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079B0B71"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F27720">
        <w:rPr>
          <w:rFonts w:ascii="Garamond" w:hAnsi="Garamond"/>
          <w:sz w:val="22"/>
          <w:szCs w:val="22"/>
          <w:lang w:val="es-AR"/>
        </w:rPr>
        <w:t>5</w:t>
      </w:r>
      <w:r w:rsidR="00F20011">
        <w:rPr>
          <w:rFonts w:ascii="Garamond" w:hAnsi="Garamond"/>
          <w:sz w:val="22"/>
          <w:szCs w:val="22"/>
          <w:lang w:val="es-AR"/>
        </w:rPr>
        <w:t xml:space="preserve"> </w:t>
      </w:r>
      <w:r w:rsidR="007703F3">
        <w:rPr>
          <w:rFonts w:ascii="Garamond" w:hAnsi="Garamond"/>
          <w:sz w:val="22"/>
          <w:szCs w:val="22"/>
          <w:lang w:val="es-AR"/>
        </w:rPr>
        <w:t xml:space="preserve">de </w:t>
      </w:r>
      <w:r w:rsidR="00F27720">
        <w:rPr>
          <w:rFonts w:ascii="Garamond" w:hAnsi="Garamond"/>
          <w:sz w:val="22"/>
          <w:szCs w:val="22"/>
          <w:lang w:val="es-AR"/>
        </w:rPr>
        <w:t xml:space="preserve">febrero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5488FCD3" w:rsidR="00082781" w:rsidRDefault="00A76F0B" w:rsidP="00082781">
      <w:pPr>
        <w:ind w:right="-285"/>
        <w:rPr>
          <w:rFonts w:ascii="Garamond" w:hAnsi="Garamond"/>
          <w:sz w:val="22"/>
          <w:szCs w:val="22"/>
          <w:lang w:val="es-AR"/>
        </w:rPr>
      </w:pPr>
      <w:r>
        <w:rPr>
          <w:rFonts w:ascii="Garamond" w:hAnsi="Garamond"/>
          <w:sz w:val="22"/>
          <w:szCs w:val="22"/>
          <w:lang w:val="es-AR"/>
        </w:rPr>
        <w:t>Allaria S.A</w:t>
      </w:r>
    </w:p>
    <w:p w14:paraId="578D0D5E" w14:textId="6BF613FF" w:rsidR="006974CF" w:rsidRPr="006974CF" w:rsidRDefault="000C10DA" w:rsidP="006974CF">
      <w:pPr>
        <w:ind w:right="-285"/>
        <w:rPr>
          <w:rFonts w:ascii="Garamond" w:hAnsi="Garamond"/>
          <w:sz w:val="22"/>
          <w:szCs w:val="22"/>
        </w:rPr>
      </w:pPr>
      <w:r>
        <w:rPr>
          <w:rFonts w:ascii="Garamond" w:hAnsi="Garamond"/>
          <w:sz w:val="22"/>
          <w:szCs w:val="22"/>
        </w:rPr>
        <w:t>25 de Mayo 359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621299E2"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F27720">
        <w:rPr>
          <w:rFonts w:ascii="Garamond" w:hAnsi="Garamond"/>
          <w:b/>
          <w:sz w:val="22"/>
          <w:szCs w:val="22"/>
          <w:lang w:val="es-AR"/>
        </w:rPr>
        <w:t>K y Obligaciones Negociables Clase L</w:t>
      </w:r>
      <w:r w:rsidR="006974CF">
        <w:rPr>
          <w:rFonts w:ascii="Garamond" w:hAnsi="Garamond"/>
          <w:b/>
          <w:sz w:val="22"/>
          <w:szCs w:val="22"/>
          <w:lang w:val="es-AR"/>
        </w:rPr>
        <w:t xml:space="preserve">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09D2D2C1" w:rsidR="00082781" w:rsidRPr="00C82FA7" w:rsidRDefault="00082781" w:rsidP="00A74DDC">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se dirige</w:t>
      </w:r>
      <w:r w:rsidR="000C10DA">
        <w:rPr>
          <w:rFonts w:ascii="Garamond" w:hAnsi="Garamond"/>
          <w:sz w:val="22"/>
          <w:szCs w:val="22"/>
          <w:lang w:val="es-AR"/>
        </w:rPr>
        <w:t xml:space="preserve"> a</w:t>
      </w:r>
      <w:r w:rsidRPr="005C1A77">
        <w:rPr>
          <w:rFonts w:ascii="Garamond" w:hAnsi="Garamond"/>
          <w:sz w:val="22"/>
          <w:szCs w:val="22"/>
          <w:lang w:val="es-AR"/>
        </w:rPr>
        <w:t xml:space="preserve"> </w:t>
      </w:r>
      <w:r w:rsidR="000C10DA">
        <w:rPr>
          <w:rFonts w:ascii="Garamond" w:hAnsi="Garamond"/>
          <w:sz w:val="22"/>
          <w:szCs w:val="22"/>
          <w:lang w:val="es-AR"/>
        </w:rPr>
        <w:t>Allaria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F27720">
        <w:rPr>
          <w:rFonts w:ascii="Garamond" w:hAnsi="Garamond"/>
          <w:sz w:val="22"/>
          <w:szCs w:val="22"/>
          <w:lang w:val="es-AR"/>
        </w:rPr>
        <w:t>: (i)</w:t>
      </w:r>
      <w:r w:rsidR="001C1E98">
        <w:rPr>
          <w:rFonts w:ascii="Garamond" w:hAnsi="Garamond"/>
          <w:sz w:val="22"/>
          <w:szCs w:val="22"/>
          <w:lang w:val="es-AR"/>
        </w:rPr>
        <w:t xml:space="preserve"> </w:t>
      </w:r>
      <w:r w:rsidR="006974CF" w:rsidRPr="006974CF">
        <w:rPr>
          <w:rFonts w:ascii="Garamond" w:hAnsi="Garamond"/>
          <w:sz w:val="22"/>
          <w:szCs w:val="22"/>
          <w:lang w:val="es-AR"/>
        </w:rPr>
        <w:t xml:space="preserve">las obligaciones negociables clase </w:t>
      </w:r>
      <w:r w:rsidR="00F27720">
        <w:rPr>
          <w:rFonts w:ascii="Garamond" w:hAnsi="Garamond"/>
          <w:sz w:val="22"/>
          <w:szCs w:val="22"/>
          <w:lang w:val="es-AR"/>
        </w:rPr>
        <w:t>K</w:t>
      </w:r>
      <w:r w:rsidR="00F27720" w:rsidRPr="006974CF">
        <w:rPr>
          <w:rFonts w:ascii="Garamond" w:hAnsi="Garamond"/>
          <w:sz w:val="22"/>
          <w:szCs w:val="22"/>
          <w:lang w:val="es-AR"/>
        </w:rPr>
        <w:t xml:space="preserve"> </w:t>
      </w:r>
      <w:r w:rsidR="006974CF" w:rsidRPr="006974CF">
        <w:rPr>
          <w:rFonts w:ascii="Garamond" w:hAnsi="Garamond"/>
          <w:sz w:val="22"/>
          <w:szCs w:val="22"/>
          <w:lang w:val="es-AR"/>
        </w:rPr>
        <w:t>a tasa de interés fija nominal anual con vencimiento a los 6 (seis) meses contados desde la Fecha de Emisión y Liquidación (conforme se define más adelante), denominadas y pagaderas en Dólares Estadounidenses en la República Argentina (dólar mep), a ser suscriptas e integradas en efectivo en Dólares Estadounidenses en la República Argentina (dólar mep) (las “</w:t>
      </w:r>
      <w:r w:rsidR="006974CF" w:rsidRPr="006974CF">
        <w:rPr>
          <w:rFonts w:ascii="Garamond" w:hAnsi="Garamond"/>
          <w:sz w:val="22"/>
          <w:szCs w:val="22"/>
          <w:u w:val="single"/>
          <w:lang w:val="es-AR"/>
        </w:rPr>
        <w:t xml:space="preserve">Obligaciones Negociables Clase </w:t>
      </w:r>
      <w:r w:rsidR="00F27720">
        <w:rPr>
          <w:rFonts w:ascii="Garamond" w:hAnsi="Garamond"/>
          <w:sz w:val="22"/>
          <w:szCs w:val="22"/>
          <w:u w:val="single"/>
          <w:lang w:val="es-AR"/>
        </w:rPr>
        <w:t>K</w:t>
      </w:r>
      <w:r w:rsidR="006974CF" w:rsidRPr="006974CF">
        <w:rPr>
          <w:rFonts w:ascii="Garamond" w:hAnsi="Garamond"/>
          <w:sz w:val="22"/>
          <w:szCs w:val="22"/>
          <w:lang w:val="es-AR"/>
        </w:rPr>
        <w:t>”</w:t>
      </w:r>
      <w:r w:rsidR="00F27720">
        <w:rPr>
          <w:rFonts w:ascii="Garamond" w:hAnsi="Garamond"/>
          <w:sz w:val="22"/>
          <w:szCs w:val="22"/>
          <w:lang w:val="es-AR"/>
        </w:rPr>
        <w:t>) y; (ii) las obligaciones negociables clase L a tasa de interés variable con vencimiento a los 12 meses contados desde la Fecha de Emisión y Liquidación, denominadas, a ser suscriptas, integradas y pagaderas en Pesos Argentinos (las “</w:t>
      </w:r>
      <w:r w:rsidR="00F27720" w:rsidRPr="00A3573C">
        <w:rPr>
          <w:rFonts w:ascii="Garamond" w:hAnsi="Garamond"/>
          <w:sz w:val="22"/>
          <w:szCs w:val="22"/>
          <w:u w:val="single"/>
          <w:lang w:val="es-AR"/>
        </w:rPr>
        <w:t>Obligaciones Negociables Clase L”,</w:t>
      </w:r>
      <w:r w:rsidR="00F27720">
        <w:rPr>
          <w:rFonts w:ascii="Garamond" w:hAnsi="Garamond"/>
          <w:sz w:val="22"/>
          <w:szCs w:val="22"/>
          <w:lang w:val="es-AR"/>
        </w:rPr>
        <w:t xml:space="preserve"> y junto con las Obligaciones Negociables Clase K,</w:t>
      </w:r>
      <w:r w:rsidR="006974CF" w:rsidRPr="006974CF">
        <w:rPr>
          <w:rFonts w:ascii="Garamond" w:hAnsi="Garamond"/>
          <w:sz w:val="22"/>
          <w:szCs w:val="22"/>
          <w:lang w:val="es-AR"/>
        </w:rPr>
        <w:t xml:space="preserve"> las “</w:t>
      </w:r>
      <w:r w:rsidR="006974CF" w:rsidRPr="006974CF">
        <w:rPr>
          <w:rFonts w:ascii="Garamond" w:hAnsi="Garamond"/>
          <w:sz w:val="22"/>
          <w:szCs w:val="22"/>
          <w:u w:val="single"/>
          <w:lang w:val="es-AR"/>
        </w:rPr>
        <w:t>Obligaciones Negociables</w:t>
      </w:r>
      <w:r w:rsidR="006974CF" w:rsidRPr="006974CF">
        <w:rPr>
          <w:rFonts w:ascii="Garamond" w:hAnsi="Garamond"/>
          <w:sz w:val="22"/>
          <w:szCs w:val="22"/>
          <w:lang w:val="es-AR"/>
        </w:rPr>
        <w:t>”), a ser emitidas por Banco Supervielle S.A– CUIT 33-50000517-9 (el “</w:t>
      </w:r>
      <w:r w:rsidR="006974CF" w:rsidRPr="006974CF">
        <w:rPr>
          <w:rFonts w:ascii="Garamond" w:hAnsi="Garamond"/>
          <w:sz w:val="22"/>
          <w:szCs w:val="22"/>
          <w:u w:val="single"/>
          <w:lang w:val="es-AR"/>
        </w:rPr>
        <w:t>Banco</w:t>
      </w:r>
      <w:r w:rsidR="006974CF" w:rsidRPr="006974CF">
        <w:rPr>
          <w:rFonts w:ascii="Garamond" w:hAnsi="Garamond"/>
          <w:sz w:val="22"/>
          <w:szCs w:val="22"/>
          <w:lang w:val="es-AR"/>
        </w:rPr>
        <w:t>”, el “</w:t>
      </w:r>
      <w:r w:rsidR="006974CF" w:rsidRPr="006974CF">
        <w:rPr>
          <w:rFonts w:ascii="Garamond" w:hAnsi="Garamond"/>
          <w:sz w:val="22"/>
          <w:szCs w:val="22"/>
          <w:u w:val="single"/>
          <w:lang w:val="es-AR"/>
        </w:rPr>
        <w:t>Emisor</w:t>
      </w:r>
      <w:r w:rsidR="006974CF" w:rsidRPr="006974CF">
        <w:rPr>
          <w:rFonts w:ascii="Garamond" w:hAnsi="Garamond"/>
          <w:sz w:val="22"/>
          <w:szCs w:val="22"/>
          <w:lang w:val="es-AR"/>
        </w:rPr>
        <w:t>” o “</w:t>
      </w:r>
      <w:r w:rsidR="006974CF" w:rsidRPr="006974CF">
        <w:rPr>
          <w:rFonts w:ascii="Garamond" w:hAnsi="Garamond"/>
          <w:sz w:val="22"/>
          <w:szCs w:val="22"/>
          <w:u w:val="single"/>
          <w:lang w:val="es-AR"/>
        </w:rPr>
        <w:t>BS</w:t>
      </w:r>
      <w:r w:rsidR="006974CF" w:rsidRPr="006974CF">
        <w:rPr>
          <w:rFonts w:ascii="Garamond" w:hAnsi="Garamond"/>
          <w:sz w:val="22"/>
          <w:szCs w:val="22"/>
          <w:lang w:val="es-AR"/>
        </w:rPr>
        <w:t xml:space="preserve">” en forma indistinta), por un valor nominal de hasta US$ </w:t>
      </w:r>
      <w:r w:rsidR="00F27720">
        <w:rPr>
          <w:rFonts w:ascii="Garamond" w:hAnsi="Garamond"/>
          <w:sz w:val="22"/>
          <w:szCs w:val="22"/>
          <w:lang w:val="es-AR"/>
        </w:rPr>
        <w:t>2</w:t>
      </w:r>
      <w:r w:rsidR="006974CF" w:rsidRPr="006974CF">
        <w:rPr>
          <w:rFonts w:ascii="Garamond" w:hAnsi="Garamond"/>
          <w:sz w:val="22"/>
          <w:szCs w:val="22"/>
          <w:lang w:val="es-AR"/>
        </w:rPr>
        <w:t xml:space="preserve">0.000.000 (Dólares Estadounidenses </w:t>
      </w:r>
      <w:r w:rsidR="00F27720">
        <w:rPr>
          <w:rFonts w:ascii="Garamond" w:hAnsi="Garamond"/>
          <w:sz w:val="22"/>
          <w:szCs w:val="22"/>
          <w:lang w:val="es-AR"/>
        </w:rPr>
        <w:t>veinte</w:t>
      </w:r>
      <w:r w:rsidR="00F27720" w:rsidRPr="006974CF">
        <w:rPr>
          <w:rFonts w:ascii="Garamond" w:hAnsi="Garamond"/>
          <w:sz w:val="22"/>
          <w:szCs w:val="22"/>
          <w:lang w:val="es-AR"/>
        </w:rPr>
        <w:t xml:space="preserve"> </w:t>
      </w:r>
      <w:r w:rsidR="006974CF" w:rsidRPr="006974CF">
        <w:rPr>
          <w:rFonts w:ascii="Garamond" w:hAnsi="Garamond"/>
          <w:sz w:val="22"/>
          <w:szCs w:val="22"/>
          <w:lang w:val="es-AR"/>
        </w:rPr>
        <w:t xml:space="preserve">millones), ampliable por un valor nominal de hasta US$ </w:t>
      </w:r>
      <w:r w:rsidR="00F27720">
        <w:rPr>
          <w:rFonts w:ascii="Garamond" w:hAnsi="Garamond"/>
          <w:sz w:val="22"/>
          <w:szCs w:val="22"/>
          <w:lang w:val="es-AR"/>
        </w:rPr>
        <w:t>10</w:t>
      </w:r>
      <w:r w:rsidR="006974CF" w:rsidRPr="006974CF">
        <w:rPr>
          <w:rFonts w:ascii="Garamond" w:hAnsi="Garamond"/>
          <w:sz w:val="22"/>
          <w:szCs w:val="22"/>
          <w:lang w:val="es-AR"/>
        </w:rPr>
        <w:t xml:space="preserve">0.000.000 (Dólares Estadounidenses </w:t>
      </w:r>
      <w:r w:rsidR="003F15E7">
        <w:rPr>
          <w:rFonts w:ascii="Garamond" w:hAnsi="Garamond"/>
          <w:sz w:val="22"/>
          <w:szCs w:val="22"/>
          <w:lang w:val="es-AR"/>
        </w:rPr>
        <w:t>ci</w:t>
      </w:r>
      <w:r w:rsidR="00F27720">
        <w:rPr>
          <w:rFonts w:ascii="Garamond" w:hAnsi="Garamond"/>
          <w:sz w:val="22"/>
          <w:szCs w:val="22"/>
          <w:lang w:val="es-AR"/>
        </w:rPr>
        <w:t>e</w:t>
      </w:r>
      <w:r w:rsidR="003F15E7">
        <w:rPr>
          <w:rFonts w:ascii="Garamond" w:hAnsi="Garamond"/>
          <w:sz w:val="22"/>
          <w:szCs w:val="22"/>
          <w:lang w:val="es-AR"/>
        </w:rPr>
        <w:t>n</w:t>
      </w:r>
      <w:r w:rsidR="006974CF" w:rsidRPr="006974CF">
        <w:rPr>
          <w:rFonts w:ascii="Garamond" w:hAnsi="Garamond"/>
          <w:sz w:val="22"/>
          <w:szCs w:val="22"/>
          <w:lang w:val="es-AR"/>
        </w:rPr>
        <w:t xml:space="preserve"> millones) (el “</w:t>
      </w:r>
      <w:r w:rsidR="006974CF" w:rsidRPr="006974CF">
        <w:rPr>
          <w:rFonts w:ascii="Garamond" w:hAnsi="Garamond"/>
          <w:sz w:val="22"/>
          <w:szCs w:val="22"/>
          <w:u w:val="single"/>
          <w:lang w:val="es-AR"/>
        </w:rPr>
        <w:t>Monto Total Autorizado</w:t>
      </w:r>
      <w:r w:rsidR="006974CF" w:rsidRPr="006974CF">
        <w:rPr>
          <w:rFonts w:ascii="Garamond" w:hAnsi="Garamond"/>
          <w:sz w:val="22"/>
          <w:szCs w:val="22"/>
          <w:lang w:val="es-AR"/>
        </w:rPr>
        <w:t xml:space="preserve">”) en el marco del programa global de emisión de obligaciones negociables simples (no convertibles en acciones), por un valor nominal de hasta US$300.000.000 </w:t>
      </w:r>
      <w:r w:rsidR="006974CF" w:rsidRPr="006974CF">
        <w:rPr>
          <w:rFonts w:ascii="Garamond" w:hAnsi="Garamond"/>
          <w:sz w:val="22"/>
          <w:szCs w:val="22"/>
        </w:rPr>
        <w:t>(o su equivalente en otras monedas y/o unidades de valor)</w:t>
      </w:r>
      <w:r w:rsidR="006974CF" w:rsidRPr="006974CF">
        <w:rPr>
          <w:rFonts w:ascii="Garamond" w:hAnsi="Garamond"/>
          <w:sz w:val="22"/>
          <w:szCs w:val="22"/>
          <w:lang w:val="es-AR"/>
        </w:rPr>
        <w:t xml:space="preserve"> </w:t>
      </w:r>
      <w:r w:rsidR="006974CF" w:rsidRPr="006974CF">
        <w:rPr>
          <w:rFonts w:ascii="Garamond" w:hAnsi="Garamond"/>
          <w:sz w:val="22"/>
          <w:szCs w:val="22"/>
        </w:rPr>
        <w:t>en cualquier momento en circulación</w:t>
      </w:r>
      <w:r w:rsidR="006974CF" w:rsidRPr="006974CF">
        <w:rPr>
          <w:rFonts w:ascii="Garamond" w:hAnsi="Garamond"/>
          <w:sz w:val="22"/>
          <w:szCs w:val="22"/>
          <w:lang w:val="es-AR"/>
        </w:rPr>
        <w:t xml:space="preserve"> (el “</w:t>
      </w:r>
      <w:r w:rsidR="006974CF" w:rsidRPr="006974CF">
        <w:rPr>
          <w:rFonts w:ascii="Garamond" w:hAnsi="Garamond"/>
          <w:sz w:val="22"/>
          <w:szCs w:val="22"/>
          <w:u w:val="single"/>
          <w:lang w:val="es-AR"/>
        </w:rPr>
        <w:t>Programa</w:t>
      </w:r>
      <w:r w:rsidR="006974CF">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6974CF">
        <w:rPr>
          <w:rFonts w:ascii="Garamond" w:hAnsi="Garamond"/>
          <w:bCs/>
          <w:sz w:val="22"/>
          <w:szCs w:val="22"/>
          <w:lang w:val="es-AR"/>
        </w:rPr>
        <w:t>2</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B47684">
        <w:rPr>
          <w:rFonts w:ascii="Garamond" w:hAnsi="Garamond"/>
          <w:bCs/>
          <w:sz w:val="22"/>
          <w:szCs w:val="22"/>
          <w:lang w:val="es-AR"/>
        </w:rPr>
        <w:t xml:space="preserve">mayo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24</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F27720">
        <w:rPr>
          <w:rFonts w:ascii="Garamond" w:hAnsi="Garamond"/>
          <w:bCs/>
          <w:sz w:val="22"/>
          <w:szCs w:val="22"/>
          <w:lang w:val="es-AR"/>
        </w:rPr>
        <w:t>30</w:t>
      </w:r>
      <w:r w:rsidR="006974CF">
        <w:rPr>
          <w:rFonts w:ascii="Garamond" w:hAnsi="Garamond"/>
          <w:bCs/>
          <w:sz w:val="22"/>
          <w:szCs w:val="22"/>
          <w:lang w:val="es-AR"/>
        </w:rPr>
        <w:t xml:space="preserve"> de </w:t>
      </w:r>
      <w:r w:rsidR="003F15E7">
        <w:rPr>
          <w:rFonts w:ascii="Garamond" w:hAnsi="Garamond"/>
          <w:bCs/>
          <w:sz w:val="22"/>
          <w:szCs w:val="22"/>
          <w:lang w:val="es-AR"/>
        </w:rPr>
        <w:t>enero</w:t>
      </w:r>
      <w:r w:rsidR="003F15E7"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el Boletín Electrónico del Mercado Abierto Electrónico S.A. (el “</w:t>
      </w:r>
      <w:r w:rsidR="00E51E0F" w:rsidRPr="00706AF3">
        <w:rPr>
          <w:rFonts w:ascii="Garamond" w:hAnsi="Garamond"/>
          <w:bCs/>
          <w:sz w:val="22"/>
          <w:szCs w:val="22"/>
          <w:u w:val="single"/>
          <w:lang w:val="es-AR"/>
        </w:rPr>
        <w:t>MAE</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del MAE</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del MAE</w:t>
      </w:r>
      <w:r w:rsidR="00E51E0F" w:rsidRPr="00E51E0F">
        <w:rPr>
          <w:rFonts w:ascii="Garamond" w:hAnsi="Garamond"/>
          <w:bCs/>
          <w:sz w:val="22"/>
          <w:szCs w:val="22"/>
          <w:lang w:val="es-AR"/>
        </w:rPr>
        <w:t>, el micro sitio web de licitaciones del sistema “SIOPEL” del MAE</w:t>
      </w:r>
      <w:r w:rsidR="000B5B0C">
        <w:rPr>
          <w:rFonts w:ascii="Garamond" w:hAnsi="Garamond"/>
          <w:bCs/>
          <w:sz w:val="22"/>
          <w:szCs w:val="22"/>
          <w:lang w:val="es-AR"/>
        </w:rPr>
        <w:t xml:space="preserve"> 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Pr="006F33BA"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79893E37" w14:textId="77777777" w:rsidR="006974CF" w:rsidRPr="00511F52" w:rsidRDefault="006974CF" w:rsidP="00082781">
      <w:pPr>
        <w:spacing w:line="240" w:lineRule="atLeast"/>
        <w:ind w:right="-17"/>
        <w:jc w:val="both"/>
        <w:rPr>
          <w:rFonts w:ascii="Garamond" w:hAnsi="Garamond"/>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6F6675" w:rsidRPr="006F33BA" w14:paraId="64BB8BFB" w14:textId="77777777" w:rsidTr="008D0ACA">
        <w:trPr>
          <w:trHeight w:val="515"/>
          <w:jc w:val="center"/>
        </w:trPr>
        <w:tc>
          <w:tcPr>
            <w:tcW w:w="8825" w:type="dxa"/>
            <w:gridSpan w:val="6"/>
            <w:shd w:val="clear" w:color="auto" w:fill="CCCCCC"/>
          </w:tcPr>
          <w:p w14:paraId="6A1C8F8A" w14:textId="0E51ED1A" w:rsidR="006F6675" w:rsidRPr="006F33BA" w:rsidRDefault="006F6675" w:rsidP="006974C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sidR="00F27720">
              <w:rPr>
                <w:rFonts w:ascii="Garamond" w:hAnsi="Garamond"/>
                <w:b/>
                <w:sz w:val="22"/>
                <w:szCs w:val="22"/>
                <w:lang w:val="es-AR"/>
              </w:rPr>
              <w:t>K</w:t>
            </w:r>
          </w:p>
        </w:tc>
      </w:tr>
      <w:tr w:rsidR="004115AC" w:rsidRPr="006F33BA" w14:paraId="5E3BEE27" w14:textId="77777777" w:rsidTr="00A3573C">
        <w:tblPrEx>
          <w:tblLook w:val="0000" w:firstRow="0" w:lastRow="0" w:firstColumn="0" w:lastColumn="0" w:noHBand="0" w:noVBand="0"/>
        </w:tblPrEx>
        <w:trPr>
          <w:trHeight w:val="416"/>
          <w:jc w:val="center"/>
        </w:trPr>
        <w:tc>
          <w:tcPr>
            <w:tcW w:w="8825" w:type="dxa"/>
            <w:gridSpan w:val="6"/>
            <w:vAlign w:val="center"/>
          </w:tcPr>
          <w:p w14:paraId="47493325" w14:textId="201524DB" w:rsidR="004115AC" w:rsidRPr="006F33BA" w:rsidRDefault="004115AC" w:rsidP="00A3573C">
            <w:pPr>
              <w:spacing w:line="240" w:lineRule="atLeast"/>
              <w:ind w:left="3"/>
              <w:rPr>
                <w:rFonts w:ascii="Garamond" w:hAnsi="Garamond"/>
                <w:b/>
                <w:bCs/>
                <w:sz w:val="22"/>
                <w:szCs w:val="22"/>
                <w:lang w:val="es-AR"/>
              </w:rPr>
            </w:pPr>
            <w:r>
              <w:rPr>
                <w:rFonts w:ascii="Garamond" w:hAnsi="Garamond"/>
                <w:b/>
                <w:bCs/>
                <w:sz w:val="22"/>
                <w:szCs w:val="22"/>
                <w:lang w:val="es-AR"/>
              </w:rPr>
              <w:t xml:space="preserve">Tramo Competitivo </w:t>
            </w:r>
          </w:p>
        </w:tc>
      </w:tr>
      <w:tr w:rsidR="004115AC" w:rsidRPr="006F33BA" w14:paraId="68A3026F" w14:textId="77777777" w:rsidTr="005D1177">
        <w:tblPrEx>
          <w:tblLook w:val="0000" w:firstRow="0" w:lastRow="0" w:firstColumn="0" w:lastColumn="0" w:noHBand="0" w:noVBand="0"/>
        </w:tblPrEx>
        <w:trPr>
          <w:trHeight w:val="912"/>
          <w:jc w:val="center"/>
        </w:trPr>
        <w:tc>
          <w:tcPr>
            <w:tcW w:w="2691" w:type="dxa"/>
            <w:vAlign w:val="center"/>
          </w:tcPr>
          <w:p w14:paraId="39CF487E" w14:textId="77777777"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601CDBBE" w14:textId="4382CA1D"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4E26FD49" w14:textId="2EBF9E78"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8CFBDA0" w14:textId="15E2B031"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64AA7060" w14:textId="77777777" w:rsidR="004115AC" w:rsidRPr="006F33BA" w:rsidRDefault="004115AC" w:rsidP="004115AC">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79A5F720" w14:textId="77777777" w:rsidR="004115AC" w:rsidRPr="006F33BA" w:rsidRDefault="004115AC" w:rsidP="004115AC">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6F06882C" w14:textId="17438D93" w:rsidR="004115AC" w:rsidRPr="006F33BA" w:rsidRDefault="004115AC" w:rsidP="004115AC">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4115AC" w:rsidRPr="006F33BA" w14:paraId="27D5D8F9" w14:textId="77777777" w:rsidTr="005D1177">
        <w:tblPrEx>
          <w:tblLook w:val="0000" w:firstRow="0" w:lastRow="0" w:firstColumn="0" w:lastColumn="0" w:noHBand="0" w:noVBand="0"/>
        </w:tblPrEx>
        <w:trPr>
          <w:trHeight w:val="336"/>
          <w:jc w:val="center"/>
        </w:trPr>
        <w:tc>
          <w:tcPr>
            <w:tcW w:w="2691" w:type="dxa"/>
            <w:vAlign w:val="center"/>
          </w:tcPr>
          <w:p w14:paraId="50A13F4E" w14:textId="77777777" w:rsidR="004115AC" w:rsidRPr="006F33BA" w:rsidRDefault="004115AC" w:rsidP="004115AC">
            <w:pPr>
              <w:spacing w:line="240" w:lineRule="atLeast"/>
              <w:ind w:left="66" w:right="-17"/>
              <w:rPr>
                <w:rFonts w:ascii="Garamond" w:hAnsi="Garamond"/>
                <w:sz w:val="22"/>
                <w:szCs w:val="22"/>
                <w:lang w:val="es-AR"/>
              </w:rPr>
            </w:pPr>
            <w:r w:rsidRPr="006F33BA">
              <w:rPr>
                <w:rFonts w:ascii="Garamond" w:hAnsi="Garamond"/>
                <w:sz w:val="22"/>
                <w:szCs w:val="22"/>
                <w:lang w:val="es-AR"/>
              </w:rPr>
              <w:t xml:space="preserve">$ </w:t>
            </w:r>
            <w:r w:rsidRPr="006F33BA">
              <w:rPr>
                <w:rFonts w:ascii="Garamond" w:hAnsi="Garamond"/>
                <w:sz w:val="22"/>
                <w:szCs w:val="22"/>
                <w:lang w:val="es-AR"/>
              </w:rPr>
              <w:lastRenderedPageBreak/>
              <w:t>_____________________</w:t>
            </w:r>
          </w:p>
        </w:tc>
        <w:tc>
          <w:tcPr>
            <w:tcW w:w="1122" w:type="dxa"/>
            <w:vAlign w:val="center"/>
          </w:tcPr>
          <w:p w14:paraId="55066B27"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lastRenderedPageBreak/>
              <w:t>_____</w:t>
            </w:r>
          </w:p>
        </w:tc>
        <w:tc>
          <w:tcPr>
            <w:tcW w:w="1094" w:type="dxa"/>
            <w:vAlign w:val="center"/>
          </w:tcPr>
          <w:p w14:paraId="72498C82" w14:textId="33C80419" w:rsidR="004115AC" w:rsidRPr="006F33BA" w:rsidRDefault="004115AC" w:rsidP="004115AC">
            <w:pPr>
              <w:spacing w:line="240" w:lineRule="atLeast"/>
              <w:ind w:left="-142" w:right="-17"/>
              <w:jc w:val="center"/>
              <w:rPr>
                <w:rFonts w:ascii="Garamond" w:hAnsi="Garamond"/>
                <w:sz w:val="22"/>
                <w:szCs w:val="22"/>
                <w:lang w:val="es-AR"/>
              </w:rPr>
            </w:pPr>
          </w:p>
        </w:tc>
        <w:tc>
          <w:tcPr>
            <w:tcW w:w="1404" w:type="dxa"/>
            <w:vAlign w:val="center"/>
          </w:tcPr>
          <w:p w14:paraId="0AA05329"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43A31028"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61AF9436"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4115AC" w:rsidRPr="006F33BA" w14:paraId="03FD588F" w14:textId="77777777" w:rsidTr="005D1177">
        <w:tblPrEx>
          <w:tblLook w:val="0000" w:firstRow="0" w:lastRow="0" w:firstColumn="0" w:lastColumn="0" w:noHBand="0" w:noVBand="0"/>
        </w:tblPrEx>
        <w:trPr>
          <w:trHeight w:val="283"/>
          <w:jc w:val="center"/>
        </w:trPr>
        <w:tc>
          <w:tcPr>
            <w:tcW w:w="2691" w:type="dxa"/>
            <w:vAlign w:val="center"/>
          </w:tcPr>
          <w:p w14:paraId="51F19DE0" w14:textId="77777777" w:rsidR="004115AC" w:rsidRPr="006F33BA" w:rsidRDefault="004115AC" w:rsidP="004115AC">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3D4276E9"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39D8AEFF" w14:textId="36E8DE58" w:rsidR="004115AC" w:rsidRPr="006F33BA" w:rsidRDefault="004115AC" w:rsidP="004115AC">
            <w:pPr>
              <w:spacing w:line="240" w:lineRule="atLeast"/>
              <w:ind w:left="-142" w:right="-17"/>
              <w:jc w:val="center"/>
              <w:rPr>
                <w:rFonts w:ascii="Garamond" w:hAnsi="Garamond"/>
                <w:sz w:val="22"/>
                <w:szCs w:val="22"/>
                <w:lang w:val="es-AR"/>
              </w:rPr>
            </w:pPr>
          </w:p>
        </w:tc>
        <w:tc>
          <w:tcPr>
            <w:tcW w:w="1404" w:type="dxa"/>
            <w:vAlign w:val="center"/>
          </w:tcPr>
          <w:p w14:paraId="48BE4B1F"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4754BFF9"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195599E3"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4115AC" w:rsidRPr="006F33BA" w14:paraId="034B2EA0" w14:textId="77777777" w:rsidTr="00190647">
        <w:tblPrEx>
          <w:tblLook w:val="0000" w:firstRow="0" w:lastRow="0" w:firstColumn="0" w:lastColumn="0" w:noHBand="0" w:noVBand="0"/>
        </w:tblPrEx>
        <w:trPr>
          <w:trHeight w:val="283"/>
          <w:jc w:val="center"/>
        </w:trPr>
        <w:tc>
          <w:tcPr>
            <w:tcW w:w="8825" w:type="dxa"/>
            <w:gridSpan w:val="6"/>
            <w:vAlign w:val="center"/>
          </w:tcPr>
          <w:p w14:paraId="6E59BA40" w14:textId="6B6D0D09" w:rsidR="004115AC" w:rsidRPr="006F33BA" w:rsidRDefault="004115AC" w:rsidP="00A3573C">
            <w:pPr>
              <w:spacing w:line="240" w:lineRule="atLeast"/>
              <w:ind w:left="-142" w:right="-17"/>
              <w:rPr>
                <w:rFonts w:ascii="Garamond" w:hAnsi="Garamond"/>
                <w:sz w:val="22"/>
                <w:szCs w:val="22"/>
                <w:lang w:val="es-AR"/>
              </w:rPr>
            </w:pPr>
            <w:r w:rsidRPr="00AF19CD">
              <w:rPr>
                <w:rFonts w:ascii="Garamond" w:hAnsi="Garamond"/>
                <w:b/>
                <w:bCs/>
                <w:sz w:val="22"/>
                <w:szCs w:val="22"/>
                <w:lang w:val="es-AR"/>
              </w:rPr>
              <w:t>Tramo No Competitivo</w:t>
            </w:r>
          </w:p>
        </w:tc>
      </w:tr>
      <w:tr w:rsidR="000366FA" w:rsidRPr="006F33BA" w14:paraId="334D270F" w14:textId="77777777" w:rsidTr="00F60792">
        <w:tblPrEx>
          <w:tblLook w:val="0000" w:firstRow="0" w:lastRow="0" w:firstColumn="0" w:lastColumn="0" w:noHBand="0" w:noVBand="0"/>
        </w:tblPrEx>
        <w:trPr>
          <w:trHeight w:val="336"/>
          <w:jc w:val="center"/>
        </w:trPr>
        <w:tc>
          <w:tcPr>
            <w:tcW w:w="3813" w:type="dxa"/>
            <w:gridSpan w:val="2"/>
            <w:vAlign w:val="center"/>
          </w:tcPr>
          <w:p w14:paraId="5EC32F6D" w14:textId="77777777" w:rsidR="000366FA" w:rsidRPr="006F33BA" w:rsidRDefault="000366FA" w:rsidP="004115AC">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478E247B" w14:textId="7A535000" w:rsidR="000366FA" w:rsidRPr="006F33BA" w:rsidRDefault="000366FA" w:rsidP="004115AC">
            <w:pPr>
              <w:spacing w:line="240" w:lineRule="atLeast"/>
              <w:ind w:left="-142" w:right="-17"/>
              <w:jc w:val="center"/>
              <w:rPr>
                <w:rFonts w:ascii="Garamond" w:hAnsi="Garamond"/>
                <w:sz w:val="22"/>
                <w:szCs w:val="22"/>
                <w:lang w:val="es-AR"/>
              </w:rPr>
            </w:pPr>
          </w:p>
        </w:tc>
        <w:tc>
          <w:tcPr>
            <w:tcW w:w="1094" w:type="dxa"/>
            <w:vAlign w:val="center"/>
          </w:tcPr>
          <w:p w14:paraId="3EE32CF8" w14:textId="77777777" w:rsidR="000366FA" w:rsidRPr="006F33BA" w:rsidRDefault="000366FA"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331A5089" w14:textId="2C410421" w:rsidR="000366FA" w:rsidRPr="006F33BA" w:rsidRDefault="000366FA" w:rsidP="004115AC">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1390670C" w14:textId="55483E41" w:rsidR="000366FA" w:rsidRPr="006F33BA" w:rsidRDefault="000366FA" w:rsidP="004115AC">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1257" w:type="dxa"/>
            <w:vAlign w:val="center"/>
          </w:tcPr>
          <w:p w14:paraId="25CDF195" w14:textId="4F891C67" w:rsidR="000366FA" w:rsidRPr="006F33BA" w:rsidRDefault="000366FA" w:rsidP="004115AC">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tc>
        <w:tc>
          <w:tcPr>
            <w:tcW w:w="1257" w:type="dxa"/>
            <w:vAlign w:val="center"/>
          </w:tcPr>
          <w:p w14:paraId="68B999C6" w14:textId="5A137E9F" w:rsidR="000366FA" w:rsidRPr="006F33BA" w:rsidRDefault="000366FA" w:rsidP="004115AC">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0366FA" w:rsidRPr="006F33BA" w14:paraId="27B68903" w14:textId="77777777" w:rsidTr="00307457">
        <w:tblPrEx>
          <w:tblLook w:val="0000" w:firstRow="0" w:lastRow="0" w:firstColumn="0" w:lastColumn="0" w:noHBand="0" w:noVBand="0"/>
        </w:tblPrEx>
        <w:trPr>
          <w:trHeight w:val="336"/>
          <w:jc w:val="center"/>
        </w:trPr>
        <w:tc>
          <w:tcPr>
            <w:tcW w:w="3813" w:type="dxa"/>
            <w:gridSpan w:val="2"/>
            <w:vAlign w:val="center"/>
          </w:tcPr>
          <w:p w14:paraId="7C1093CA" w14:textId="77777777" w:rsidR="000366FA" w:rsidRPr="006F33BA" w:rsidRDefault="000366FA" w:rsidP="00AF19CD">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p w14:paraId="3C070099" w14:textId="702950E0"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3AEB1EA"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404" w:type="dxa"/>
            <w:vAlign w:val="center"/>
          </w:tcPr>
          <w:p w14:paraId="0FEC5107"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77ED261F"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5FDC7662" w14:textId="77777777"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0366FA" w:rsidRPr="006F33BA" w14:paraId="0107901F" w14:textId="77777777" w:rsidTr="00A65BF4">
        <w:tblPrEx>
          <w:tblLook w:val="0000" w:firstRow="0" w:lastRow="0" w:firstColumn="0" w:lastColumn="0" w:noHBand="0" w:noVBand="0"/>
        </w:tblPrEx>
        <w:trPr>
          <w:trHeight w:val="157"/>
          <w:jc w:val="center"/>
        </w:trPr>
        <w:tc>
          <w:tcPr>
            <w:tcW w:w="3813" w:type="dxa"/>
            <w:gridSpan w:val="2"/>
            <w:vAlign w:val="center"/>
          </w:tcPr>
          <w:p w14:paraId="1C6C0897" w14:textId="77777777" w:rsidR="000366FA" w:rsidRPr="006F33BA" w:rsidRDefault="000366FA" w:rsidP="00AF19CD">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p w14:paraId="0BF2809E" w14:textId="5A9B8C8E"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13CE3A5"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404" w:type="dxa"/>
            <w:vAlign w:val="center"/>
          </w:tcPr>
          <w:p w14:paraId="47F61E43"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47F3CAC7"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6EB71758" w14:textId="77777777"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C726960" w14:textId="77777777" w:rsidR="004115AC" w:rsidRDefault="004115AC" w:rsidP="00B60D42">
      <w:pPr>
        <w:spacing w:line="240" w:lineRule="atLeast"/>
        <w:ind w:left="-142" w:right="-17"/>
        <w:jc w:val="both"/>
        <w:rPr>
          <w:rFonts w:ascii="Garamond" w:hAnsi="Garamond"/>
          <w:i/>
          <w:sz w:val="22"/>
          <w:szCs w:val="22"/>
          <w:lang w:val="es-AR"/>
        </w:rPr>
      </w:pPr>
    </w:p>
    <w:p w14:paraId="72E45954" w14:textId="7BA9CEE0"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 xml:space="preserve">(Dólares Estadounidenses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(Dólares Estadounidenses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Ningún inversor interesado podrá presentar Órdenes de Compra cuyos Montos Solicitados superen el Monto Total Autorizado, ya sea que se presente en una o más Órdenes de Compra del mismo inversor.</w:t>
      </w:r>
      <w:r w:rsidR="00B60D42">
        <w:rPr>
          <w:rFonts w:ascii="Garamond" w:hAnsi="Garamond"/>
          <w:i/>
          <w:sz w:val="22"/>
          <w:szCs w:val="22"/>
          <w:lang w:val="es-AR"/>
        </w:rPr>
        <w:t xml:space="preserve">  </w:t>
      </w:r>
    </w:p>
    <w:p w14:paraId="3D43F143" w14:textId="4695C1A8"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 truncada a dos decimales</w:t>
      </w:r>
      <w:r w:rsidRPr="006F33BA">
        <w:rPr>
          <w:rFonts w:ascii="Garamond" w:hAnsi="Garamond"/>
          <w:i/>
          <w:sz w:val="22"/>
          <w:szCs w:val="22"/>
          <w:lang w:val="es-AR"/>
        </w:rPr>
        <w:t xml:space="preserve">. </w:t>
      </w:r>
    </w:p>
    <w:p w14:paraId="442F9EAD" w14:textId="69310AEB" w:rsidR="007A4ED1" w:rsidRDefault="00DB0263" w:rsidP="006974CF">
      <w:pPr>
        <w:spacing w:line="240" w:lineRule="atLeast"/>
        <w:ind w:left="-142" w:right="-17"/>
        <w:jc w:val="both"/>
        <w:rPr>
          <w:rFonts w:ascii="Garamond" w:hAnsi="Garamond"/>
          <w:i/>
          <w:sz w:val="22"/>
          <w:szCs w:val="22"/>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296866" w:rsidRPr="00296866">
        <w:rPr>
          <w:rFonts w:ascii="Garamond" w:hAnsi="Garamond"/>
          <w:sz w:val="22"/>
          <w:szCs w:val="22"/>
          <w:lang w:val="es-AR"/>
        </w:rPr>
        <w:t xml:space="preserve"> </w:t>
      </w:r>
      <w:r w:rsidR="00296866" w:rsidRPr="00296866">
        <w:rPr>
          <w:rFonts w:ascii="Garamond" w:hAnsi="Garamond"/>
          <w:i/>
          <w:sz w:val="22"/>
          <w:szCs w:val="22"/>
          <w:lang w:val="es-AR"/>
        </w:rPr>
        <w:t xml:space="preserve">Clase </w:t>
      </w:r>
      <w:r w:rsidR="00F27720">
        <w:rPr>
          <w:rFonts w:ascii="Garamond" w:hAnsi="Garamond"/>
          <w:i/>
          <w:sz w:val="22"/>
          <w:szCs w:val="22"/>
          <w:lang w:val="es-AR"/>
        </w:rPr>
        <w:t>L</w:t>
      </w:r>
      <w:r w:rsidR="006974CF">
        <w:rPr>
          <w:rFonts w:ascii="Garamond" w:hAnsi="Garamond"/>
          <w:i/>
          <w:sz w:val="22"/>
          <w:szCs w:val="22"/>
          <w:lang w:val="es-AR"/>
        </w:rPr>
        <w:t xml:space="preserve">, </w:t>
      </w:r>
      <w:r w:rsidR="006974CF" w:rsidRPr="006974CF">
        <w:rPr>
          <w:rFonts w:ascii="Garamond" w:hAnsi="Garamond"/>
          <w:i/>
          <w:sz w:val="22"/>
          <w:szCs w:val="22"/>
          <w:lang w:val="es-AR"/>
        </w:rPr>
        <w:t>porcentaje que deberá ser detallado en dichas Órdenes de Compra por cada Inversor Interesado (el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268906D4" w14:textId="77777777" w:rsidR="00E8385C" w:rsidRDefault="00E8385C" w:rsidP="00CF420E">
      <w:pPr>
        <w:spacing w:line="0" w:lineRule="atLeast"/>
        <w:ind w:right="-17"/>
        <w:jc w:val="both"/>
        <w:rPr>
          <w:rFonts w:ascii="Garamond" w:hAnsi="Garamond"/>
          <w:sz w:val="22"/>
          <w:szCs w:val="22"/>
          <w:lang w:val="es-AR"/>
        </w:rPr>
      </w:pPr>
    </w:p>
    <w:p w14:paraId="05111C31" w14:textId="77777777" w:rsidR="00F27720" w:rsidRDefault="00F27720" w:rsidP="00CF420E">
      <w:pPr>
        <w:spacing w:line="0" w:lineRule="atLeast"/>
        <w:ind w:right="-17"/>
        <w:jc w:val="both"/>
        <w:rPr>
          <w:rFonts w:ascii="Garamond" w:hAnsi="Garamond"/>
          <w:sz w:val="22"/>
          <w:szCs w:val="22"/>
          <w:lang w:val="es-AR"/>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F27720" w:rsidRPr="006F33BA" w14:paraId="6E08B1FA" w14:textId="77777777" w:rsidTr="00AF19CD">
        <w:trPr>
          <w:trHeight w:val="515"/>
          <w:jc w:val="center"/>
        </w:trPr>
        <w:tc>
          <w:tcPr>
            <w:tcW w:w="8825" w:type="dxa"/>
            <w:gridSpan w:val="6"/>
            <w:shd w:val="clear" w:color="auto" w:fill="CCCCCC"/>
          </w:tcPr>
          <w:p w14:paraId="3A9B2C8B" w14:textId="347DF3C2" w:rsidR="00F27720" w:rsidRPr="006F33BA" w:rsidRDefault="00F27720" w:rsidP="00AF19CD">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L</w:t>
            </w:r>
          </w:p>
        </w:tc>
      </w:tr>
      <w:tr w:rsidR="00630A51" w:rsidRPr="006F33BA" w14:paraId="46E53C96" w14:textId="77777777" w:rsidTr="00A3573C">
        <w:tblPrEx>
          <w:tblLook w:val="0000" w:firstRow="0" w:lastRow="0" w:firstColumn="0" w:lastColumn="0" w:noHBand="0" w:noVBand="0"/>
        </w:tblPrEx>
        <w:trPr>
          <w:trHeight w:val="403"/>
          <w:jc w:val="center"/>
        </w:trPr>
        <w:tc>
          <w:tcPr>
            <w:tcW w:w="8825" w:type="dxa"/>
            <w:gridSpan w:val="6"/>
            <w:vAlign w:val="center"/>
          </w:tcPr>
          <w:p w14:paraId="6BEB8F4C" w14:textId="3F7DF3AF" w:rsidR="00630A51" w:rsidRPr="006F33BA" w:rsidRDefault="00630A51" w:rsidP="00A3573C">
            <w:pPr>
              <w:spacing w:line="240" w:lineRule="atLeast"/>
              <w:ind w:left="3"/>
              <w:rPr>
                <w:rFonts w:ascii="Garamond" w:hAnsi="Garamond"/>
                <w:b/>
                <w:bCs/>
                <w:sz w:val="22"/>
                <w:szCs w:val="22"/>
                <w:lang w:val="es-AR"/>
              </w:rPr>
            </w:pPr>
            <w:r>
              <w:rPr>
                <w:rFonts w:ascii="Garamond" w:hAnsi="Garamond"/>
                <w:b/>
                <w:bCs/>
                <w:sz w:val="22"/>
                <w:szCs w:val="22"/>
                <w:lang w:val="es-AR"/>
              </w:rPr>
              <w:t xml:space="preserve">Tramo Competitivo </w:t>
            </w:r>
          </w:p>
        </w:tc>
      </w:tr>
      <w:tr w:rsidR="00F27720" w:rsidRPr="006F33BA" w14:paraId="4B6C5417" w14:textId="77777777" w:rsidTr="00AF19CD">
        <w:tblPrEx>
          <w:tblLook w:val="0000" w:firstRow="0" w:lastRow="0" w:firstColumn="0" w:lastColumn="0" w:noHBand="0" w:noVBand="0"/>
        </w:tblPrEx>
        <w:trPr>
          <w:trHeight w:val="912"/>
          <w:jc w:val="center"/>
        </w:trPr>
        <w:tc>
          <w:tcPr>
            <w:tcW w:w="2691" w:type="dxa"/>
            <w:vAlign w:val="center"/>
          </w:tcPr>
          <w:p w14:paraId="5EA0A9B9" w14:textId="77777777"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549BF93E" w14:textId="3A8CF2A5"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Margen Solicitado</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7EB5B3F5" w14:textId="77777777"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1BC5C88D" w14:textId="77777777"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0DAB7728" w14:textId="77777777" w:rsidR="00F27720" w:rsidRPr="006F33BA" w:rsidRDefault="00F27720" w:rsidP="00AF19CD">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0606FA46" w14:textId="77777777" w:rsidR="00F27720" w:rsidRPr="006F33BA" w:rsidRDefault="00F27720" w:rsidP="00AF19CD">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54BC0082" w14:textId="77777777" w:rsidR="00F27720" w:rsidRPr="006F33BA" w:rsidRDefault="00F27720" w:rsidP="00AF19CD">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F27720" w:rsidRPr="006F33BA" w14:paraId="69C79ECC" w14:textId="77777777" w:rsidTr="00AF19CD">
        <w:tblPrEx>
          <w:tblLook w:val="0000" w:firstRow="0" w:lastRow="0" w:firstColumn="0" w:lastColumn="0" w:noHBand="0" w:noVBand="0"/>
        </w:tblPrEx>
        <w:trPr>
          <w:trHeight w:val="336"/>
          <w:jc w:val="center"/>
        </w:trPr>
        <w:tc>
          <w:tcPr>
            <w:tcW w:w="2691" w:type="dxa"/>
            <w:vAlign w:val="center"/>
          </w:tcPr>
          <w:p w14:paraId="15E2E088" w14:textId="77777777" w:rsidR="00F27720" w:rsidRPr="006F33BA" w:rsidRDefault="00F27720" w:rsidP="00AF19CD">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3BCC83A5" w14:textId="77777777" w:rsidR="00F27720" w:rsidRPr="006F33BA" w:rsidRDefault="00F27720"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2FE31A4C" w14:textId="77777777" w:rsidR="00F27720" w:rsidRPr="006F33BA" w:rsidRDefault="00F27720" w:rsidP="00AF19CD">
            <w:pPr>
              <w:spacing w:line="240" w:lineRule="atLeast"/>
              <w:ind w:left="-142" w:right="-17"/>
              <w:jc w:val="center"/>
              <w:rPr>
                <w:rFonts w:ascii="Garamond" w:hAnsi="Garamond"/>
                <w:sz w:val="22"/>
                <w:szCs w:val="22"/>
                <w:lang w:val="es-AR"/>
              </w:rPr>
            </w:pPr>
          </w:p>
        </w:tc>
        <w:tc>
          <w:tcPr>
            <w:tcW w:w="1404" w:type="dxa"/>
            <w:vAlign w:val="center"/>
          </w:tcPr>
          <w:p w14:paraId="3674A8C8" w14:textId="77777777" w:rsidR="00F27720" w:rsidRPr="006F33BA" w:rsidRDefault="00F27720" w:rsidP="00AF19CD">
            <w:pPr>
              <w:spacing w:line="240" w:lineRule="atLeast"/>
              <w:ind w:left="-142" w:right="-17"/>
              <w:jc w:val="center"/>
              <w:rPr>
                <w:rFonts w:ascii="Garamond" w:hAnsi="Garamond"/>
                <w:sz w:val="22"/>
                <w:szCs w:val="22"/>
                <w:lang w:val="es-AR"/>
              </w:rPr>
            </w:pPr>
          </w:p>
        </w:tc>
        <w:tc>
          <w:tcPr>
            <w:tcW w:w="1257" w:type="dxa"/>
            <w:vAlign w:val="center"/>
          </w:tcPr>
          <w:p w14:paraId="347BCBF6" w14:textId="77777777" w:rsidR="00F27720" w:rsidRPr="006F33BA" w:rsidRDefault="00F27720" w:rsidP="00AF19CD">
            <w:pPr>
              <w:spacing w:line="240" w:lineRule="atLeast"/>
              <w:ind w:left="-142" w:right="-17"/>
              <w:jc w:val="center"/>
              <w:rPr>
                <w:rFonts w:ascii="Garamond" w:hAnsi="Garamond"/>
                <w:sz w:val="22"/>
                <w:szCs w:val="22"/>
                <w:lang w:val="es-AR"/>
              </w:rPr>
            </w:pPr>
          </w:p>
        </w:tc>
        <w:tc>
          <w:tcPr>
            <w:tcW w:w="1257" w:type="dxa"/>
            <w:vAlign w:val="center"/>
          </w:tcPr>
          <w:p w14:paraId="0C4C64E7" w14:textId="77777777" w:rsidR="00F27720" w:rsidRPr="006F33BA" w:rsidRDefault="00F27720"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630A51" w:rsidRPr="006F33BA" w14:paraId="59A12BE3" w14:textId="77777777" w:rsidTr="00F16F02">
        <w:tblPrEx>
          <w:tblLook w:val="0000" w:firstRow="0" w:lastRow="0" w:firstColumn="0" w:lastColumn="0" w:noHBand="0" w:noVBand="0"/>
        </w:tblPrEx>
        <w:trPr>
          <w:trHeight w:val="283"/>
          <w:jc w:val="center"/>
        </w:trPr>
        <w:tc>
          <w:tcPr>
            <w:tcW w:w="8825" w:type="dxa"/>
            <w:gridSpan w:val="6"/>
            <w:vAlign w:val="center"/>
          </w:tcPr>
          <w:p w14:paraId="233594FB" w14:textId="0D5A2799" w:rsidR="00630A51" w:rsidRPr="00A3573C" w:rsidRDefault="00630A51" w:rsidP="00A3573C">
            <w:pPr>
              <w:spacing w:line="240" w:lineRule="atLeast"/>
              <w:ind w:left="-142" w:right="-17"/>
              <w:rPr>
                <w:rFonts w:ascii="Garamond" w:hAnsi="Garamond"/>
                <w:b/>
                <w:bCs/>
                <w:sz w:val="22"/>
                <w:szCs w:val="22"/>
                <w:lang w:val="es-AR"/>
              </w:rPr>
            </w:pPr>
            <w:r w:rsidRPr="00A3573C">
              <w:rPr>
                <w:rFonts w:ascii="Garamond" w:hAnsi="Garamond"/>
                <w:b/>
                <w:bCs/>
                <w:sz w:val="22"/>
                <w:szCs w:val="22"/>
                <w:lang w:val="es-AR"/>
              </w:rPr>
              <w:t>Tramo No Competitivo</w:t>
            </w:r>
          </w:p>
        </w:tc>
      </w:tr>
      <w:tr w:rsidR="000366FA" w:rsidRPr="006F33BA" w14:paraId="3101638B" w14:textId="77777777" w:rsidTr="00946AE1">
        <w:tblPrEx>
          <w:tblLook w:val="0000" w:firstRow="0" w:lastRow="0" w:firstColumn="0" w:lastColumn="0" w:noHBand="0" w:noVBand="0"/>
        </w:tblPrEx>
        <w:trPr>
          <w:trHeight w:val="283"/>
          <w:jc w:val="center"/>
        </w:trPr>
        <w:tc>
          <w:tcPr>
            <w:tcW w:w="3813" w:type="dxa"/>
            <w:gridSpan w:val="2"/>
            <w:vAlign w:val="center"/>
          </w:tcPr>
          <w:p w14:paraId="3CD84E32" w14:textId="77777777" w:rsidR="000366FA" w:rsidRPr="006F33BA" w:rsidRDefault="000366FA" w:rsidP="00630A51">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453D425F" w14:textId="008CB529" w:rsidR="000366FA" w:rsidRPr="006F33BA" w:rsidRDefault="000366FA" w:rsidP="00630A51">
            <w:pPr>
              <w:spacing w:line="240" w:lineRule="atLeast"/>
              <w:ind w:left="-142" w:right="-17"/>
              <w:jc w:val="center"/>
              <w:rPr>
                <w:rFonts w:ascii="Garamond" w:hAnsi="Garamond"/>
                <w:sz w:val="22"/>
                <w:szCs w:val="22"/>
                <w:lang w:val="es-AR"/>
              </w:rPr>
            </w:pPr>
          </w:p>
        </w:tc>
        <w:tc>
          <w:tcPr>
            <w:tcW w:w="1094" w:type="dxa"/>
            <w:vAlign w:val="center"/>
          </w:tcPr>
          <w:p w14:paraId="0B0FECA9" w14:textId="77777777" w:rsidR="000366FA" w:rsidRPr="006F33BA" w:rsidRDefault="000366FA" w:rsidP="00630A51">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5A28026A" w14:textId="7CF6BA7A" w:rsidR="000366FA" w:rsidRPr="006F33BA" w:rsidRDefault="000366FA" w:rsidP="00630A51">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4BF1766C" w14:textId="205CC52C"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1257" w:type="dxa"/>
            <w:vAlign w:val="center"/>
          </w:tcPr>
          <w:p w14:paraId="0958E5E1" w14:textId="2204DD5D"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tc>
        <w:tc>
          <w:tcPr>
            <w:tcW w:w="1257" w:type="dxa"/>
            <w:vAlign w:val="center"/>
          </w:tcPr>
          <w:p w14:paraId="327797A5" w14:textId="2FACEAFD"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0366FA" w:rsidRPr="006F33BA" w14:paraId="13F62675" w14:textId="77777777" w:rsidTr="005E0C01">
        <w:tblPrEx>
          <w:tblLook w:val="0000" w:firstRow="0" w:lastRow="0" w:firstColumn="0" w:lastColumn="0" w:noHBand="0" w:noVBand="0"/>
        </w:tblPrEx>
        <w:trPr>
          <w:trHeight w:val="283"/>
          <w:jc w:val="center"/>
        </w:trPr>
        <w:tc>
          <w:tcPr>
            <w:tcW w:w="3813" w:type="dxa"/>
            <w:gridSpan w:val="2"/>
            <w:vAlign w:val="center"/>
          </w:tcPr>
          <w:p w14:paraId="6355EB81" w14:textId="77777777" w:rsidR="000366FA" w:rsidRPr="006F33BA" w:rsidRDefault="000366FA" w:rsidP="00630A51">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p w14:paraId="62DB9EBA" w14:textId="2F2CC387"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1E6523AF" w14:textId="77777777" w:rsidR="000366FA" w:rsidRPr="006F33BA" w:rsidRDefault="000366FA" w:rsidP="00630A51">
            <w:pPr>
              <w:spacing w:line="240" w:lineRule="atLeast"/>
              <w:ind w:left="-142" w:right="-17"/>
              <w:jc w:val="center"/>
              <w:rPr>
                <w:rFonts w:ascii="Garamond" w:hAnsi="Garamond"/>
                <w:sz w:val="22"/>
                <w:szCs w:val="22"/>
                <w:lang w:val="es-AR"/>
              </w:rPr>
            </w:pPr>
          </w:p>
        </w:tc>
        <w:tc>
          <w:tcPr>
            <w:tcW w:w="1404" w:type="dxa"/>
            <w:vAlign w:val="center"/>
          </w:tcPr>
          <w:p w14:paraId="2916A972" w14:textId="77777777" w:rsidR="000366FA" w:rsidRPr="006F33BA" w:rsidRDefault="000366FA" w:rsidP="00630A51">
            <w:pPr>
              <w:spacing w:line="240" w:lineRule="atLeast"/>
              <w:ind w:left="-142" w:right="-17"/>
              <w:jc w:val="center"/>
              <w:rPr>
                <w:rFonts w:ascii="Garamond" w:hAnsi="Garamond"/>
                <w:sz w:val="22"/>
                <w:szCs w:val="22"/>
                <w:lang w:val="es-AR"/>
              </w:rPr>
            </w:pPr>
          </w:p>
        </w:tc>
        <w:tc>
          <w:tcPr>
            <w:tcW w:w="1257" w:type="dxa"/>
            <w:vAlign w:val="center"/>
          </w:tcPr>
          <w:p w14:paraId="656F4F15" w14:textId="77777777" w:rsidR="000366FA" w:rsidRPr="006F33BA" w:rsidRDefault="000366FA" w:rsidP="00630A51">
            <w:pPr>
              <w:spacing w:line="240" w:lineRule="atLeast"/>
              <w:ind w:left="-142" w:right="-17"/>
              <w:jc w:val="center"/>
              <w:rPr>
                <w:rFonts w:ascii="Garamond" w:hAnsi="Garamond"/>
                <w:sz w:val="22"/>
                <w:szCs w:val="22"/>
                <w:lang w:val="es-AR"/>
              </w:rPr>
            </w:pPr>
          </w:p>
        </w:tc>
        <w:tc>
          <w:tcPr>
            <w:tcW w:w="1257" w:type="dxa"/>
            <w:vAlign w:val="center"/>
          </w:tcPr>
          <w:p w14:paraId="7A39BC35" w14:textId="1CD57E67"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6296477F" w14:textId="77777777" w:rsidR="00630A51" w:rsidRDefault="00630A51" w:rsidP="00630A51">
      <w:pPr>
        <w:spacing w:line="240" w:lineRule="atLeast"/>
        <w:ind w:left="-142" w:right="-17"/>
        <w:jc w:val="both"/>
        <w:rPr>
          <w:rFonts w:ascii="Garamond" w:hAnsi="Garamond"/>
          <w:i/>
          <w:sz w:val="22"/>
          <w:szCs w:val="22"/>
          <w:lang w:val="es-AR"/>
        </w:rPr>
      </w:pPr>
    </w:p>
    <w:p w14:paraId="0CFFFF4C" w14:textId="310E9DF1" w:rsidR="00630A51" w:rsidRPr="005268C4" w:rsidRDefault="00630A51" w:rsidP="00630A5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630A51">
        <w:rPr>
          <w:rFonts w:ascii="Garamond" w:hAnsi="Garamond"/>
          <w:i/>
          <w:sz w:val="22"/>
          <w:szCs w:val="22"/>
          <w:lang w:val="es-AR"/>
        </w:rPr>
        <w:t>$1.000.000 (Pesos un millón) y múltiplos enteros de $1 (Pesos uno) por encima de dicho monto.</w:t>
      </w:r>
      <w:r>
        <w:rPr>
          <w:rFonts w:ascii="Garamond" w:hAnsi="Garamond"/>
          <w:i/>
          <w:sz w:val="22"/>
          <w:szCs w:val="22"/>
          <w:lang w:val="es-AR"/>
        </w:rPr>
        <w:t xml:space="preserve"> </w:t>
      </w:r>
      <w:r w:rsidRPr="006974CF">
        <w:rPr>
          <w:rFonts w:ascii="Garamond" w:hAnsi="Garamond"/>
          <w:i/>
          <w:sz w:val="22"/>
          <w:szCs w:val="22"/>
          <w:lang w:val="es-AR"/>
        </w:rPr>
        <w:t>Ningún inversor interesado podrá presentar Órdenes de Compra cuyos Montos Solicitados superen el Monto Total Autorizado, ya sea que se presente en una o más Órdenes de Compra del mismo inversor.</w:t>
      </w:r>
      <w:r>
        <w:rPr>
          <w:rFonts w:ascii="Garamond" w:hAnsi="Garamond"/>
          <w:i/>
          <w:sz w:val="22"/>
          <w:szCs w:val="22"/>
          <w:lang w:val="es-AR"/>
        </w:rPr>
        <w:t xml:space="preserve">  </w:t>
      </w:r>
    </w:p>
    <w:p w14:paraId="53F1B8F6" w14:textId="6FDE9718" w:rsidR="00630A51" w:rsidRPr="006F33BA" w:rsidRDefault="00630A51" w:rsidP="00630A5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la Margen Solicitado truncado a dos decimales</w:t>
      </w:r>
      <w:r w:rsidRPr="006F33BA">
        <w:rPr>
          <w:rFonts w:ascii="Garamond" w:hAnsi="Garamond"/>
          <w:i/>
          <w:sz w:val="22"/>
          <w:szCs w:val="22"/>
          <w:lang w:val="es-AR"/>
        </w:rPr>
        <w:t xml:space="preserve">. </w:t>
      </w:r>
    </w:p>
    <w:p w14:paraId="7B51919A" w14:textId="77777777" w:rsidR="00630A51" w:rsidRDefault="00630A51" w:rsidP="00630A51">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sidRPr="00296866">
        <w:rPr>
          <w:rFonts w:ascii="Garamond" w:hAnsi="Garamond"/>
          <w:i/>
          <w:sz w:val="22"/>
          <w:szCs w:val="22"/>
          <w:lang w:val="es-AR"/>
        </w:rPr>
        <w:t xml:space="preserve">Clase </w:t>
      </w:r>
      <w:r>
        <w:rPr>
          <w:rFonts w:ascii="Garamond" w:hAnsi="Garamond"/>
          <w:i/>
          <w:sz w:val="22"/>
          <w:szCs w:val="22"/>
          <w:lang w:val="es-AR"/>
        </w:rPr>
        <w:t xml:space="preserve">L, </w:t>
      </w:r>
      <w:r w:rsidRPr="006974CF">
        <w:rPr>
          <w:rFonts w:ascii="Garamond" w:hAnsi="Garamond"/>
          <w:i/>
          <w:sz w:val="22"/>
          <w:szCs w:val="22"/>
          <w:lang w:val="es-AR"/>
        </w:rPr>
        <w:t>porcentaje que deberá ser detallado en dichas Órdenes de Compra por cada Inversor Interesado (el “</w:t>
      </w:r>
      <w:r w:rsidRPr="006974CF">
        <w:rPr>
          <w:rFonts w:ascii="Garamond" w:hAnsi="Garamond"/>
          <w:i/>
          <w:sz w:val="22"/>
          <w:szCs w:val="22"/>
          <w:u w:val="single"/>
          <w:lang w:val="es-AR"/>
        </w:rPr>
        <w:t>Porcentaje Máximo</w:t>
      </w:r>
      <w:r w:rsidRPr="006974CF">
        <w:rPr>
          <w:rFonts w:ascii="Garamond" w:hAnsi="Garamond"/>
          <w:i/>
          <w:sz w:val="22"/>
          <w:szCs w:val="22"/>
          <w:lang w:val="es-AR"/>
        </w:rPr>
        <w:t>)</w:t>
      </w:r>
      <w:r>
        <w:rPr>
          <w:rFonts w:ascii="Garamond" w:hAnsi="Garamond"/>
          <w:i/>
          <w:sz w:val="22"/>
          <w:szCs w:val="22"/>
        </w:rPr>
        <w:t>.</w:t>
      </w:r>
    </w:p>
    <w:p w14:paraId="6A8D0D64" w14:textId="77777777" w:rsidR="00CA45B5" w:rsidRPr="00F75713" w:rsidRDefault="00CA45B5"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Le – dni – ci</w:t>
            </w:r>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Cuit / cuil / cdi</w:t>
            </w:r>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Cbu:</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lastRenderedPageBreak/>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385E1095" w14:textId="6416492F"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507205DF" w14:textId="3035A82B" w:rsidR="00082781" w:rsidRPr="006F33BA" w:rsidRDefault="00082781" w:rsidP="00082781">
      <w:pPr>
        <w:ind w:left="-142" w:right="-271"/>
        <w:jc w:val="both"/>
        <w:rPr>
          <w:rFonts w:ascii="Garamond" w:hAnsi="Garamond"/>
          <w:i/>
          <w:sz w:val="22"/>
          <w:szCs w:val="22"/>
          <w:lang w:val="es-ES_tradnl"/>
        </w:rPr>
      </w:pPr>
      <w:r w:rsidRPr="006F33BA">
        <w:rPr>
          <w:rFonts w:ascii="Garamond" w:hAnsi="Garamond"/>
          <w:sz w:val="22"/>
          <w:szCs w:val="22"/>
          <w:lang w:val="es-ES_tradnl"/>
        </w:rPr>
        <w:t xml:space="preserve">[  ] OPCIÓN A: </w:t>
      </w:r>
      <w:r w:rsidR="00E03EC2" w:rsidRPr="00D66402">
        <w:rPr>
          <w:rFonts w:ascii="Garamond" w:hAnsi="Garamond"/>
          <w:sz w:val="22"/>
          <w:szCs w:val="22"/>
          <w:lang w:val="es-ES_tradnl"/>
        </w:rPr>
        <w:t>Mediante la integración y acreditación de las Obligaciones Negociables adjudicadas a través de MAECLEAR, de acuerdo con el procedimiento establecido en el Suplemento de Prospecto.</w:t>
      </w:r>
    </w:p>
    <w:p w14:paraId="41582895" w14:textId="77777777" w:rsidR="00082781" w:rsidRPr="006F33BA" w:rsidRDefault="00082781" w:rsidP="00082781">
      <w:pPr>
        <w:ind w:left="-142" w:right="-271"/>
        <w:jc w:val="both"/>
        <w:rPr>
          <w:rFonts w:ascii="Garamond" w:hAnsi="Garamond"/>
          <w:i/>
          <w:sz w:val="22"/>
          <w:szCs w:val="22"/>
          <w:lang w:val="es-ES_tradnl"/>
        </w:rPr>
      </w:pPr>
    </w:p>
    <w:p w14:paraId="130A6117" w14:textId="5B7DCAF9" w:rsidR="00094C3F" w:rsidRDefault="00082781" w:rsidP="006974CF">
      <w:pPr>
        <w:ind w:left="-142" w:right="-271"/>
        <w:jc w:val="both"/>
        <w:rPr>
          <w:rFonts w:ascii="Garamond" w:hAnsi="Garamond"/>
          <w:sz w:val="22"/>
          <w:szCs w:val="22"/>
          <w:lang w:val="es-ES_tradnl"/>
        </w:rPr>
      </w:pPr>
      <w:r w:rsidRPr="006F33BA">
        <w:rPr>
          <w:rFonts w:ascii="Garamond" w:hAnsi="Garamond"/>
          <w:sz w:val="22"/>
          <w:szCs w:val="22"/>
          <w:lang w:val="es-ES_tradnl"/>
        </w:rPr>
        <w:t xml:space="preserve">[  ] OPCIÓN B: </w:t>
      </w:r>
      <w:r w:rsidR="00E03EC2" w:rsidRPr="00E03EC2">
        <w:rPr>
          <w:rFonts w:ascii="Garamond" w:hAnsi="Garamond"/>
          <w:sz w:val="22"/>
          <w:szCs w:val="22"/>
          <w:lang w:val="es-ES_tradnl"/>
        </w:rPr>
        <w:t xml:space="preserve">Mediante transferencia en la cuenta abierta N° </w:t>
      </w:r>
      <w:r w:rsidR="006974CF">
        <w:rPr>
          <w:rFonts w:ascii="Garamond" w:hAnsi="Garamond"/>
          <w:sz w:val="22"/>
          <w:szCs w:val="22"/>
          <w:lang w:val="es-ES_tradnl"/>
        </w:rPr>
        <w:t>027</w:t>
      </w:r>
      <w:r w:rsidR="00E03EC2" w:rsidRPr="00E03EC2">
        <w:rPr>
          <w:rFonts w:ascii="Garamond" w:hAnsi="Garamond"/>
          <w:sz w:val="22"/>
          <w:szCs w:val="22"/>
          <w:lang w:val="es-ES_tradnl"/>
        </w:rPr>
        <w:t xml:space="preserve"> </w:t>
      </w:r>
      <w:r w:rsidR="00326E35">
        <w:rPr>
          <w:rFonts w:ascii="Garamond" w:hAnsi="Garamond"/>
          <w:sz w:val="22"/>
          <w:szCs w:val="22"/>
          <w:lang w:val="es-ES_tradnl"/>
        </w:rPr>
        <w:t xml:space="preserve">abierta en </w:t>
      </w:r>
      <w:r w:rsidR="00326E35" w:rsidRPr="00E03EC2">
        <w:rPr>
          <w:rFonts w:ascii="Garamond" w:hAnsi="Garamond"/>
          <w:sz w:val="22"/>
          <w:szCs w:val="22"/>
          <w:lang w:val="es-ES_tradnl"/>
        </w:rPr>
        <w:t xml:space="preserve">el </w:t>
      </w:r>
      <w:r w:rsidR="00E03EC2" w:rsidRPr="00E03EC2">
        <w:rPr>
          <w:rFonts w:ascii="Garamond" w:hAnsi="Garamond"/>
          <w:sz w:val="22"/>
          <w:szCs w:val="22"/>
          <w:lang w:val="es-ES_tradnl"/>
        </w:rPr>
        <w:t>BCRA a nombre del Colocador</w:t>
      </w:r>
      <w:r w:rsidR="008B30B7" w:rsidRPr="00E03EC2">
        <w:rPr>
          <w:rFonts w:ascii="Garamond" w:hAnsi="Garamond"/>
          <w:sz w:val="22"/>
          <w:szCs w:val="22"/>
          <w:lang w:val="es-ES_tradnl"/>
        </w:rPr>
        <w:t xml:space="preserve"> (aplicable al caso en que el Oferente hubiera cursado su Orden de Compra a través de un Colocador) (Referencia: </w:t>
      </w:r>
      <w:r w:rsidR="008B30B7">
        <w:rPr>
          <w:rFonts w:ascii="Garamond" w:hAnsi="Garamond"/>
          <w:sz w:val="22"/>
          <w:szCs w:val="22"/>
          <w:lang w:val="es-ES_tradnl"/>
        </w:rPr>
        <w:t xml:space="preserve">ONs Clase </w:t>
      </w:r>
      <w:r w:rsidR="00630A51">
        <w:rPr>
          <w:rFonts w:ascii="Garamond" w:hAnsi="Garamond"/>
          <w:sz w:val="22"/>
          <w:szCs w:val="22"/>
          <w:lang w:val="es-ES_tradnl"/>
        </w:rPr>
        <w:t>K</w:t>
      </w:r>
      <w:r w:rsidR="000366FA">
        <w:rPr>
          <w:rFonts w:ascii="Garamond" w:hAnsi="Garamond"/>
          <w:sz w:val="22"/>
          <w:szCs w:val="22"/>
          <w:lang w:val="es-ES_tradnl"/>
        </w:rPr>
        <w:t xml:space="preserve"> / ONs Clase</w:t>
      </w:r>
      <w:r w:rsidR="00630A51">
        <w:rPr>
          <w:rFonts w:ascii="Garamond" w:hAnsi="Garamond"/>
          <w:sz w:val="22"/>
          <w:szCs w:val="22"/>
          <w:lang w:val="es-ES_tradnl"/>
        </w:rPr>
        <w:t xml:space="preserve"> L </w:t>
      </w:r>
      <w:r w:rsidR="006974CF">
        <w:rPr>
          <w:rFonts w:ascii="Garamond" w:hAnsi="Garamond"/>
          <w:sz w:val="22"/>
          <w:szCs w:val="22"/>
          <w:lang w:val="es-ES_tradnl"/>
        </w:rPr>
        <w:t>BANCO SUPERVIELLE</w:t>
      </w:r>
      <w:r w:rsidR="008B30B7" w:rsidRPr="00E03EC2">
        <w:rPr>
          <w:rFonts w:ascii="Garamond" w:hAnsi="Garamond"/>
          <w:sz w:val="22"/>
          <w:szCs w:val="22"/>
          <w:lang w:val="es-ES_tradnl"/>
        </w:rPr>
        <w:t>)</w:t>
      </w:r>
      <w:r w:rsidR="008B30B7">
        <w:rPr>
          <w:rFonts w:ascii="Garamond" w:hAnsi="Garamond"/>
          <w:sz w:val="22"/>
          <w:szCs w:val="22"/>
          <w:lang w:val="es-ES_tradnl"/>
        </w:rPr>
        <w:t>.</w:t>
      </w:r>
    </w:p>
    <w:p w14:paraId="7B21E833" w14:textId="77777777" w:rsidR="00162409" w:rsidRDefault="00162409" w:rsidP="00706AF3">
      <w:pPr>
        <w:ind w:right="-271"/>
        <w:jc w:val="both"/>
        <w:rPr>
          <w:rFonts w:ascii="Garamond" w:hAnsi="Garamond"/>
          <w:sz w:val="22"/>
          <w:szCs w:val="22"/>
          <w:lang w:val="es-ES_tradnl"/>
        </w:rPr>
      </w:pPr>
    </w:p>
    <w:p w14:paraId="157AE54C" w14:textId="2FF66A36" w:rsidR="00DD36F6" w:rsidRDefault="009C1610" w:rsidP="00162409">
      <w:pPr>
        <w:ind w:left="-142" w:right="-271"/>
        <w:jc w:val="both"/>
        <w:rPr>
          <w:rFonts w:ascii="Garamond" w:hAnsi="Garamond"/>
          <w:sz w:val="22"/>
          <w:szCs w:val="22"/>
          <w:lang w:val="es-ES_tradnl"/>
        </w:rPr>
      </w:pPr>
      <w:r>
        <w:rPr>
          <w:rFonts w:ascii="Garamond" w:hAnsi="Garamond"/>
          <w:sz w:val="22"/>
          <w:szCs w:val="22"/>
          <w:lang w:val="es-ES_tradnl"/>
        </w:rPr>
        <w:t xml:space="preserve">[  </w:t>
      </w:r>
      <w:r w:rsidR="00DD36F6">
        <w:rPr>
          <w:rFonts w:ascii="Garamond" w:hAnsi="Garamond"/>
          <w:sz w:val="22"/>
          <w:szCs w:val="22"/>
          <w:lang w:val="es-ES_tradnl"/>
        </w:rPr>
        <w:t xml:space="preserve">] OPCIÓN </w:t>
      </w:r>
      <w:r w:rsidR="006974CF">
        <w:rPr>
          <w:rFonts w:ascii="Garamond" w:hAnsi="Garamond"/>
          <w:sz w:val="22"/>
          <w:szCs w:val="22"/>
          <w:lang w:val="es-ES_tradnl"/>
        </w:rPr>
        <w:t>C</w:t>
      </w:r>
      <w:r w:rsidR="00DD36F6">
        <w:rPr>
          <w:rFonts w:ascii="Garamond" w:hAnsi="Garamond"/>
          <w:sz w:val="22"/>
          <w:szCs w:val="22"/>
          <w:lang w:val="es-ES_tradnl"/>
        </w:rPr>
        <w:t xml:space="preserve">: </w:t>
      </w:r>
      <w:r w:rsidR="00E03EC2" w:rsidRPr="00E03EC2">
        <w:rPr>
          <w:rFonts w:ascii="Garamond" w:hAnsi="Garamond"/>
          <w:sz w:val="22"/>
          <w:szCs w:val="22"/>
          <w:lang w:val="es-ES_tradnl"/>
        </w:rPr>
        <w:t xml:space="preserve">Mediante el débito en la cuenta </w:t>
      </w:r>
      <w:r w:rsidR="00BF2637">
        <w:rPr>
          <w:rFonts w:ascii="Garamond" w:hAnsi="Garamond"/>
          <w:sz w:val="22"/>
          <w:szCs w:val="22"/>
          <w:lang w:val="es-ES_tradnl"/>
        </w:rPr>
        <w:t xml:space="preserve">[en pesos / dólares estadounidenses] </w:t>
      </w:r>
      <w:r w:rsidR="00E03EC2" w:rsidRPr="00E03EC2">
        <w:rPr>
          <w:rFonts w:ascii="Garamond" w:hAnsi="Garamond"/>
          <w:sz w:val="22"/>
          <w:szCs w:val="22"/>
          <w:lang w:val="es-ES_tradnl"/>
        </w:rPr>
        <w:t>N° [</w:t>
      </w:r>
      <w:r w:rsidR="00E03EC2" w:rsidRPr="00E03EC2">
        <w:rPr>
          <w:rFonts w:ascii="Garamond" w:hAnsi="Garamond"/>
          <w:sz w:val="22"/>
          <w:szCs w:val="22"/>
          <w:lang w:val="es-ES_tradnl"/>
        </w:rPr>
        <w:sym w:font="Wingdings" w:char="F09F"/>
      </w:r>
      <w:r w:rsidR="00E03EC2" w:rsidRPr="00E03EC2">
        <w:rPr>
          <w:rFonts w:ascii="Garamond" w:hAnsi="Garamond"/>
          <w:sz w:val="22"/>
          <w:szCs w:val="22"/>
          <w:lang w:val="es-ES_tradnl"/>
        </w:rPr>
        <w:t>] o transferencia en la cuenta abierta N° [</w:t>
      </w:r>
      <w:r w:rsidR="00E03EC2" w:rsidRPr="00E03EC2">
        <w:rPr>
          <w:rFonts w:ascii="Garamond" w:hAnsi="Garamond"/>
          <w:sz w:val="22"/>
          <w:szCs w:val="22"/>
          <w:lang w:val="es-ES_tradnl"/>
        </w:rPr>
        <w:sym w:font="Wingdings" w:char="F09F"/>
      </w:r>
      <w:r w:rsidR="00E03EC2" w:rsidRPr="00E03EC2">
        <w:rPr>
          <w:rFonts w:ascii="Garamond" w:hAnsi="Garamond"/>
          <w:sz w:val="22"/>
          <w:szCs w:val="22"/>
          <w:lang w:val="es-ES_tradnl"/>
        </w:rPr>
        <w:t>] a nombre del Agente del MAE (aplicable al caso en que el Oferente hubiera cursado su Orden de Compra a través de un Agente del MAE).</w:t>
      </w:r>
    </w:p>
    <w:p w14:paraId="6C890FB4" w14:textId="77777777" w:rsidR="00082781" w:rsidRPr="006F33BA" w:rsidRDefault="00082781" w:rsidP="00706AF3">
      <w:pPr>
        <w:ind w:right="-271"/>
        <w:jc w:val="both"/>
        <w:rPr>
          <w:rFonts w:ascii="Garamond" w:hAnsi="Garamond"/>
          <w:sz w:val="22"/>
          <w:szCs w:val="22"/>
        </w:rPr>
      </w:pPr>
    </w:p>
    <w:p w14:paraId="612C4B9F" w14:textId="45F9A5D8"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del MAE 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4DC90289" w14:textId="699C59D7"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 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mediante la forma de integración seleccionada en la presente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A1C4D1D"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03E08DFC"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943F24" w:rsidRPr="00CF420E">
        <w:rPr>
          <w:rFonts w:ascii="Garamond" w:hAnsi="Garamond"/>
          <w:sz w:val="22"/>
          <w:szCs w:val="22"/>
        </w:rPr>
        <w:t xml:space="preserve">, </w:t>
      </w:r>
      <w:r w:rsidR="00CA52E0">
        <w:rPr>
          <w:rFonts w:ascii="Garamond" w:hAnsi="Garamond"/>
          <w:sz w:val="22"/>
          <w:szCs w:val="22"/>
        </w:rPr>
        <w:t>la Tasa Solicitada</w:t>
      </w:r>
      <w:r w:rsidR="00082781" w:rsidRPr="00CF420E">
        <w:rPr>
          <w:rFonts w:ascii="Garamond" w:hAnsi="Garamond"/>
          <w:sz w:val="22"/>
          <w:szCs w:val="22"/>
        </w:rPr>
        <w:t xml:space="preserve"> </w:t>
      </w:r>
      <w:r w:rsidR="00A74DDC">
        <w:rPr>
          <w:rFonts w:ascii="Garamond" w:hAnsi="Garamond"/>
          <w:sz w:val="22"/>
          <w:szCs w:val="22"/>
        </w:rPr>
        <w:t>de</w:t>
      </w:r>
      <w:r w:rsidR="00630A51">
        <w:rPr>
          <w:rFonts w:ascii="Garamond" w:hAnsi="Garamond"/>
          <w:sz w:val="22"/>
          <w:szCs w:val="22"/>
        </w:rPr>
        <w:t xml:space="preserve"> las</w:t>
      </w:r>
      <w:r w:rsidR="00A74DDC">
        <w:rPr>
          <w:rFonts w:ascii="Garamond" w:hAnsi="Garamond"/>
          <w:sz w:val="22"/>
          <w:szCs w:val="22"/>
        </w:rPr>
        <w:t xml:space="preserve"> Obligaciones Negociables</w:t>
      </w:r>
      <w:r w:rsidR="00433F0D">
        <w:rPr>
          <w:rFonts w:ascii="Garamond" w:hAnsi="Garamond"/>
          <w:sz w:val="22"/>
          <w:szCs w:val="22"/>
        </w:rPr>
        <w:t xml:space="preserve"> </w:t>
      </w:r>
      <w:r w:rsidR="00630A51">
        <w:rPr>
          <w:rFonts w:ascii="Garamond" w:hAnsi="Garamond"/>
          <w:sz w:val="22"/>
          <w:szCs w:val="22"/>
        </w:rPr>
        <w:t>Clase K y el M</w:t>
      </w:r>
      <w:r w:rsidR="004115AC">
        <w:rPr>
          <w:rFonts w:ascii="Garamond" w:hAnsi="Garamond"/>
          <w:sz w:val="22"/>
          <w:szCs w:val="22"/>
        </w:rPr>
        <w:t>argen</w:t>
      </w:r>
      <w:r w:rsidR="00630A51">
        <w:rPr>
          <w:rFonts w:ascii="Garamond" w:hAnsi="Garamond"/>
          <w:sz w:val="22"/>
          <w:szCs w:val="22"/>
        </w:rPr>
        <w:t xml:space="preserve"> Solicitado las Obligaciones Negociables Clase L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3A2C886A" w14:textId="46163273" w:rsidR="004D7361" w:rsidRDefault="0061083B" w:rsidP="00830E69">
      <w:pPr>
        <w:ind w:right="-271"/>
        <w:jc w:val="both"/>
        <w:rPr>
          <w:rFonts w:ascii="Garamond" w:hAnsi="Garamond"/>
          <w:sz w:val="22"/>
          <w:szCs w:val="22"/>
        </w:rPr>
      </w:pPr>
      <w:r>
        <w:rPr>
          <w:rFonts w:ascii="Garamond" w:hAnsi="Garamond"/>
          <w:sz w:val="22"/>
          <w:szCs w:val="22"/>
          <w:lang w:val="es-AR"/>
        </w:rPr>
        <w:t>(ii)</w:t>
      </w:r>
      <w:r w:rsidR="00830E69">
        <w:rPr>
          <w:rFonts w:ascii="Garamond" w:hAnsi="Garamond"/>
          <w:sz w:val="22"/>
          <w:szCs w:val="22"/>
          <w:lang w:val="es-AR"/>
        </w:rPr>
        <w:t xml:space="preserve"> </w:t>
      </w:r>
      <w:r w:rsidR="00830E69" w:rsidRPr="00830E69">
        <w:rPr>
          <w:rFonts w:ascii="Garamond" w:hAnsi="Garamond"/>
          <w:sz w:val="22"/>
          <w:szCs w:val="22"/>
        </w:rPr>
        <w:t xml:space="preserve">El Oferente declara entender que las Obligaciones Negociables </w:t>
      </w:r>
      <w:r w:rsidR="00630A51">
        <w:rPr>
          <w:rFonts w:ascii="Garamond" w:hAnsi="Garamond"/>
          <w:sz w:val="22"/>
          <w:szCs w:val="22"/>
        </w:rPr>
        <w:t xml:space="preserve">K </w:t>
      </w:r>
      <w:r w:rsidR="00830E69" w:rsidRPr="00830E69">
        <w:rPr>
          <w:rFonts w:ascii="Garamond" w:hAnsi="Garamond"/>
          <w:sz w:val="22"/>
          <w:szCs w:val="22"/>
        </w:rPr>
        <w:t>están denominadas y serán suscriptas e integradas en Dólares Estadounidenses</w:t>
      </w:r>
      <w:r w:rsidR="004D7361">
        <w:rPr>
          <w:rFonts w:ascii="Garamond" w:hAnsi="Garamond"/>
          <w:sz w:val="22"/>
          <w:szCs w:val="22"/>
        </w:rPr>
        <w:t xml:space="preserve"> en la Argentina (dólar mep)</w:t>
      </w:r>
      <w:r w:rsidR="00830E69" w:rsidRPr="00830E69">
        <w:rPr>
          <w:rFonts w:ascii="Garamond" w:hAnsi="Garamond"/>
          <w:sz w:val="22"/>
          <w:szCs w:val="22"/>
        </w:rPr>
        <w:t>, por lo tanto, asume la obligación de integrar en Dólares Estadounidenses el precio de suscripción de las Obligaciones Negociables</w:t>
      </w:r>
      <w:r w:rsidR="00830E69">
        <w:rPr>
          <w:rFonts w:ascii="Garamond" w:hAnsi="Garamond"/>
          <w:sz w:val="22"/>
          <w:szCs w:val="22"/>
        </w:rPr>
        <w:t xml:space="preserve"> </w:t>
      </w:r>
      <w:r w:rsidR="00630A51">
        <w:rPr>
          <w:rFonts w:ascii="Garamond" w:hAnsi="Garamond"/>
          <w:sz w:val="22"/>
          <w:szCs w:val="22"/>
        </w:rPr>
        <w:t xml:space="preserve">K </w:t>
      </w:r>
      <w:r w:rsidR="00830E69" w:rsidRPr="00830E69">
        <w:rPr>
          <w:rFonts w:ascii="Garamond" w:hAnsi="Garamond"/>
          <w:sz w:val="22"/>
          <w:szCs w:val="22"/>
        </w:rPr>
        <w:t xml:space="preserve">que le sean adjudicadas, </w:t>
      </w:r>
      <w:r w:rsidR="004D7361">
        <w:rPr>
          <w:rFonts w:ascii="Garamond" w:hAnsi="Garamond"/>
          <w:sz w:val="22"/>
          <w:szCs w:val="22"/>
        </w:rPr>
        <w:t>de c</w:t>
      </w:r>
      <w:r w:rsidR="004D7361" w:rsidRPr="004D7361">
        <w:rPr>
          <w:rFonts w:ascii="Garamond" w:hAnsi="Garamond"/>
          <w:sz w:val="22"/>
          <w:szCs w:val="22"/>
        </w:rPr>
        <w:t>onform</w:t>
      </w:r>
      <w:r w:rsidR="004D7361">
        <w:rPr>
          <w:rFonts w:ascii="Garamond" w:hAnsi="Garamond"/>
          <w:sz w:val="22"/>
          <w:szCs w:val="22"/>
        </w:rPr>
        <w:t>idad con</w:t>
      </w:r>
      <w:r w:rsidR="004D736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4D7361" w:rsidRPr="00706AF3">
        <w:rPr>
          <w:rFonts w:ascii="Garamond" w:hAnsi="Garamond"/>
          <w:sz w:val="22"/>
          <w:szCs w:val="22"/>
          <w:u w:val="single"/>
        </w:rPr>
        <w:t>CCCN</w:t>
      </w:r>
      <w:r w:rsidR="004D7361" w:rsidRPr="004D7361">
        <w:rPr>
          <w:rFonts w:ascii="Garamond" w:hAnsi="Garamond"/>
          <w:sz w:val="22"/>
          <w:szCs w:val="22"/>
        </w:rPr>
        <w:t>”), conforme fuera modificado por el Decreto de Necesidad y Urgencia N°70/2023 (publicado en el Boletín Oficial el 21 de diciembre de 2023) (el “</w:t>
      </w:r>
      <w:r w:rsidR="004D7361" w:rsidRPr="00706AF3">
        <w:rPr>
          <w:rFonts w:ascii="Garamond" w:hAnsi="Garamond"/>
          <w:sz w:val="22"/>
          <w:szCs w:val="22"/>
          <w:u w:val="single"/>
        </w:rPr>
        <w:t>Decreto 70</w:t>
      </w:r>
      <w:r w:rsidR="004D7361" w:rsidRPr="004D7361">
        <w:rPr>
          <w:rFonts w:ascii="Garamond" w:hAnsi="Garamond"/>
          <w:sz w:val="22"/>
          <w:szCs w:val="22"/>
        </w:rPr>
        <w:t>”)</w:t>
      </w:r>
      <w:r w:rsidR="007218A1">
        <w:rPr>
          <w:rFonts w:ascii="Garamond" w:hAnsi="Garamond"/>
          <w:sz w:val="22"/>
          <w:szCs w:val="22"/>
        </w:rPr>
        <w:t>.</w:t>
      </w:r>
    </w:p>
    <w:p w14:paraId="37396612" w14:textId="77777777" w:rsidR="004D7361" w:rsidRDefault="004D7361" w:rsidP="00830E69">
      <w:pPr>
        <w:ind w:right="-271"/>
        <w:jc w:val="both"/>
        <w:rPr>
          <w:rFonts w:ascii="Garamond" w:hAnsi="Garamond"/>
          <w:sz w:val="22"/>
          <w:szCs w:val="22"/>
        </w:rPr>
      </w:pPr>
    </w:p>
    <w:p w14:paraId="300D9BF4" w14:textId="3BF1F329" w:rsidR="004D7361" w:rsidRDefault="00A4051D" w:rsidP="00830E69">
      <w:pPr>
        <w:ind w:right="-271"/>
        <w:jc w:val="both"/>
        <w:rPr>
          <w:rFonts w:ascii="Garamond" w:hAnsi="Garamond"/>
          <w:sz w:val="22"/>
          <w:szCs w:val="22"/>
        </w:rPr>
      </w:pPr>
      <w:r w:rsidRPr="00A4051D">
        <w:rPr>
          <w:rFonts w:ascii="Garamond" w:hAnsi="Garamond"/>
          <w:sz w:val="22"/>
          <w:szCs w:val="22"/>
        </w:rPr>
        <w:lastRenderedPageBreak/>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04AEC86F" w14:textId="77777777" w:rsidR="006974CF" w:rsidRDefault="006974CF" w:rsidP="00830E69">
      <w:pPr>
        <w:ind w:right="-271"/>
        <w:jc w:val="both"/>
        <w:rPr>
          <w:rFonts w:ascii="Garamond" w:hAnsi="Garamond"/>
          <w:sz w:val="22"/>
          <w:szCs w:val="22"/>
        </w:rPr>
      </w:pPr>
    </w:p>
    <w:p w14:paraId="448CAD83" w14:textId="6A40D7BF" w:rsidR="006974CF" w:rsidRPr="006974CF" w:rsidRDefault="006974CF" w:rsidP="006974CF">
      <w:pPr>
        <w:ind w:right="-271"/>
        <w:jc w:val="both"/>
        <w:rPr>
          <w:rFonts w:ascii="Garamond" w:hAnsi="Garamond"/>
          <w:sz w:val="22"/>
          <w:szCs w:val="22"/>
          <w:lang w:val="es-AR"/>
        </w:rPr>
      </w:pPr>
      <w:r>
        <w:rPr>
          <w:rFonts w:ascii="Garamond" w:hAnsi="Garamond"/>
          <w:sz w:val="22"/>
          <w:szCs w:val="22"/>
          <w:lang w:val="es-AR"/>
        </w:rPr>
        <w:t>Por su parte, declara entender que l</w:t>
      </w:r>
      <w:r w:rsidRPr="006974CF">
        <w:rPr>
          <w:rFonts w:ascii="Garamond" w:hAnsi="Garamond"/>
          <w:sz w:val="22"/>
          <w:szCs w:val="22"/>
          <w:lang w:val="es-AR"/>
        </w:rPr>
        <w:t>a Emisora 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5C9A3413"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00630A51">
        <w:rPr>
          <w:rFonts w:ascii="Garamond" w:hAnsi="Garamond"/>
          <w:sz w:val="22"/>
          <w:szCs w:val="22"/>
        </w:rPr>
        <w:t>K</w:t>
      </w:r>
      <w:r w:rsidR="00A4051D" w:rsidRPr="00830E69">
        <w:rPr>
          <w:rFonts w:ascii="Garamond" w:hAnsi="Garamond"/>
          <w:sz w:val="22"/>
          <w:szCs w:val="22"/>
        </w:rPr>
        <w:t xml:space="preserve"> </w:t>
      </w:r>
      <w:r w:rsidRPr="00830E69">
        <w:rPr>
          <w:rFonts w:ascii="Garamond" w:hAnsi="Garamond"/>
          <w:sz w:val="22"/>
          <w:szCs w:val="22"/>
        </w:rPr>
        <w:t>que, en caso de recibir pagos de capital y/o intereses y/o cualquier monto adicional bajo dichas Obligaciones Negociables, en Dólares Estadounidenses, pueda acceder al mercado local de cambios para transferir dichos Dólares Estadounidenses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3F58F01F" w:rsidR="00082781" w:rsidRPr="00A74DDC" w:rsidRDefault="00830E69" w:rsidP="00A74DDC">
      <w:pPr>
        <w:ind w:right="-271"/>
        <w:jc w:val="both"/>
        <w:rPr>
          <w:rFonts w:ascii="Garamond" w:hAnsi="Garamond"/>
          <w:sz w:val="22"/>
        </w:rPr>
      </w:pPr>
      <w:r>
        <w:rPr>
          <w:rFonts w:ascii="Garamond" w:hAnsi="Garamond"/>
          <w:sz w:val="22"/>
          <w:szCs w:val="22"/>
          <w:lang w:val="es-AR"/>
        </w:rPr>
        <w:t>(</w:t>
      </w:r>
      <w:r w:rsidR="007218A1">
        <w:rPr>
          <w:rFonts w:ascii="Garamond" w:hAnsi="Garamond"/>
          <w:sz w:val="22"/>
          <w:szCs w:val="22"/>
          <w:lang w:val="es-AR"/>
        </w:rPr>
        <w:t>i</w:t>
      </w:r>
      <w:r w:rsidR="006974CF">
        <w:rPr>
          <w:rFonts w:ascii="Garamond" w:hAnsi="Garamond"/>
          <w:sz w:val="22"/>
          <w:szCs w:val="22"/>
          <w:lang w:val="es-AR"/>
        </w:rPr>
        <w:t>ii</w:t>
      </w:r>
      <w:r>
        <w:rPr>
          <w:rFonts w:ascii="Garamond" w:hAnsi="Garamond"/>
          <w:sz w:val="22"/>
          <w:szCs w:val="22"/>
          <w:lang w:val="es-AR"/>
        </w:rPr>
        <w:t xml:space="preserve">) </w:t>
      </w:r>
      <w:r w:rsidR="00082781" w:rsidRPr="006F33BA">
        <w:rPr>
          <w:rFonts w:ascii="Garamond" w:hAnsi="Garamond"/>
          <w:sz w:val="22"/>
          <w:szCs w:val="22"/>
          <w:lang w:val="es-AR"/>
        </w:rPr>
        <w:t>El Oferente</w:t>
      </w:r>
      <w:r w:rsidR="00082781" w:rsidRPr="006F33BA" w:rsidDel="000634A8">
        <w:rPr>
          <w:rFonts w:ascii="Garamond" w:hAnsi="Garamond"/>
          <w:sz w:val="22"/>
          <w:szCs w:val="22"/>
          <w:lang w:val="es-AR"/>
        </w:rPr>
        <w:t xml:space="preserve"> </w:t>
      </w:r>
      <w:r w:rsidR="00661BB0">
        <w:rPr>
          <w:rFonts w:ascii="Garamond" w:hAnsi="Garamond"/>
          <w:sz w:val="22"/>
          <w:szCs w:val="22"/>
          <w:lang w:val="es-AR"/>
        </w:rPr>
        <w:t>manifiesta</w:t>
      </w:r>
      <w:r w:rsidR="00082781" w:rsidRPr="006F33BA">
        <w:rPr>
          <w:rFonts w:ascii="Garamond" w:hAnsi="Garamond"/>
          <w:sz w:val="22"/>
          <w:szCs w:val="22"/>
          <w:lang w:val="es-AR"/>
        </w:rPr>
        <w:t xml:space="preserve"> </w:t>
      </w:r>
      <w:r w:rsidR="00CC7227">
        <w:rPr>
          <w:rFonts w:ascii="Garamond" w:hAnsi="Garamond"/>
          <w:sz w:val="22"/>
          <w:szCs w:val="22"/>
          <w:lang w:val="es-AR"/>
        </w:rPr>
        <w:t>co</w:t>
      </w:r>
      <w:r w:rsidR="00082781" w:rsidRPr="006F33BA">
        <w:rPr>
          <w:rFonts w:ascii="Garamond" w:hAnsi="Garamond"/>
          <w:sz w:val="22"/>
          <w:szCs w:val="22"/>
          <w:lang w:val="es-AR"/>
        </w:rPr>
        <w:t>n carácter de declaración jurada: (a) que ha recibido copia íntegra de los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30 de enero de 2025, 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630A51">
        <w:rPr>
          <w:rFonts w:ascii="Garamond" w:hAnsi="Garamond"/>
          <w:sz w:val="22"/>
          <w:szCs w:val="22"/>
          <w:lang w:val="es-AR"/>
        </w:rPr>
        <w:t>30</w:t>
      </w:r>
      <w:r w:rsidR="004E3670">
        <w:rPr>
          <w:rFonts w:ascii="Garamond" w:hAnsi="Garamond"/>
          <w:sz w:val="22"/>
          <w:szCs w:val="22"/>
          <w:lang w:val="es-AR"/>
        </w:rPr>
        <w:t xml:space="preserve"> </w:t>
      </w:r>
      <w:r w:rsidR="00353B9E">
        <w:rPr>
          <w:rFonts w:ascii="Garamond" w:hAnsi="Garamond"/>
          <w:sz w:val="22"/>
          <w:szCs w:val="22"/>
          <w:lang w:val="es-AR"/>
        </w:rPr>
        <w:t xml:space="preserve">de </w:t>
      </w:r>
      <w:r w:rsidR="003F15E7">
        <w:rPr>
          <w:rFonts w:ascii="Garamond" w:hAnsi="Garamond"/>
          <w:sz w:val="22"/>
          <w:szCs w:val="22"/>
          <w:lang w:val="es-AR"/>
        </w:rPr>
        <w:t xml:space="preserve">enero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BF2637">
        <w:rPr>
          <w:rFonts w:ascii="Garamond" w:hAnsi="Garamond"/>
          <w:sz w:val="22"/>
          <w:szCs w:val="22"/>
          <w:lang w:val="es-AR"/>
        </w:rPr>
        <w:t>, de la adenda y aviso complementario de fecha 3 de febrero de 2025 y de la adenda II de fecha 4 de febrero de 2025,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del MAE</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CA52E0">
        <w:rPr>
          <w:rFonts w:ascii="Garamond" w:hAnsi="Garamond"/>
          <w:sz w:val="22"/>
          <w:szCs w:val="22"/>
          <w:lang w:val="es-AR"/>
        </w:rPr>
        <w:t>c</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CA52E0">
        <w:rPr>
          <w:rFonts w:ascii="Garamond" w:hAnsi="Garamond"/>
          <w:sz w:val="22"/>
          <w:szCs w:val="22"/>
        </w:rPr>
        <w:t>d</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CA52E0">
        <w:rPr>
          <w:rFonts w:ascii="Garamond" w:hAnsi="Garamond"/>
          <w:sz w:val="22"/>
          <w:szCs w:val="22"/>
        </w:rPr>
        <w:t>e</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CA52E0">
        <w:rPr>
          <w:rFonts w:ascii="Garamond" w:hAnsi="Garamond"/>
          <w:sz w:val="22"/>
          <w:szCs w:val="22"/>
        </w:rPr>
        <w:t>f</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gerentes, y/o de cualquiera de sus </w:t>
      </w:r>
      <w:r w:rsidR="0061083B" w:rsidRPr="006F33BA">
        <w:rPr>
          <w:rFonts w:ascii="Garamond" w:hAnsi="Garamond"/>
          <w:sz w:val="22"/>
          <w:szCs w:val="22"/>
        </w:rPr>
        <w:t>sociedades 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CA52E0">
        <w:rPr>
          <w:rFonts w:ascii="Garamond" w:hAnsi="Garamond"/>
          <w:sz w:val="22"/>
          <w:szCs w:val="22"/>
        </w:rPr>
        <w:t>g</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CA52E0">
        <w:rPr>
          <w:rFonts w:ascii="Garamond" w:hAnsi="Garamond"/>
          <w:sz w:val="22"/>
          <w:szCs w:val="22"/>
        </w:rPr>
        <w:t>h</w:t>
      </w:r>
      <w:r w:rsidR="00082781" w:rsidRPr="006F33BA">
        <w:rPr>
          <w:rFonts w:ascii="Garamond" w:hAnsi="Garamond"/>
          <w:sz w:val="22"/>
          <w:szCs w:val="22"/>
        </w:rPr>
        <w:t xml:space="preserve">) que </w:t>
      </w:r>
      <w:r w:rsidR="000C10DA">
        <w:rPr>
          <w:rFonts w:ascii="Garamond" w:hAnsi="Garamond"/>
          <w:sz w:val="22"/>
          <w:szCs w:val="22"/>
          <w:lang w:val="es-AR"/>
        </w:rPr>
        <w:t xml:space="preserve">Allaria S.A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0366FA">
        <w:rPr>
          <w:rFonts w:ascii="Garamond" w:hAnsi="Garamond"/>
          <w:sz w:val="22"/>
          <w:szCs w:val="22"/>
        </w:rPr>
        <w:t xml:space="preserve">o el margen de corte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xml:space="preserve">, o se modificara de forma tal la legislación en la materia que la presente se </w:t>
      </w:r>
      <w:r w:rsidR="00082781" w:rsidRPr="006F33BA">
        <w:rPr>
          <w:rFonts w:ascii="Garamond" w:hAnsi="Garamond"/>
          <w:sz w:val="22"/>
          <w:szCs w:val="22"/>
        </w:rPr>
        <w:lastRenderedPageBreak/>
        <w:t>tornara de imposible cumplimiento; (</w:t>
      </w:r>
      <w:r w:rsidR="00CA52E0">
        <w:rPr>
          <w:rFonts w:ascii="Garamond" w:hAnsi="Garamond"/>
          <w:sz w:val="22"/>
          <w:szCs w:val="22"/>
        </w:rPr>
        <w:t>i</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CA52E0">
        <w:rPr>
          <w:rFonts w:ascii="Garamond" w:hAnsi="Garamond"/>
          <w:sz w:val="22"/>
          <w:szCs w:val="22"/>
        </w:rPr>
        <w:t>j</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2" w:name="_Hlk7707125"/>
      <w:r w:rsidR="00082781" w:rsidRPr="006F33BA">
        <w:rPr>
          <w:rFonts w:ascii="Garamond" w:hAnsi="Garamond"/>
          <w:sz w:val="22"/>
          <w:szCs w:val="22"/>
        </w:rPr>
        <w:t>; (</w:t>
      </w:r>
      <w:r w:rsidR="00CA52E0">
        <w:rPr>
          <w:rFonts w:ascii="Garamond" w:hAnsi="Garamond"/>
          <w:sz w:val="22"/>
          <w:szCs w:val="22"/>
        </w:rPr>
        <w:t>k</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FF38EC" w:rsidRPr="00AE64F1">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CA52E0">
        <w:rPr>
          <w:rFonts w:ascii="Garamond" w:hAnsi="Garamond"/>
          <w:sz w:val="22"/>
          <w:szCs w:val="22"/>
        </w:rPr>
        <w:t>l</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del MAE 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(ii) se les adjudicarán las Obligaciones Negociables</w:t>
      </w:r>
      <w:r w:rsidR="00296866" w:rsidRPr="00296866">
        <w:rPr>
          <w:rFonts w:ascii="Garamond" w:hAnsi="Garamond"/>
          <w:sz w:val="22"/>
          <w:szCs w:val="22"/>
          <w:lang w:val="es-AR"/>
        </w:rPr>
        <w:t xml:space="preserve"> </w:t>
      </w:r>
      <w:r w:rsidR="004115AC">
        <w:rPr>
          <w:rFonts w:ascii="Garamond" w:hAnsi="Garamond"/>
          <w:sz w:val="22"/>
          <w:szCs w:val="22"/>
          <w:lang w:val="es-AR"/>
        </w:rPr>
        <w:t xml:space="preserve">Clase K </w:t>
      </w:r>
      <w:r w:rsidR="00353B9E" w:rsidRPr="005C506B">
        <w:rPr>
          <w:rFonts w:ascii="Garamond" w:hAnsi="Garamond"/>
          <w:sz w:val="22"/>
          <w:szCs w:val="22"/>
          <w:lang w:val="es-ES_tradnl"/>
        </w:rPr>
        <w:t>a</w:t>
      </w:r>
      <w:r>
        <w:rPr>
          <w:rFonts w:ascii="Garamond" w:hAnsi="Garamond"/>
          <w:sz w:val="22"/>
          <w:szCs w:val="22"/>
          <w:lang w:val="es-ES_tradnl"/>
        </w:rPr>
        <w:t xml:space="preserve"> la Tasa Solicitada</w:t>
      </w:r>
      <w:r w:rsidR="004115AC">
        <w:rPr>
          <w:rFonts w:ascii="Garamond" w:hAnsi="Garamond"/>
          <w:sz w:val="22"/>
          <w:szCs w:val="22"/>
          <w:lang w:val="es-ES_tradnl"/>
        </w:rPr>
        <w:t>; ni que (iii) se les adjudicarán las Obligaciones Clase L al Margen Solicitado</w:t>
      </w:r>
      <w:r w:rsidR="00353B9E" w:rsidRPr="005C506B">
        <w:rPr>
          <w:rFonts w:ascii="Garamond" w:hAnsi="Garamond"/>
          <w:sz w:val="22"/>
          <w:szCs w:val="22"/>
          <w:lang w:val="es-ES_tradnl"/>
        </w:rPr>
        <w:t>; (</w:t>
      </w:r>
      <w:r w:rsidR="00CA52E0">
        <w:rPr>
          <w:rFonts w:ascii="Garamond" w:hAnsi="Garamond"/>
          <w:sz w:val="22"/>
          <w:szCs w:val="22"/>
          <w:lang w:val="es-ES_tradnl"/>
        </w:rPr>
        <w:t>m</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del MAE</w:t>
      </w:r>
      <w:r w:rsidR="00353B9E">
        <w:rPr>
          <w:rFonts w:ascii="Garamond" w:hAnsi="Garamond"/>
          <w:sz w:val="22"/>
          <w:szCs w:val="22"/>
          <w:lang w:val="es-ES_tradnl"/>
        </w:rPr>
        <w:t>; (</w:t>
      </w:r>
      <w:r w:rsidR="00CA52E0">
        <w:rPr>
          <w:rFonts w:ascii="Garamond" w:hAnsi="Garamond"/>
          <w:sz w:val="22"/>
          <w:szCs w:val="22"/>
          <w:lang w:val="es-ES_tradnl"/>
        </w:rPr>
        <w:t>n</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CA52E0">
        <w:rPr>
          <w:rFonts w:ascii="Garamond" w:hAnsi="Garamond"/>
          <w:sz w:val="22"/>
          <w:szCs w:val="22"/>
        </w:rPr>
        <w:t>o</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CA52E0">
        <w:rPr>
          <w:rFonts w:ascii="Garamond" w:hAnsi="Garamond"/>
          <w:sz w:val="22"/>
          <w:szCs w:val="22"/>
        </w:rPr>
        <w:t>p</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CA52E0">
        <w:rPr>
          <w:rFonts w:ascii="Garamond" w:hAnsi="Garamond"/>
          <w:sz w:val="22"/>
          <w:szCs w:val="22"/>
        </w:rPr>
        <w:t>q</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CA52E0">
        <w:rPr>
          <w:rFonts w:ascii="Garamond" w:hAnsi="Garamond"/>
          <w:sz w:val="22"/>
          <w:szCs w:val="22"/>
        </w:rPr>
        <w:t>r</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303F69">
        <w:rPr>
          <w:rFonts w:ascii="Garamond" w:hAnsi="Garamond"/>
          <w:sz w:val="22"/>
          <w:szCs w:val="22"/>
        </w:rPr>
        <w:t xml:space="preserve">y </w:t>
      </w:r>
      <w:r w:rsidR="00353B9E">
        <w:rPr>
          <w:rFonts w:ascii="Garamond" w:hAnsi="Garamond"/>
          <w:sz w:val="22"/>
          <w:szCs w:val="22"/>
        </w:rPr>
        <w:t>(</w:t>
      </w:r>
      <w:r w:rsidR="00CA52E0">
        <w:rPr>
          <w:rFonts w:ascii="Garamond" w:hAnsi="Garamond"/>
          <w:sz w:val="22"/>
          <w:szCs w:val="22"/>
        </w:rPr>
        <w:t>s</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 y, por lo tanto, renuncia a su facultad de revocación, ratificación ni de que la misma sea retirada</w:t>
      </w:r>
      <w:r w:rsidR="00303F69">
        <w:rPr>
          <w:rFonts w:ascii="Garamond" w:hAnsi="Garamond"/>
          <w:sz w:val="22"/>
          <w:szCs w:val="22"/>
        </w:rPr>
        <w:t>.</w:t>
      </w:r>
      <w:r w:rsidR="00303F69" w:rsidRPr="00CF420E">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A80F776"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w:t>
      </w:r>
      <w:r w:rsidRPr="006F33BA">
        <w:rPr>
          <w:rFonts w:ascii="Garamond" w:hAnsi="Garamond"/>
          <w:sz w:val="22"/>
          <w:szCs w:val="22"/>
        </w:rPr>
        <w:lastRenderedPageBreak/>
        <w:t xml:space="preserve">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6C67C5F5"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sidR="00F227D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w:t>
      </w:r>
      <w:r w:rsidR="00DA64D4">
        <w:rPr>
          <w:rFonts w:ascii="Garamond" w:hAnsi="Garamond"/>
          <w:sz w:val="22"/>
          <w:szCs w:val="22"/>
        </w:rPr>
        <w:t>35/2023</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5E828C25"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del MAE,</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del MAE</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1550E296" w:rsidR="00A406ED" w:rsidRPr="005268C4" w:rsidRDefault="000B5B0C" w:rsidP="0028554F">
            <w:pPr>
              <w:widowControl/>
              <w:ind w:right="175"/>
              <w:jc w:val="both"/>
              <w:rPr>
                <w:rFonts w:ascii="Garamond" w:hAnsi="Garamond"/>
                <w:sz w:val="22"/>
                <w:szCs w:val="22"/>
                <w:lang w:val="es-AR"/>
              </w:rPr>
            </w:pPr>
            <w:r>
              <w:rPr>
                <w:rFonts w:ascii="Garamond" w:hAnsi="Garamond"/>
                <w:sz w:val="22"/>
                <w:szCs w:val="22"/>
              </w:rPr>
              <w:t xml:space="preserve">Será del </w:t>
            </w:r>
            <w:r w:rsidR="00630A51">
              <w:rPr>
                <w:rFonts w:ascii="Garamond" w:hAnsi="Garamond"/>
                <w:sz w:val="22"/>
                <w:szCs w:val="22"/>
              </w:rPr>
              <w:t>31</w:t>
            </w:r>
            <w:r>
              <w:rPr>
                <w:rFonts w:ascii="Garamond" w:hAnsi="Garamond"/>
                <w:sz w:val="22"/>
                <w:szCs w:val="22"/>
              </w:rPr>
              <w:t xml:space="preserve"> de </w:t>
            </w:r>
            <w:r w:rsidR="003F15E7">
              <w:rPr>
                <w:rFonts w:ascii="Garamond" w:hAnsi="Garamond"/>
                <w:sz w:val="22"/>
                <w:szCs w:val="22"/>
              </w:rPr>
              <w:t xml:space="preserve">enero </w:t>
            </w:r>
            <w:r>
              <w:rPr>
                <w:rFonts w:ascii="Garamond" w:hAnsi="Garamond"/>
                <w:sz w:val="22"/>
                <w:szCs w:val="22"/>
              </w:rPr>
              <w:t>de 202</w:t>
            </w:r>
            <w:r w:rsidR="003F15E7">
              <w:rPr>
                <w:rFonts w:ascii="Garamond" w:hAnsi="Garamond"/>
                <w:sz w:val="22"/>
                <w:szCs w:val="22"/>
              </w:rPr>
              <w:t>5</w:t>
            </w:r>
            <w:r>
              <w:rPr>
                <w:rFonts w:ascii="Garamond" w:hAnsi="Garamond"/>
                <w:sz w:val="22"/>
                <w:szCs w:val="22"/>
              </w:rPr>
              <w:t xml:space="preserve"> al </w:t>
            </w:r>
            <w:r w:rsidR="00630A51">
              <w:rPr>
                <w:rFonts w:ascii="Garamond" w:hAnsi="Garamond"/>
                <w:sz w:val="22"/>
                <w:szCs w:val="22"/>
              </w:rPr>
              <w:t xml:space="preserve">4 </w:t>
            </w:r>
            <w:r>
              <w:rPr>
                <w:rFonts w:ascii="Garamond" w:hAnsi="Garamond"/>
                <w:sz w:val="22"/>
                <w:szCs w:val="22"/>
              </w:rPr>
              <w:t xml:space="preserve">de </w:t>
            </w:r>
            <w:r w:rsidR="00630A51">
              <w:rPr>
                <w:rFonts w:ascii="Garamond" w:hAnsi="Garamond"/>
                <w:sz w:val="22"/>
                <w:szCs w:val="22"/>
              </w:rPr>
              <w:t xml:space="preserve">febrero </w:t>
            </w:r>
            <w:r>
              <w:rPr>
                <w:rFonts w:ascii="Garamond" w:hAnsi="Garamond"/>
                <w:sz w:val="22"/>
                <w:szCs w:val="22"/>
              </w:rPr>
              <w:t>de 202</w:t>
            </w:r>
            <w:r w:rsidR="003F15E7">
              <w:rPr>
                <w:rFonts w:ascii="Garamond" w:hAnsi="Garamond"/>
                <w:sz w:val="22"/>
                <w:szCs w:val="22"/>
              </w:rPr>
              <w:t>5</w:t>
            </w:r>
            <w:r>
              <w:rPr>
                <w:rFonts w:ascii="Garamond" w:hAnsi="Garamond"/>
                <w:sz w:val="22"/>
                <w:szCs w:val="22"/>
              </w:rPr>
              <w:t>.</w:t>
            </w:r>
            <w:r w:rsidR="002F3F14" w:rsidRPr="002F3F14" w:rsidDel="002F3F14">
              <w:rPr>
                <w:rFonts w:ascii="Garamond" w:hAnsi="Garamond"/>
                <w:sz w:val="22"/>
                <w:szCs w:val="22"/>
              </w:rPr>
              <w:t xml:space="preserve"> </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594AB552" w:rsidR="00082781" w:rsidRPr="005A6FB7" w:rsidRDefault="00630A51" w:rsidP="000B5B0C">
            <w:pPr>
              <w:widowControl/>
              <w:ind w:right="175"/>
              <w:jc w:val="both"/>
              <w:rPr>
                <w:rFonts w:ascii="Garamond" w:hAnsi="Garamond"/>
                <w:sz w:val="22"/>
                <w:szCs w:val="22"/>
              </w:rPr>
            </w:pPr>
            <w:r>
              <w:rPr>
                <w:rFonts w:ascii="Garamond" w:hAnsi="Garamond"/>
                <w:sz w:val="22"/>
                <w:szCs w:val="22"/>
                <w:lang w:val="es-AR"/>
              </w:rPr>
              <w:t>5</w:t>
            </w:r>
            <w:r w:rsidR="000B5B0C">
              <w:rPr>
                <w:rFonts w:ascii="Garamond" w:hAnsi="Garamond"/>
                <w:sz w:val="22"/>
                <w:szCs w:val="22"/>
                <w:lang w:val="es-AR"/>
              </w:rPr>
              <w:t xml:space="preserve"> de </w:t>
            </w:r>
            <w:r>
              <w:rPr>
                <w:rFonts w:ascii="Garamond" w:hAnsi="Garamond"/>
                <w:sz w:val="22"/>
                <w:szCs w:val="22"/>
                <w:lang w:val="es-AR"/>
              </w:rPr>
              <w:t>febrero</w:t>
            </w:r>
            <w:r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7114AFAC" w:rsidR="00082781" w:rsidRPr="005A6FB7" w:rsidRDefault="00630A51" w:rsidP="0028554F">
            <w:pPr>
              <w:widowControl/>
              <w:ind w:right="175"/>
              <w:jc w:val="both"/>
              <w:rPr>
                <w:rFonts w:ascii="Garamond" w:hAnsi="Garamond"/>
                <w:sz w:val="22"/>
                <w:szCs w:val="22"/>
              </w:rPr>
            </w:pPr>
            <w:r>
              <w:rPr>
                <w:rFonts w:ascii="Garamond" w:hAnsi="Garamond"/>
                <w:sz w:val="22"/>
                <w:szCs w:val="22"/>
                <w:lang w:val="es-AR"/>
              </w:rPr>
              <w:t>7</w:t>
            </w:r>
            <w:r w:rsidR="000B5B0C">
              <w:rPr>
                <w:rFonts w:ascii="Garamond" w:hAnsi="Garamond"/>
                <w:sz w:val="22"/>
                <w:szCs w:val="22"/>
                <w:lang w:val="es-AR"/>
              </w:rPr>
              <w:t xml:space="preserve"> de </w:t>
            </w:r>
            <w:r>
              <w:rPr>
                <w:rFonts w:ascii="Garamond" w:hAnsi="Garamond"/>
                <w:sz w:val="22"/>
                <w:szCs w:val="22"/>
                <w:lang w:val="es-AR"/>
              </w:rPr>
              <w:t xml:space="preserve">febrero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32DE0A4E"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A406ED">
        <w:rPr>
          <w:rFonts w:ascii="Garamond" w:hAnsi="Garamond"/>
          <w:sz w:val="22"/>
          <w:szCs w:val="22"/>
        </w:rPr>
        <w:t>órdenes</w:t>
      </w:r>
      <w:r w:rsidR="00353B9E">
        <w:rPr>
          <w:rFonts w:ascii="Garamond" w:hAnsi="Garamond"/>
          <w:sz w:val="22"/>
          <w:szCs w:val="22"/>
        </w:rPr>
        <w:t xml:space="preserve">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r w:rsidRPr="006F33BA">
        <w:rPr>
          <w:rFonts w:ascii="Garamond" w:hAnsi="Garamond"/>
          <w:sz w:val="22"/>
          <w:szCs w:val="22"/>
          <w:lang w:val="es-AR"/>
        </w:rPr>
        <w:t>evención</w:t>
      </w:r>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423A6519"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Legajo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lastRenderedPageBreak/>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F408" w14:textId="77777777" w:rsidR="00645983" w:rsidRDefault="00645983" w:rsidP="00082781">
      <w:r>
        <w:separator/>
      </w:r>
    </w:p>
  </w:endnote>
  <w:endnote w:type="continuationSeparator" w:id="0">
    <w:p w14:paraId="5040D200" w14:textId="77777777" w:rsidR="00645983" w:rsidRDefault="00645983" w:rsidP="00082781">
      <w:r>
        <w:continuationSeparator/>
      </w:r>
    </w:p>
  </w:endnote>
  <w:endnote w:type="continuationNotice" w:id="1">
    <w:p w14:paraId="6355DCC4" w14:textId="77777777" w:rsidR="00645983" w:rsidRDefault="00645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CE6C4" w14:textId="77777777" w:rsidR="00645983" w:rsidRDefault="00645983" w:rsidP="00082781">
      <w:r>
        <w:separator/>
      </w:r>
    </w:p>
  </w:footnote>
  <w:footnote w:type="continuationSeparator" w:id="0">
    <w:p w14:paraId="73CFE3D4" w14:textId="77777777" w:rsidR="00645983" w:rsidRDefault="00645983" w:rsidP="00082781">
      <w:r>
        <w:continuationSeparator/>
      </w:r>
    </w:p>
  </w:footnote>
  <w:footnote w:type="continuationNotice" w:id="1">
    <w:p w14:paraId="6524E4FD" w14:textId="77777777" w:rsidR="00645983" w:rsidRDefault="00645983"/>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585723649">
    <w:abstractNumId w:val="0"/>
  </w:num>
  <w:num w:numId="2" w16cid:durableId="1573733943">
    <w:abstractNumId w:val="2"/>
  </w:num>
  <w:num w:numId="3" w16cid:durableId="17230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25112"/>
    <w:rsid w:val="000366FA"/>
    <w:rsid w:val="00043639"/>
    <w:rsid w:val="00057E3E"/>
    <w:rsid w:val="00067D5A"/>
    <w:rsid w:val="00082781"/>
    <w:rsid w:val="00094C3F"/>
    <w:rsid w:val="000B5B0C"/>
    <w:rsid w:val="000C10DA"/>
    <w:rsid w:val="000E19E0"/>
    <w:rsid w:val="000F1E74"/>
    <w:rsid w:val="00115845"/>
    <w:rsid w:val="00125BC4"/>
    <w:rsid w:val="00126F2B"/>
    <w:rsid w:val="001600E8"/>
    <w:rsid w:val="00162409"/>
    <w:rsid w:val="001831FD"/>
    <w:rsid w:val="001A5BD5"/>
    <w:rsid w:val="001A7EED"/>
    <w:rsid w:val="001C1E98"/>
    <w:rsid w:val="001C57B1"/>
    <w:rsid w:val="001D61BA"/>
    <w:rsid w:val="002012AF"/>
    <w:rsid w:val="00212D91"/>
    <w:rsid w:val="002235EC"/>
    <w:rsid w:val="00253D4C"/>
    <w:rsid w:val="00280486"/>
    <w:rsid w:val="0028554F"/>
    <w:rsid w:val="00287F89"/>
    <w:rsid w:val="002945AA"/>
    <w:rsid w:val="00296866"/>
    <w:rsid w:val="002A27AB"/>
    <w:rsid w:val="002C3D41"/>
    <w:rsid w:val="002D403F"/>
    <w:rsid w:val="002E52BE"/>
    <w:rsid w:val="002F3F14"/>
    <w:rsid w:val="00303F69"/>
    <w:rsid w:val="0031631E"/>
    <w:rsid w:val="00326E35"/>
    <w:rsid w:val="00353B9E"/>
    <w:rsid w:val="00371068"/>
    <w:rsid w:val="00371BC8"/>
    <w:rsid w:val="00390A98"/>
    <w:rsid w:val="003A28F9"/>
    <w:rsid w:val="003B0873"/>
    <w:rsid w:val="003B5128"/>
    <w:rsid w:val="003C0FB7"/>
    <w:rsid w:val="003D51CE"/>
    <w:rsid w:val="003E30D0"/>
    <w:rsid w:val="003F15E7"/>
    <w:rsid w:val="00403E11"/>
    <w:rsid w:val="004115AC"/>
    <w:rsid w:val="00433F0D"/>
    <w:rsid w:val="00435B1F"/>
    <w:rsid w:val="00443F9C"/>
    <w:rsid w:val="004838D4"/>
    <w:rsid w:val="0048780E"/>
    <w:rsid w:val="00495403"/>
    <w:rsid w:val="004B4E00"/>
    <w:rsid w:val="004D1855"/>
    <w:rsid w:val="004D7361"/>
    <w:rsid w:val="004E089D"/>
    <w:rsid w:val="004E3670"/>
    <w:rsid w:val="004F07CC"/>
    <w:rsid w:val="00511F52"/>
    <w:rsid w:val="005268C4"/>
    <w:rsid w:val="0057067C"/>
    <w:rsid w:val="00584572"/>
    <w:rsid w:val="00593A1B"/>
    <w:rsid w:val="005A6FB7"/>
    <w:rsid w:val="005C1A77"/>
    <w:rsid w:val="005C31CF"/>
    <w:rsid w:val="005D1177"/>
    <w:rsid w:val="005E126A"/>
    <w:rsid w:val="00605C6B"/>
    <w:rsid w:val="0061083B"/>
    <w:rsid w:val="00630A51"/>
    <w:rsid w:val="00641D74"/>
    <w:rsid w:val="00645983"/>
    <w:rsid w:val="00647A0C"/>
    <w:rsid w:val="00661BB0"/>
    <w:rsid w:val="00673E70"/>
    <w:rsid w:val="006974CF"/>
    <w:rsid w:val="006E143D"/>
    <w:rsid w:val="006E354E"/>
    <w:rsid w:val="006F1D7D"/>
    <w:rsid w:val="006F33BA"/>
    <w:rsid w:val="006F502D"/>
    <w:rsid w:val="006F5061"/>
    <w:rsid w:val="006F5B60"/>
    <w:rsid w:val="006F6675"/>
    <w:rsid w:val="00706AF3"/>
    <w:rsid w:val="007218A1"/>
    <w:rsid w:val="00731EFD"/>
    <w:rsid w:val="0073204A"/>
    <w:rsid w:val="007402F9"/>
    <w:rsid w:val="00740AC1"/>
    <w:rsid w:val="00756114"/>
    <w:rsid w:val="007703F3"/>
    <w:rsid w:val="007744BC"/>
    <w:rsid w:val="0078596C"/>
    <w:rsid w:val="007A4ED1"/>
    <w:rsid w:val="007B1189"/>
    <w:rsid w:val="007B2ADC"/>
    <w:rsid w:val="007C3D42"/>
    <w:rsid w:val="007F6B10"/>
    <w:rsid w:val="00811F2E"/>
    <w:rsid w:val="00822027"/>
    <w:rsid w:val="00830E69"/>
    <w:rsid w:val="00852C7E"/>
    <w:rsid w:val="00867A78"/>
    <w:rsid w:val="008800BA"/>
    <w:rsid w:val="00893079"/>
    <w:rsid w:val="008B30B7"/>
    <w:rsid w:val="008E0D7A"/>
    <w:rsid w:val="0090054F"/>
    <w:rsid w:val="00920A7F"/>
    <w:rsid w:val="00922E4F"/>
    <w:rsid w:val="00943F24"/>
    <w:rsid w:val="0098030E"/>
    <w:rsid w:val="009976E5"/>
    <w:rsid w:val="009B090C"/>
    <w:rsid w:val="009B4C9D"/>
    <w:rsid w:val="009C1610"/>
    <w:rsid w:val="009C1D60"/>
    <w:rsid w:val="00A03686"/>
    <w:rsid w:val="00A20B52"/>
    <w:rsid w:val="00A259B8"/>
    <w:rsid w:val="00A35217"/>
    <w:rsid w:val="00A3573C"/>
    <w:rsid w:val="00A4051D"/>
    <w:rsid w:val="00A406ED"/>
    <w:rsid w:val="00A72652"/>
    <w:rsid w:val="00A748A6"/>
    <w:rsid w:val="00A74DDC"/>
    <w:rsid w:val="00A76F0B"/>
    <w:rsid w:val="00AC15BE"/>
    <w:rsid w:val="00AE3560"/>
    <w:rsid w:val="00AE64F1"/>
    <w:rsid w:val="00AF5BAE"/>
    <w:rsid w:val="00B20157"/>
    <w:rsid w:val="00B204DF"/>
    <w:rsid w:val="00B2491B"/>
    <w:rsid w:val="00B25A4E"/>
    <w:rsid w:val="00B33CB2"/>
    <w:rsid w:val="00B47684"/>
    <w:rsid w:val="00B52935"/>
    <w:rsid w:val="00B60D42"/>
    <w:rsid w:val="00BE5804"/>
    <w:rsid w:val="00BF127A"/>
    <w:rsid w:val="00BF2637"/>
    <w:rsid w:val="00C252D1"/>
    <w:rsid w:val="00C32BD5"/>
    <w:rsid w:val="00C33E51"/>
    <w:rsid w:val="00C36528"/>
    <w:rsid w:val="00C458EE"/>
    <w:rsid w:val="00C6078C"/>
    <w:rsid w:val="00C700A0"/>
    <w:rsid w:val="00C82FA7"/>
    <w:rsid w:val="00CA45B5"/>
    <w:rsid w:val="00CA52E0"/>
    <w:rsid w:val="00CC10A8"/>
    <w:rsid w:val="00CC7227"/>
    <w:rsid w:val="00CC7BE0"/>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64D4"/>
    <w:rsid w:val="00DB0263"/>
    <w:rsid w:val="00DB3377"/>
    <w:rsid w:val="00DB68B9"/>
    <w:rsid w:val="00DC0273"/>
    <w:rsid w:val="00DD36F6"/>
    <w:rsid w:val="00E00336"/>
    <w:rsid w:val="00E03EC2"/>
    <w:rsid w:val="00E46F9C"/>
    <w:rsid w:val="00E47252"/>
    <w:rsid w:val="00E51E0F"/>
    <w:rsid w:val="00E6427B"/>
    <w:rsid w:val="00E8385C"/>
    <w:rsid w:val="00ED1D78"/>
    <w:rsid w:val="00ED6AC5"/>
    <w:rsid w:val="00EE062A"/>
    <w:rsid w:val="00F03A9C"/>
    <w:rsid w:val="00F1030C"/>
    <w:rsid w:val="00F20011"/>
    <w:rsid w:val="00F2013C"/>
    <w:rsid w:val="00F227D8"/>
    <w:rsid w:val="00F27720"/>
    <w:rsid w:val="00F638DB"/>
    <w:rsid w:val="00F65905"/>
    <w:rsid w:val="00F75713"/>
    <w:rsid w:val="00F81D20"/>
    <w:rsid w:val="00F84D3C"/>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F2B3-FA42-4459-A5C7-F21AAE92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3814</Words>
  <Characters>20978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Allaria Office</cp:lastModifiedBy>
  <cp:revision>6</cp:revision>
  <dcterms:created xsi:type="dcterms:W3CDTF">2025-01-31T19:06:00Z</dcterms:created>
  <dcterms:modified xsi:type="dcterms:W3CDTF">2025-02-04T19:05:00Z</dcterms:modified>
</cp:coreProperties>
</file>