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8BD8" w14:textId="77777777" w:rsidR="002B7B62" w:rsidRPr="006F2A1B" w:rsidRDefault="002B7B62" w:rsidP="002B7B62">
      <w:pPr>
        <w:spacing w:before="152"/>
        <w:ind w:left="426" w:right="533"/>
        <w:jc w:val="center"/>
        <w:rPr>
          <w:b/>
          <w:sz w:val="20"/>
          <w:szCs w:val="20"/>
        </w:rPr>
      </w:pPr>
      <w:r w:rsidRPr="006F2A1B">
        <w:rPr>
          <w:b/>
          <w:sz w:val="20"/>
          <w:szCs w:val="20"/>
        </w:rPr>
        <w:t>ORDEN</w:t>
      </w:r>
      <w:r w:rsidRPr="006F2A1B">
        <w:rPr>
          <w:b/>
          <w:spacing w:val="-4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DE</w:t>
      </w:r>
      <w:r w:rsidRPr="006F2A1B">
        <w:rPr>
          <w:b/>
          <w:spacing w:val="-5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COMPRA</w:t>
      </w:r>
      <w:r w:rsidRPr="006F2A1B">
        <w:rPr>
          <w:b/>
          <w:spacing w:val="-7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IRREVOCABLE</w:t>
      </w:r>
    </w:p>
    <w:p w14:paraId="576890B8" w14:textId="77777777" w:rsidR="002B7B62" w:rsidRPr="006F2A1B" w:rsidRDefault="002B7B62" w:rsidP="002B7B62">
      <w:pPr>
        <w:pStyle w:val="Textoindependiente"/>
        <w:spacing w:before="8"/>
        <w:ind w:left="426"/>
        <w:rPr>
          <w:b/>
        </w:rPr>
      </w:pPr>
    </w:p>
    <w:p w14:paraId="6184C5F9" w14:textId="77777777" w:rsidR="002B7B62" w:rsidRPr="006F2A1B" w:rsidRDefault="002B7B62" w:rsidP="002B7B62">
      <w:pPr>
        <w:pStyle w:val="Textoindependiente"/>
        <w:ind w:left="426"/>
        <w:jc w:val="center"/>
        <w:rPr>
          <w:b/>
        </w:rPr>
      </w:pPr>
      <w:r w:rsidRPr="006F2A1B">
        <w:rPr>
          <w:b/>
        </w:rPr>
        <w:t xml:space="preserve">OBLIGACIONES NEGOCIABLES CLASE </w:t>
      </w:r>
      <w:r>
        <w:rPr>
          <w:b/>
        </w:rPr>
        <w:t xml:space="preserve">10 </w:t>
      </w:r>
      <w:r w:rsidRPr="006F2A1B">
        <w:rPr>
          <w:b/>
        </w:rPr>
        <w:t xml:space="preserve">SIMPLES (NO CONVERTIBLES EN ACCIONES), A TASA DE INTERÉS </w:t>
      </w:r>
      <w:r>
        <w:rPr>
          <w:b/>
        </w:rPr>
        <w:t>FIJA A LICITAR</w:t>
      </w:r>
      <w:r w:rsidRPr="006F2A1B">
        <w:rPr>
          <w:b/>
        </w:rPr>
        <w:t xml:space="preserve">, CON VENCIMIENTO A LOS </w:t>
      </w:r>
      <w:r>
        <w:rPr>
          <w:b/>
        </w:rPr>
        <w:t>12</w:t>
      </w:r>
      <w:r w:rsidRPr="006F2A1B">
        <w:rPr>
          <w:b/>
        </w:rPr>
        <w:t xml:space="preserve"> </w:t>
      </w:r>
      <w:r>
        <w:rPr>
          <w:b/>
        </w:rPr>
        <w:t>(DOCE)</w:t>
      </w:r>
      <w:r w:rsidRPr="006F2A1B">
        <w:rPr>
          <w:b/>
        </w:rPr>
        <w:t xml:space="preserve"> MESES DE LA FECHA DE EMISIÓN Y LIQUIDACIÓN, DENOMINADAS EN Y PAGADERAS EN </w:t>
      </w:r>
      <w:r>
        <w:rPr>
          <w:b/>
        </w:rPr>
        <w:t>DÓLARES ESTADOUNIDENSES</w:t>
      </w:r>
      <w:r w:rsidRPr="006F2A1B">
        <w:rPr>
          <w:b/>
        </w:rPr>
        <w:t xml:space="preserve">, POR UN VALOR NOMINAL TOTAL EN </w:t>
      </w:r>
      <w:r>
        <w:rPr>
          <w:b/>
        </w:rPr>
        <w:t>DÓLARES ESTADOUNIDENSES DE</w:t>
      </w:r>
      <w:r w:rsidRPr="006F2A1B">
        <w:rPr>
          <w:b/>
        </w:rPr>
        <w:t xml:space="preserve"> US$ </w:t>
      </w:r>
      <w:r>
        <w:rPr>
          <w:b/>
        </w:rPr>
        <w:t>30</w:t>
      </w:r>
      <w:r w:rsidRPr="006F2A1B">
        <w:rPr>
          <w:b/>
        </w:rPr>
        <w:t xml:space="preserve">.000.000 (DÓLARES ESTADOUNIDENSES </w:t>
      </w:r>
      <w:r>
        <w:rPr>
          <w:b/>
        </w:rPr>
        <w:t>TREINTA</w:t>
      </w:r>
      <w:r w:rsidRPr="006F2A1B">
        <w:rPr>
          <w:b/>
        </w:rPr>
        <w:t xml:space="preserve"> MILLONES) (EL “</w:t>
      </w:r>
      <w:r w:rsidRPr="006F2A1B">
        <w:rPr>
          <w:b/>
          <w:u w:val="single"/>
        </w:rPr>
        <w:t>MONTO TOTAL</w:t>
      </w:r>
      <w:r w:rsidRPr="006F2A1B">
        <w:rPr>
          <w:b/>
        </w:rPr>
        <w:t xml:space="preserve">”), </w:t>
      </w:r>
      <w:r w:rsidRPr="00E63990">
        <w:rPr>
          <w:b/>
        </w:rPr>
        <w:t xml:space="preserve">AMPLIABLE POR HASTA UN VALOR NOMINAL EN DÓLARES ESTADOUNIDENSES EQUIVALENTE </w:t>
      </w:r>
      <w:r>
        <w:rPr>
          <w:b/>
        </w:rPr>
        <w:t xml:space="preserve">A </w:t>
      </w:r>
      <w:r w:rsidRPr="00E63990">
        <w:rPr>
          <w:b/>
        </w:rPr>
        <w:t>PESOS 100.000.000 (PESOS CIEN MIL MILLONES) (EL “</w:t>
      </w:r>
      <w:r w:rsidRPr="00E63990">
        <w:rPr>
          <w:b/>
          <w:u w:val="single"/>
        </w:rPr>
        <w:t>MONTO TOTAL MÁXIMO</w:t>
      </w:r>
      <w:r w:rsidRPr="00E63990">
        <w:rPr>
          <w:b/>
        </w:rPr>
        <w:t>”). A LOS FINES DE LA CONVERSIÓN DEL MONTO TOTAL MÁXIMO, SE CONSIDERARÁ EL TIPO DE CAMBIO CORRESPONDIENTE AL DÍA HÁBIL ANTERIOR A LA FECHA DE LA LICITACIÓN, CONFORME LO ESTABLECIDO EN LA COMUNICACIÓN “A” 3500 DEL BCRA.</w:t>
      </w:r>
    </w:p>
    <w:p w14:paraId="3DABC736" w14:textId="77777777" w:rsidR="002B7B62" w:rsidRPr="006F2A1B" w:rsidRDefault="002B7B62" w:rsidP="002B7B62">
      <w:pPr>
        <w:spacing w:before="92"/>
        <w:ind w:left="426" w:right="332" w:firstLine="142"/>
        <w:jc w:val="center"/>
        <w:rPr>
          <w:b/>
          <w:sz w:val="20"/>
          <w:szCs w:val="20"/>
        </w:rPr>
      </w:pPr>
      <w:r w:rsidRPr="006F2A1B">
        <w:rPr>
          <w:b/>
          <w:sz w:val="20"/>
          <w:szCs w:val="20"/>
        </w:rPr>
        <w:t>A</w:t>
      </w:r>
      <w:r w:rsidRPr="006F2A1B">
        <w:rPr>
          <w:b/>
          <w:spacing w:val="-5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SER</w:t>
      </w:r>
      <w:r w:rsidRPr="006F2A1B">
        <w:rPr>
          <w:b/>
          <w:spacing w:val="-5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EMITIDAS</w:t>
      </w:r>
      <w:r w:rsidRPr="006F2A1B">
        <w:rPr>
          <w:b/>
          <w:spacing w:val="-6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BAJO</w:t>
      </w:r>
      <w:r w:rsidRPr="006F2A1B">
        <w:rPr>
          <w:b/>
          <w:spacing w:val="-6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EL</w:t>
      </w:r>
      <w:r w:rsidRPr="006F2A1B">
        <w:rPr>
          <w:b/>
          <w:spacing w:val="-5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RÉGIMEN</w:t>
      </w:r>
      <w:r w:rsidRPr="006F2A1B">
        <w:rPr>
          <w:b/>
          <w:spacing w:val="-5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DE</w:t>
      </w:r>
      <w:r w:rsidRPr="006F2A1B">
        <w:rPr>
          <w:b/>
          <w:spacing w:val="-5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EMISOR</w:t>
      </w:r>
      <w:r w:rsidRPr="006F2A1B">
        <w:rPr>
          <w:b/>
          <w:spacing w:val="-4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FRECUENTE</w:t>
      </w:r>
      <w:r w:rsidRPr="006F2A1B">
        <w:rPr>
          <w:b/>
          <w:spacing w:val="-6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(EL</w:t>
      </w:r>
      <w:r w:rsidRPr="006F2A1B">
        <w:rPr>
          <w:b/>
          <w:spacing w:val="-3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“</w:t>
      </w:r>
      <w:r w:rsidRPr="006F2A1B">
        <w:rPr>
          <w:b/>
          <w:sz w:val="20"/>
          <w:szCs w:val="20"/>
          <w:u w:val="single"/>
        </w:rPr>
        <w:t>RÉGIMEN</w:t>
      </w:r>
      <w:r w:rsidRPr="006F2A1B">
        <w:rPr>
          <w:b/>
          <w:spacing w:val="-5"/>
          <w:sz w:val="20"/>
          <w:szCs w:val="20"/>
          <w:u w:val="single"/>
        </w:rPr>
        <w:t xml:space="preserve"> </w:t>
      </w:r>
      <w:r w:rsidRPr="006F2A1B">
        <w:rPr>
          <w:b/>
          <w:sz w:val="20"/>
          <w:szCs w:val="20"/>
          <w:u w:val="single"/>
        </w:rPr>
        <w:t>DE</w:t>
      </w:r>
      <w:r w:rsidRPr="006F2A1B">
        <w:rPr>
          <w:b/>
          <w:spacing w:val="-6"/>
          <w:sz w:val="20"/>
          <w:szCs w:val="20"/>
          <w:u w:val="single"/>
        </w:rPr>
        <w:t xml:space="preserve"> </w:t>
      </w:r>
      <w:r w:rsidRPr="006F2A1B">
        <w:rPr>
          <w:b/>
          <w:sz w:val="20"/>
          <w:szCs w:val="20"/>
          <w:u w:val="single"/>
        </w:rPr>
        <w:t xml:space="preserve">EMISOR </w:t>
      </w:r>
      <w:r w:rsidRPr="006F2A1B">
        <w:rPr>
          <w:b/>
          <w:spacing w:val="-40"/>
          <w:sz w:val="20"/>
          <w:szCs w:val="20"/>
          <w:u w:val="single"/>
        </w:rPr>
        <w:t xml:space="preserve">  </w:t>
      </w:r>
      <w:r w:rsidRPr="006F2A1B">
        <w:rPr>
          <w:b/>
          <w:sz w:val="20"/>
          <w:szCs w:val="20"/>
          <w:u w:val="single"/>
        </w:rPr>
        <w:t>FRECUENTE</w:t>
      </w:r>
      <w:r w:rsidRPr="006F2A1B">
        <w:rPr>
          <w:b/>
          <w:sz w:val="20"/>
          <w:szCs w:val="20"/>
        </w:rPr>
        <w:t>”) ESTABLECIDO EN LA SECCIÓN VIII, CAPÍTULO V, TÍTULO II DE LAS NORMAS DE LA</w:t>
      </w:r>
      <w:r w:rsidRPr="006F2A1B">
        <w:rPr>
          <w:b/>
          <w:spacing w:val="-40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COMISIÓN NACIONAL DE VALORES (LA “</w:t>
      </w:r>
      <w:r w:rsidRPr="006F2A1B">
        <w:rPr>
          <w:b/>
          <w:sz w:val="20"/>
          <w:szCs w:val="20"/>
          <w:u w:val="single"/>
        </w:rPr>
        <w:t>CNV</w:t>
      </w:r>
      <w:r w:rsidRPr="006F2A1B">
        <w:rPr>
          <w:b/>
          <w:sz w:val="20"/>
          <w:szCs w:val="20"/>
        </w:rPr>
        <w:t>”), SEGÚN TEXTO ORDENADO POR LA RESOLUCIÓN</w:t>
      </w:r>
      <w:r w:rsidRPr="006F2A1B">
        <w:rPr>
          <w:b/>
          <w:spacing w:val="1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GENERAL</w:t>
      </w:r>
      <w:r w:rsidRPr="006F2A1B">
        <w:rPr>
          <w:b/>
          <w:spacing w:val="-4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N°</w:t>
      </w:r>
      <w:r w:rsidRPr="006F2A1B">
        <w:rPr>
          <w:b/>
          <w:spacing w:val="-6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622/2013,</w:t>
      </w:r>
      <w:r w:rsidRPr="006F2A1B">
        <w:rPr>
          <w:b/>
          <w:spacing w:val="-5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Y</w:t>
      </w:r>
      <w:r w:rsidRPr="006F2A1B">
        <w:rPr>
          <w:b/>
          <w:spacing w:val="-4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SUS</w:t>
      </w:r>
      <w:r w:rsidRPr="006F2A1B">
        <w:rPr>
          <w:b/>
          <w:spacing w:val="-7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MODIFICATORIAS</w:t>
      </w:r>
      <w:r w:rsidRPr="006F2A1B">
        <w:rPr>
          <w:b/>
          <w:spacing w:val="-8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Y</w:t>
      </w:r>
      <w:r w:rsidRPr="006F2A1B">
        <w:rPr>
          <w:b/>
          <w:spacing w:val="-3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COMPLEMENTARIAS</w:t>
      </w:r>
      <w:r w:rsidRPr="006F2A1B">
        <w:rPr>
          <w:b/>
          <w:spacing w:val="-8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(LAS</w:t>
      </w:r>
      <w:r w:rsidRPr="006F2A1B">
        <w:rPr>
          <w:b/>
          <w:spacing w:val="-6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“</w:t>
      </w:r>
      <w:r w:rsidRPr="006F2A1B">
        <w:rPr>
          <w:b/>
          <w:sz w:val="20"/>
          <w:szCs w:val="20"/>
          <w:u w:val="single"/>
        </w:rPr>
        <w:t>NORMAS</w:t>
      </w:r>
      <w:r w:rsidRPr="006F2A1B">
        <w:rPr>
          <w:b/>
          <w:spacing w:val="-5"/>
          <w:sz w:val="20"/>
          <w:szCs w:val="20"/>
          <w:u w:val="single"/>
        </w:rPr>
        <w:t xml:space="preserve"> </w:t>
      </w:r>
      <w:r w:rsidRPr="006F2A1B">
        <w:rPr>
          <w:b/>
          <w:sz w:val="20"/>
          <w:szCs w:val="20"/>
          <w:u w:val="single"/>
        </w:rPr>
        <w:t>DE</w:t>
      </w:r>
      <w:r w:rsidRPr="006F2A1B">
        <w:rPr>
          <w:b/>
          <w:spacing w:val="-6"/>
          <w:sz w:val="20"/>
          <w:szCs w:val="20"/>
          <w:u w:val="single"/>
        </w:rPr>
        <w:t xml:space="preserve"> </w:t>
      </w:r>
      <w:r w:rsidRPr="006F2A1B">
        <w:rPr>
          <w:b/>
          <w:sz w:val="20"/>
          <w:szCs w:val="20"/>
          <w:u w:val="single"/>
        </w:rPr>
        <w:t>LA</w:t>
      </w:r>
      <w:r w:rsidRPr="006F2A1B">
        <w:rPr>
          <w:b/>
          <w:spacing w:val="-4"/>
          <w:sz w:val="20"/>
          <w:szCs w:val="20"/>
          <w:u w:val="single"/>
        </w:rPr>
        <w:t xml:space="preserve"> </w:t>
      </w:r>
      <w:r w:rsidRPr="006F2A1B">
        <w:rPr>
          <w:b/>
          <w:sz w:val="20"/>
          <w:szCs w:val="20"/>
          <w:u w:val="single"/>
        </w:rPr>
        <w:t>CNV</w:t>
      </w:r>
      <w:r w:rsidRPr="006F2A1B">
        <w:rPr>
          <w:b/>
          <w:sz w:val="20"/>
          <w:szCs w:val="20"/>
        </w:rPr>
        <w:t>”)</w:t>
      </w:r>
      <w:r w:rsidR="00976B97">
        <w:rPr>
          <w:b/>
          <w:sz w:val="20"/>
          <w:szCs w:val="20"/>
        </w:rPr>
        <w:t xml:space="preserve">. </w:t>
      </w:r>
    </w:p>
    <w:p w14:paraId="02062FB9" w14:textId="77777777" w:rsidR="002B7B62" w:rsidRPr="006F2A1B" w:rsidRDefault="002B7B62" w:rsidP="002B7B62">
      <w:pPr>
        <w:pStyle w:val="Textoindependiente"/>
        <w:spacing w:before="8"/>
        <w:ind w:left="426"/>
        <w:jc w:val="both"/>
        <w:rPr>
          <w:b/>
        </w:rPr>
      </w:pPr>
    </w:p>
    <w:p w14:paraId="42617C29" w14:textId="77777777" w:rsidR="002B7B62" w:rsidRDefault="002B7B62" w:rsidP="002B7B62">
      <w:pPr>
        <w:spacing w:before="95"/>
        <w:ind w:left="426" w:right="450"/>
        <w:jc w:val="right"/>
        <w:rPr>
          <w:sz w:val="20"/>
          <w:szCs w:val="20"/>
        </w:rPr>
      </w:pPr>
      <w:r w:rsidRPr="006F2A1B">
        <w:rPr>
          <w:sz w:val="20"/>
          <w:szCs w:val="20"/>
        </w:rPr>
        <w:t>Ciudad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Autónoma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Buenos</w:t>
      </w:r>
      <w:r w:rsidRPr="006F2A1B">
        <w:rPr>
          <w:spacing w:val="3"/>
          <w:sz w:val="20"/>
          <w:szCs w:val="20"/>
        </w:rPr>
        <w:t xml:space="preserve"> </w:t>
      </w:r>
      <w:r w:rsidRPr="006F2A1B">
        <w:rPr>
          <w:sz w:val="20"/>
          <w:szCs w:val="20"/>
        </w:rPr>
        <w:t>Aires,</w:t>
      </w:r>
      <w:r w:rsidRPr="006F2A1B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Pr="006F2A1B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agosto </w:t>
      </w:r>
      <w:r w:rsidRPr="006F2A1B">
        <w:rPr>
          <w:sz w:val="20"/>
          <w:szCs w:val="20"/>
        </w:rPr>
        <w:t>de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6F2A1B">
        <w:rPr>
          <w:sz w:val="20"/>
          <w:szCs w:val="20"/>
        </w:rPr>
        <w:t>.</w:t>
      </w:r>
    </w:p>
    <w:p w14:paraId="30E51454" w14:textId="77777777" w:rsidR="002B7B62" w:rsidRPr="006F2A1B" w:rsidRDefault="002B7B62" w:rsidP="00673D77">
      <w:pPr>
        <w:spacing w:before="95"/>
        <w:ind w:left="567"/>
        <w:rPr>
          <w:sz w:val="20"/>
          <w:szCs w:val="20"/>
        </w:rPr>
      </w:pPr>
    </w:p>
    <w:p w14:paraId="2B16FE0B" w14:textId="77777777" w:rsidR="00673D77" w:rsidRPr="00870CD6" w:rsidRDefault="00673D77" w:rsidP="00673D77">
      <w:pPr>
        <w:ind w:left="426"/>
        <w:rPr>
          <w:sz w:val="20"/>
          <w:szCs w:val="20"/>
        </w:rPr>
      </w:pPr>
      <w:r w:rsidRPr="00870CD6">
        <w:rPr>
          <w:sz w:val="20"/>
          <w:szCs w:val="20"/>
        </w:rPr>
        <w:t>Señores</w:t>
      </w:r>
    </w:p>
    <w:p w14:paraId="2C1CAE4F" w14:textId="77777777" w:rsidR="00673D77" w:rsidRPr="00870CD6" w:rsidRDefault="00673D77" w:rsidP="00673D77">
      <w:pPr>
        <w:ind w:left="426"/>
        <w:rPr>
          <w:b/>
          <w:bCs/>
          <w:sz w:val="20"/>
          <w:szCs w:val="20"/>
        </w:rPr>
      </w:pPr>
      <w:r w:rsidRPr="00870CD6">
        <w:rPr>
          <w:b/>
          <w:bCs/>
          <w:sz w:val="20"/>
          <w:szCs w:val="20"/>
        </w:rPr>
        <w:t>Allaria S.A</w:t>
      </w:r>
    </w:p>
    <w:p w14:paraId="6357DD05" w14:textId="77777777" w:rsidR="00673D77" w:rsidRPr="00D14BEA" w:rsidRDefault="00673D77" w:rsidP="00673D77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Ciudad Autónoma de Buenos Aires</w:t>
      </w:r>
    </w:p>
    <w:p w14:paraId="3CC6FE3B" w14:textId="77777777" w:rsidR="00673D77" w:rsidRDefault="00673D77" w:rsidP="00673D77">
      <w:pPr>
        <w:pStyle w:val="Textoindependiente"/>
        <w:ind w:left="426"/>
      </w:pPr>
      <w:r w:rsidRPr="00D14BEA">
        <w:t>en su carácter de Colocador</w:t>
      </w:r>
    </w:p>
    <w:p w14:paraId="3913E91D" w14:textId="77777777" w:rsidR="00673D77" w:rsidRDefault="00673D77" w:rsidP="00673D77">
      <w:pPr>
        <w:pStyle w:val="Textoindependiente"/>
        <w:spacing w:after="120"/>
        <w:ind w:left="426"/>
      </w:pPr>
      <w:r w:rsidRPr="00870CD6">
        <w:rPr>
          <w:u w:val="single"/>
        </w:rPr>
        <w:t>Presente</w:t>
      </w:r>
    </w:p>
    <w:p w14:paraId="4B9824A7" w14:textId="77777777" w:rsidR="002B7B62" w:rsidRPr="006F2A1B" w:rsidRDefault="002B7B62" w:rsidP="002B7B62">
      <w:pPr>
        <w:pStyle w:val="Textoindependiente"/>
        <w:spacing w:before="1"/>
        <w:ind w:left="426"/>
      </w:pPr>
    </w:p>
    <w:p w14:paraId="26C2F868" w14:textId="77777777" w:rsidR="002B7B62" w:rsidRPr="006F2A1B" w:rsidRDefault="002B7B62" w:rsidP="002B7B62">
      <w:pPr>
        <w:ind w:left="426"/>
        <w:jc w:val="both"/>
        <w:rPr>
          <w:sz w:val="20"/>
          <w:szCs w:val="20"/>
        </w:rPr>
      </w:pPr>
      <w:r w:rsidRPr="006F2A1B">
        <w:rPr>
          <w:sz w:val="20"/>
          <w:szCs w:val="20"/>
        </w:rPr>
        <w:t>De nuestra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mayor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consideración:</w:t>
      </w:r>
    </w:p>
    <w:p w14:paraId="20C0812E" w14:textId="77777777" w:rsidR="002B7B62" w:rsidRPr="006F2A1B" w:rsidRDefault="002B7B62" w:rsidP="002B7B62">
      <w:pPr>
        <w:pStyle w:val="Textoindependiente"/>
        <w:ind w:left="426"/>
      </w:pPr>
    </w:p>
    <w:p w14:paraId="14287B8F" w14:textId="31AF9261" w:rsidR="002B7B62" w:rsidRPr="006F2A1B" w:rsidRDefault="002B7B62" w:rsidP="002B7B62">
      <w:pPr>
        <w:pStyle w:val="Textoindependiente"/>
        <w:ind w:left="426"/>
        <w:jc w:val="both"/>
      </w:pPr>
      <w:r>
        <w:t>Por medio de la presente el/los abajo firmantes, quien/quienes revisten el carácter de “inversores” (el “</w:t>
      </w:r>
      <w:r w:rsidRPr="001819C2">
        <w:rPr>
          <w:b/>
          <w:u w:val="single"/>
        </w:rPr>
        <w:t>Oferente</w:t>
      </w:r>
      <w:r>
        <w:t xml:space="preserve">”) tiene el agrado de dirigirse a </w:t>
      </w:r>
      <w:r w:rsidR="00673D77">
        <w:t>Allaria S.A</w:t>
      </w:r>
      <w:r>
        <w:t xml:space="preserve"> (el “</w:t>
      </w:r>
      <w:r w:rsidRPr="001819C2">
        <w:rPr>
          <w:b/>
          <w:u w:val="single"/>
        </w:rPr>
        <w:t>Colocador</w:t>
      </w:r>
      <w:r>
        <w:t xml:space="preserve">”), </w:t>
      </w:r>
      <w:r w:rsidRPr="006F2A1B">
        <w:t>con relación a la emisión por parte de Banco Hipotecario S.A. (la</w:t>
      </w:r>
      <w:r w:rsidRPr="006F2A1B">
        <w:rPr>
          <w:spacing w:val="1"/>
        </w:rPr>
        <w:t xml:space="preserve"> </w:t>
      </w:r>
      <w:r w:rsidRPr="006F2A1B">
        <w:t>“</w:t>
      </w:r>
      <w:r w:rsidRPr="006F2A1B">
        <w:rPr>
          <w:b/>
        </w:rPr>
        <w:t>Emisora</w:t>
      </w:r>
      <w:r w:rsidRPr="006F2A1B">
        <w:t xml:space="preserve">”) de las obligaciones negociables clase </w:t>
      </w:r>
      <w:r>
        <w:t>10</w:t>
      </w:r>
      <w:r w:rsidRPr="006F2A1B">
        <w:t xml:space="preserve"> a ser emitidas bajo el Régimen de Emisor Frecuente, a tasa </w:t>
      </w:r>
      <w:r>
        <w:t>de interés fija a licitar</w:t>
      </w:r>
      <w:r w:rsidRPr="006F2A1B">
        <w:t xml:space="preserve"> con vencimiento</w:t>
      </w:r>
      <w:r w:rsidRPr="006F2A1B">
        <w:rPr>
          <w:spacing w:val="1"/>
        </w:rPr>
        <w:t xml:space="preserve"> </w:t>
      </w:r>
      <w:r w:rsidRPr="006F2A1B">
        <w:t xml:space="preserve">a los </w:t>
      </w:r>
      <w:r>
        <w:t xml:space="preserve">12 </w:t>
      </w:r>
      <w:r w:rsidRPr="006F2A1B">
        <w:t>(</w:t>
      </w:r>
      <w:r>
        <w:t>doce</w:t>
      </w:r>
      <w:r w:rsidRPr="006F2A1B">
        <w:t xml:space="preserve">) meses </w:t>
      </w:r>
      <w:r>
        <w:t xml:space="preserve">contados desde </w:t>
      </w:r>
      <w:r w:rsidRPr="006F2A1B">
        <w:t>la Fecha de Emisión y Liquidación, denominadas</w:t>
      </w:r>
      <w:r>
        <w:t xml:space="preserve"> y pagaderas</w:t>
      </w:r>
      <w:r w:rsidRPr="006F2A1B">
        <w:t xml:space="preserve"> en </w:t>
      </w:r>
      <w:r>
        <w:t>Dólares Estadounidenses</w:t>
      </w:r>
      <w:r w:rsidRPr="006F2A1B">
        <w:rPr>
          <w:spacing w:val="-4"/>
        </w:rPr>
        <w:t xml:space="preserve">, </w:t>
      </w:r>
      <w:r w:rsidRPr="006F2A1B">
        <w:t>por</w:t>
      </w:r>
      <w:r w:rsidRPr="006F2A1B">
        <w:rPr>
          <w:spacing w:val="-5"/>
        </w:rPr>
        <w:t xml:space="preserve"> </w:t>
      </w:r>
      <w:r w:rsidRPr="006F2A1B">
        <w:t>un</w:t>
      </w:r>
      <w:r w:rsidRPr="006F2A1B">
        <w:rPr>
          <w:spacing w:val="-4"/>
        </w:rPr>
        <w:t xml:space="preserve"> </w:t>
      </w:r>
      <w:r w:rsidRPr="006F2A1B">
        <w:t>valor</w:t>
      </w:r>
      <w:r w:rsidRPr="006F2A1B">
        <w:rPr>
          <w:spacing w:val="-3"/>
        </w:rPr>
        <w:t xml:space="preserve"> </w:t>
      </w:r>
      <w:r w:rsidRPr="006F2A1B">
        <w:t>nominal</w:t>
      </w:r>
      <w:r w:rsidRPr="006F2A1B">
        <w:rPr>
          <w:spacing w:val="-4"/>
        </w:rPr>
        <w:t xml:space="preserve"> </w:t>
      </w:r>
      <w:r w:rsidRPr="006F2A1B">
        <w:t>total</w:t>
      </w:r>
      <w:r w:rsidRPr="006F2A1B">
        <w:rPr>
          <w:spacing w:val="-7"/>
        </w:rPr>
        <w:t xml:space="preserve"> </w:t>
      </w:r>
      <w:r w:rsidRPr="006F2A1B">
        <w:t>de</w:t>
      </w:r>
      <w:r w:rsidRPr="006F2A1B">
        <w:rPr>
          <w:spacing w:val="-5"/>
        </w:rPr>
        <w:t xml:space="preserve"> </w:t>
      </w:r>
      <w:r w:rsidRPr="006F2A1B">
        <w:t xml:space="preserve">US$ </w:t>
      </w:r>
      <w:r>
        <w:t>30</w:t>
      </w:r>
      <w:r w:rsidRPr="006F2A1B">
        <w:t>.000.000</w:t>
      </w:r>
      <w:r w:rsidRPr="006F2A1B">
        <w:rPr>
          <w:spacing w:val="-3"/>
        </w:rPr>
        <w:t xml:space="preserve"> </w:t>
      </w:r>
      <w:r w:rsidRPr="006F2A1B">
        <w:t>(Dólares</w:t>
      </w:r>
      <w:r w:rsidRPr="006F2A1B">
        <w:rPr>
          <w:spacing w:val="-4"/>
        </w:rPr>
        <w:t xml:space="preserve"> </w:t>
      </w:r>
      <w:r w:rsidRPr="006F2A1B">
        <w:t xml:space="preserve">Estadounidenses </w:t>
      </w:r>
      <w:r>
        <w:t>treinta</w:t>
      </w:r>
      <w:r w:rsidRPr="006F2A1B">
        <w:rPr>
          <w:spacing w:val="-4"/>
        </w:rPr>
        <w:t xml:space="preserve"> </w:t>
      </w:r>
      <w:r w:rsidRPr="006F2A1B">
        <w:t>millones),</w:t>
      </w:r>
      <w:r w:rsidRPr="006F2A1B">
        <w:rPr>
          <w:spacing w:val="-1"/>
        </w:rPr>
        <w:t xml:space="preserve"> </w:t>
      </w:r>
      <w:r w:rsidRPr="006F2A1B">
        <w:t>(el</w:t>
      </w:r>
      <w:r w:rsidRPr="006F2A1B">
        <w:rPr>
          <w:spacing w:val="-3"/>
        </w:rPr>
        <w:t xml:space="preserve"> </w:t>
      </w:r>
      <w:r w:rsidRPr="006F2A1B">
        <w:t>“</w:t>
      </w:r>
      <w:r w:rsidRPr="006F2A1B">
        <w:rPr>
          <w:b/>
        </w:rPr>
        <w:t>Monto</w:t>
      </w:r>
      <w:r w:rsidRPr="006F2A1B">
        <w:rPr>
          <w:b/>
          <w:spacing w:val="-4"/>
        </w:rPr>
        <w:t xml:space="preserve"> </w:t>
      </w:r>
      <w:r w:rsidRPr="006F2A1B">
        <w:rPr>
          <w:b/>
        </w:rPr>
        <w:t>Total</w:t>
      </w:r>
      <w:r w:rsidRPr="006F2A1B">
        <w:t>”), ampliable</w:t>
      </w:r>
      <w:r>
        <w:t xml:space="preserve"> por hasta</w:t>
      </w:r>
      <w:r w:rsidRPr="006F2A1B">
        <w:t xml:space="preserve"> </w:t>
      </w:r>
      <w:r w:rsidRPr="00E63990">
        <w:t xml:space="preserve">un valor nominal en </w:t>
      </w:r>
      <w:r>
        <w:t>D</w:t>
      </w:r>
      <w:r w:rsidRPr="00E63990">
        <w:t xml:space="preserve">ólares </w:t>
      </w:r>
      <w:r>
        <w:t>E</w:t>
      </w:r>
      <w:r w:rsidRPr="00E63990">
        <w:t xml:space="preserve">stadounidenses equivalente </w:t>
      </w:r>
      <w:r>
        <w:t>a P</w:t>
      </w:r>
      <w:r w:rsidRPr="00E63990">
        <w:t>esos 100.000.000 (pesos cien mil millones) (el “</w:t>
      </w:r>
      <w:r w:rsidRPr="00E63990">
        <w:rPr>
          <w:b/>
        </w:rPr>
        <w:t>Monto Total Máximo</w:t>
      </w:r>
      <w:r>
        <w:t xml:space="preserve">”) </w:t>
      </w:r>
      <w:r w:rsidRPr="006F2A1B">
        <w:t xml:space="preserve">y valor unitario de </w:t>
      </w:r>
      <w:r>
        <w:t xml:space="preserve">US$ </w:t>
      </w:r>
      <w:r w:rsidRPr="006F2A1B">
        <w:t xml:space="preserve">1 </w:t>
      </w:r>
      <w:r>
        <w:t xml:space="preserve">(Dólares Estadounidenses uno) </w:t>
      </w:r>
      <w:r w:rsidRPr="006F2A1B">
        <w:t>(las “</w:t>
      </w:r>
      <w:r w:rsidRPr="006F2A1B">
        <w:rPr>
          <w:b/>
        </w:rPr>
        <w:t>Obligaciones</w:t>
      </w:r>
      <w:r w:rsidRPr="006F2A1B">
        <w:rPr>
          <w:b/>
          <w:spacing w:val="1"/>
        </w:rPr>
        <w:t xml:space="preserve"> </w:t>
      </w:r>
      <w:r w:rsidRPr="006F2A1B">
        <w:rPr>
          <w:b/>
        </w:rPr>
        <w:t xml:space="preserve">Negociables Clase </w:t>
      </w:r>
      <w:r>
        <w:rPr>
          <w:b/>
        </w:rPr>
        <w:t>10</w:t>
      </w:r>
      <w:r w:rsidRPr="006F2A1B">
        <w:t>” o las “</w:t>
      </w:r>
      <w:r w:rsidRPr="006F2A1B">
        <w:rPr>
          <w:b/>
        </w:rPr>
        <w:t>Obligaciones Negociables</w:t>
      </w:r>
      <w:r w:rsidRPr="006F2A1B">
        <w:t>”)</w:t>
      </w:r>
      <w:r>
        <w:t>.</w:t>
      </w:r>
      <w:r w:rsidRPr="00E63990">
        <w:t xml:space="preserve"> </w:t>
      </w:r>
      <w:r>
        <w:t>A</w:t>
      </w:r>
      <w:r w:rsidRPr="00E63990">
        <w:t xml:space="preserve"> los fines de la conversión del </w:t>
      </w:r>
      <w:r>
        <w:t>M</w:t>
      </w:r>
      <w:r w:rsidRPr="00E63990">
        <w:t xml:space="preserve">onto </w:t>
      </w:r>
      <w:r>
        <w:t>T</w:t>
      </w:r>
      <w:r w:rsidRPr="00E63990">
        <w:t xml:space="preserve">otal </w:t>
      </w:r>
      <w:r>
        <w:t>M</w:t>
      </w:r>
      <w:r w:rsidRPr="00E63990">
        <w:t xml:space="preserve">áximo, se considerará el tipo de </w:t>
      </w:r>
      <w:r>
        <w:t>cambio correspondiente al D</w:t>
      </w:r>
      <w:r w:rsidRPr="00E63990">
        <w:t xml:space="preserve">ía </w:t>
      </w:r>
      <w:r>
        <w:t>H</w:t>
      </w:r>
      <w:r w:rsidRPr="00E63990">
        <w:t>ábil anterior a la fecha de la licitación,</w:t>
      </w:r>
      <w:r>
        <w:t xml:space="preserve"> conforme lo establecido en la C</w:t>
      </w:r>
      <w:r w:rsidRPr="00E63990">
        <w:t>omunicación “</w:t>
      </w:r>
      <w:r>
        <w:t>A</w:t>
      </w:r>
      <w:r w:rsidRPr="00E63990">
        <w:t xml:space="preserve">” 3500 del </w:t>
      </w:r>
      <w:r>
        <w:t>BCRA</w:t>
      </w:r>
      <w:r w:rsidRPr="006F2A1B">
        <w:t xml:space="preserve">. Las Obligaciones Negociables Clase </w:t>
      </w:r>
      <w:r>
        <w:t>10</w:t>
      </w:r>
      <w:r w:rsidRPr="006F2A1B">
        <w:t xml:space="preserve"> devengarán intereses a una</w:t>
      </w:r>
      <w:r>
        <w:t xml:space="preserve"> tasa de interés fija en Dólares Estadounidenses en Argentina, semestralmente</w:t>
      </w:r>
      <w:r w:rsidRPr="006F2A1B">
        <w:t>,</w:t>
      </w:r>
      <w:r w:rsidRPr="006F2A1B">
        <w:rPr>
          <w:spacing w:val="-7"/>
        </w:rPr>
        <w:t xml:space="preserve"> </w:t>
      </w:r>
      <w:r w:rsidRPr="006F2A1B">
        <w:t>de</w:t>
      </w:r>
      <w:r w:rsidRPr="006F2A1B">
        <w:rPr>
          <w:spacing w:val="-5"/>
        </w:rPr>
        <w:t xml:space="preserve"> </w:t>
      </w:r>
      <w:r w:rsidRPr="006F2A1B">
        <w:t>acuerdo</w:t>
      </w:r>
      <w:r w:rsidRPr="006F2A1B">
        <w:rPr>
          <w:spacing w:val="-6"/>
        </w:rPr>
        <w:t xml:space="preserve"> </w:t>
      </w:r>
      <w:r w:rsidRPr="006F2A1B">
        <w:t>con</w:t>
      </w:r>
      <w:r w:rsidRPr="006F2A1B">
        <w:rPr>
          <w:spacing w:val="-4"/>
        </w:rPr>
        <w:t xml:space="preserve"> </w:t>
      </w:r>
      <w:r w:rsidRPr="006F2A1B">
        <w:t>los términos y</w:t>
      </w:r>
      <w:r w:rsidRPr="006F2A1B">
        <w:rPr>
          <w:spacing w:val="-9"/>
        </w:rPr>
        <w:t xml:space="preserve"> </w:t>
      </w:r>
      <w:r w:rsidRPr="006F2A1B">
        <w:t>condiciones</w:t>
      </w:r>
      <w:r w:rsidRPr="006F2A1B">
        <w:rPr>
          <w:spacing w:val="-3"/>
        </w:rPr>
        <w:t xml:space="preserve"> </w:t>
      </w:r>
      <w:r w:rsidRPr="006F2A1B">
        <w:t>del</w:t>
      </w:r>
      <w:r w:rsidRPr="006F2A1B">
        <w:rPr>
          <w:spacing w:val="-9"/>
        </w:rPr>
        <w:t xml:space="preserve"> </w:t>
      </w:r>
      <w:r w:rsidRPr="006F2A1B">
        <w:t>suplemento</w:t>
      </w:r>
      <w:r w:rsidRPr="006F2A1B">
        <w:rPr>
          <w:spacing w:val="-7"/>
        </w:rPr>
        <w:t xml:space="preserve"> </w:t>
      </w:r>
      <w:r w:rsidRPr="006F2A1B">
        <w:t>de</w:t>
      </w:r>
      <w:r w:rsidRPr="006F2A1B">
        <w:rPr>
          <w:spacing w:val="-5"/>
        </w:rPr>
        <w:t xml:space="preserve"> </w:t>
      </w:r>
      <w:r w:rsidRPr="006F2A1B">
        <w:t>prospecto</w:t>
      </w:r>
      <w:r w:rsidRPr="006F2A1B">
        <w:rPr>
          <w:spacing w:val="-8"/>
        </w:rPr>
        <w:t xml:space="preserve"> </w:t>
      </w:r>
      <w:r w:rsidRPr="006F2A1B">
        <w:t>de</w:t>
      </w:r>
      <w:r w:rsidRPr="006F2A1B">
        <w:rPr>
          <w:spacing w:val="-6"/>
        </w:rPr>
        <w:t xml:space="preserve"> </w:t>
      </w:r>
      <w:r w:rsidRPr="006F2A1B">
        <w:t>fecha</w:t>
      </w:r>
      <w:r w:rsidRPr="006F2A1B">
        <w:rPr>
          <w:spacing w:val="-5"/>
        </w:rPr>
        <w:t xml:space="preserve"> </w:t>
      </w:r>
      <w:r>
        <w:t>13</w:t>
      </w:r>
      <w:r w:rsidRPr="006F2A1B">
        <w:rPr>
          <w:spacing w:val="-5"/>
        </w:rPr>
        <w:t xml:space="preserve"> </w:t>
      </w:r>
      <w:r w:rsidRPr="006F2A1B">
        <w:t>de</w:t>
      </w:r>
      <w:r w:rsidRPr="006F2A1B">
        <w:rPr>
          <w:spacing w:val="-6"/>
        </w:rPr>
        <w:t xml:space="preserve"> </w:t>
      </w:r>
      <w:r>
        <w:rPr>
          <w:spacing w:val="-6"/>
        </w:rPr>
        <w:t xml:space="preserve">agosto </w:t>
      </w:r>
      <w:r w:rsidRPr="006F2A1B">
        <w:t>de</w:t>
      </w:r>
      <w:r w:rsidRPr="006F2A1B">
        <w:rPr>
          <w:spacing w:val="-4"/>
        </w:rPr>
        <w:t xml:space="preserve"> </w:t>
      </w:r>
      <w:r w:rsidRPr="006F2A1B">
        <w:t>202</w:t>
      </w:r>
      <w:r>
        <w:t xml:space="preserve">5 </w:t>
      </w:r>
      <w:r w:rsidRPr="006F2A1B">
        <w:t>(el</w:t>
      </w:r>
      <w:r w:rsidRPr="006F2A1B">
        <w:rPr>
          <w:spacing w:val="-6"/>
        </w:rPr>
        <w:t xml:space="preserve"> </w:t>
      </w:r>
      <w:r w:rsidRPr="006F2A1B">
        <w:t>“</w:t>
      </w:r>
      <w:r w:rsidRPr="006F2A1B">
        <w:rPr>
          <w:b/>
        </w:rPr>
        <w:t>Suplemento</w:t>
      </w:r>
      <w:r w:rsidRPr="006F2A1B">
        <w:rPr>
          <w:b/>
          <w:spacing w:val="1"/>
        </w:rPr>
        <w:t xml:space="preserve"> </w:t>
      </w:r>
      <w:r w:rsidRPr="006F2A1B">
        <w:rPr>
          <w:b/>
          <w:spacing w:val="-1"/>
        </w:rPr>
        <w:t>de</w:t>
      </w:r>
      <w:r w:rsidRPr="006F2A1B">
        <w:rPr>
          <w:b/>
          <w:spacing w:val="-7"/>
        </w:rPr>
        <w:t xml:space="preserve"> </w:t>
      </w:r>
      <w:r w:rsidRPr="006F2A1B">
        <w:rPr>
          <w:b/>
          <w:spacing w:val="-1"/>
        </w:rPr>
        <w:t>Prospecto</w:t>
      </w:r>
      <w:r w:rsidRPr="006F2A1B">
        <w:rPr>
          <w:spacing w:val="-1"/>
        </w:rPr>
        <w:t>”)</w:t>
      </w:r>
      <w:r w:rsidRPr="006F2A1B">
        <w:rPr>
          <w:spacing w:val="-9"/>
        </w:rPr>
        <w:t xml:space="preserve"> </w:t>
      </w:r>
      <w:r w:rsidRPr="006F2A1B">
        <w:rPr>
          <w:spacing w:val="-1"/>
        </w:rPr>
        <w:t>y</w:t>
      </w:r>
      <w:r w:rsidRPr="006F2A1B">
        <w:rPr>
          <w:spacing w:val="-14"/>
        </w:rPr>
        <w:t xml:space="preserve"> </w:t>
      </w:r>
      <w:r w:rsidRPr="006F2A1B">
        <w:rPr>
          <w:spacing w:val="-1"/>
        </w:rPr>
        <w:t>del</w:t>
      </w:r>
      <w:r w:rsidRPr="006F2A1B">
        <w:rPr>
          <w:spacing w:val="-7"/>
        </w:rPr>
        <w:t xml:space="preserve"> </w:t>
      </w:r>
      <w:r w:rsidRPr="006F2A1B">
        <w:rPr>
          <w:spacing w:val="-1"/>
        </w:rPr>
        <w:t>aviso</w:t>
      </w:r>
      <w:r w:rsidRPr="006F2A1B">
        <w:rPr>
          <w:spacing w:val="-12"/>
        </w:rPr>
        <w:t xml:space="preserve"> </w:t>
      </w:r>
      <w:r w:rsidRPr="006F2A1B">
        <w:t>de</w:t>
      </w:r>
      <w:r w:rsidRPr="006F2A1B">
        <w:rPr>
          <w:spacing w:val="-8"/>
        </w:rPr>
        <w:t xml:space="preserve"> </w:t>
      </w:r>
      <w:r w:rsidRPr="006F2A1B">
        <w:t>suscripción</w:t>
      </w:r>
      <w:r w:rsidRPr="006F2A1B">
        <w:rPr>
          <w:spacing w:val="-10"/>
        </w:rPr>
        <w:t xml:space="preserve"> </w:t>
      </w:r>
      <w:r w:rsidRPr="006F2A1B">
        <w:t>de</w:t>
      </w:r>
      <w:r w:rsidRPr="006F2A1B">
        <w:rPr>
          <w:spacing w:val="-9"/>
        </w:rPr>
        <w:t xml:space="preserve"> </w:t>
      </w:r>
      <w:r w:rsidRPr="006F2A1B">
        <w:t>fecha</w:t>
      </w:r>
      <w:r w:rsidRPr="006F2A1B">
        <w:rPr>
          <w:spacing w:val="-7"/>
        </w:rPr>
        <w:t xml:space="preserve"> </w:t>
      </w:r>
      <w:r>
        <w:rPr>
          <w:spacing w:val="-7"/>
        </w:rPr>
        <w:t>13</w:t>
      </w:r>
      <w:r w:rsidRPr="006F2A1B">
        <w:rPr>
          <w:spacing w:val="-9"/>
        </w:rPr>
        <w:t xml:space="preserve"> </w:t>
      </w:r>
      <w:r w:rsidRPr="006F2A1B">
        <w:t>de</w:t>
      </w:r>
      <w:r w:rsidRPr="006F2A1B">
        <w:rPr>
          <w:spacing w:val="-7"/>
        </w:rPr>
        <w:t xml:space="preserve"> </w:t>
      </w:r>
      <w:r>
        <w:rPr>
          <w:spacing w:val="-7"/>
        </w:rPr>
        <w:t xml:space="preserve">agosto </w:t>
      </w:r>
      <w:r w:rsidRPr="006F2A1B">
        <w:t>de</w:t>
      </w:r>
      <w:r w:rsidRPr="006F2A1B">
        <w:rPr>
          <w:spacing w:val="-8"/>
        </w:rPr>
        <w:t xml:space="preserve"> </w:t>
      </w:r>
      <w:r w:rsidRPr="006F2A1B">
        <w:t>202</w:t>
      </w:r>
      <w:r>
        <w:t>5</w:t>
      </w:r>
      <w:r w:rsidRPr="006F2A1B">
        <w:rPr>
          <w:spacing w:val="-7"/>
        </w:rPr>
        <w:t xml:space="preserve"> </w:t>
      </w:r>
      <w:r w:rsidRPr="006F2A1B">
        <w:t>(el</w:t>
      </w:r>
      <w:r w:rsidRPr="006F2A1B">
        <w:rPr>
          <w:spacing w:val="-12"/>
        </w:rPr>
        <w:t xml:space="preserve"> </w:t>
      </w:r>
      <w:r w:rsidRPr="006F2A1B">
        <w:t>“</w:t>
      </w:r>
      <w:r w:rsidRPr="006F2A1B">
        <w:rPr>
          <w:b/>
        </w:rPr>
        <w:t>Aviso</w:t>
      </w:r>
      <w:r w:rsidRPr="006F2A1B">
        <w:rPr>
          <w:b/>
          <w:spacing w:val="-8"/>
        </w:rPr>
        <w:t xml:space="preserve"> </w:t>
      </w:r>
      <w:r w:rsidRPr="006F2A1B">
        <w:rPr>
          <w:b/>
        </w:rPr>
        <w:t>de</w:t>
      </w:r>
      <w:r w:rsidRPr="006F2A1B">
        <w:rPr>
          <w:b/>
          <w:spacing w:val="-7"/>
        </w:rPr>
        <w:t xml:space="preserve"> </w:t>
      </w:r>
      <w:r w:rsidRPr="006F2A1B">
        <w:rPr>
          <w:b/>
        </w:rPr>
        <w:t>Suscripción</w:t>
      </w:r>
      <w:r w:rsidRPr="006F2A1B">
        <w:t>”),</w:t>
      </w:r>
      <w:r w:rsidRPr="006F2A1B">
        <w:rPr>
          <w:spacing w:val="-9"/>
        </w:rPr>
        <w:t xml:space="preserve"> </w:t>
      </w:r>
      <w:r w:rsidRPr="006F2A1B">
        <w:t>los</w:t>
      </w:r>
      <w:r w:rsidRPr="006F2A1B">
        <w:rPr>
          <w:spacing w:val="-5"/>
        </w:rPr>
        <w:t xml:space="preserve"> </w:t>
      </w:r>
      <w:r w:rsidRPr="006F2A1B">
        <w:t>cuales</w:t>
      </w:r>
      <w:r w:rsidRPr="006F2A1B">
        <w:rPr>
          <w:spacing w:val="-7"/>
        </w:rPr>
        <w:t xml:space="preserve"> </w:t>
      </w:r>
      <w:r w:rsidRPr="006F2A1B">
        <w:t>son</w:t>
      </w:r>
      <w:r w:rsidRPr="006F2A1B">
        <w:rPr>
          <w:spacing w:val="-9"/>
        </w:rPr>
        <w:t xml:space="preserve"> </w:t>
      </w:r>
      <w:r w:rsidRPr="006F2A1B">
        <w:t>complementarios</w:t>
      </w:r>
      <w:r w:rsidRPr="006F2A1B">
        <w:rPr>
          <w:spacing w:val="1"/>
        </w:rPr>
        <w:t xml:space="preserve"> </w:t>
      </w:r>
      <w:r w:rsidRPr="006F2A1B">
        <w:t xml:space="preserve">y deben leerse junto con el prospecto de Emisor Frecuente de fecha </w:t>
      </w:r>
      <w:r>
        <w:t xml:space="preserve">2 de julio </w:t>
      </w:r>
      <w:r w:rsidRPr="006F2A1B">
        <w:t>de 202</w:t>
      </w:r>
      <w:r>
        <w:t>5</w:t>
      </w:r>
      <w:r w:rsidRPr="006F2A1B">
        <w:t xml:space="preserve"> (el “</w:t>
      </w:r>
      <w:r w:rsidRPr="006F2A1B">
        <w:rPr>
          <w:b/>
        </w:rPr>
        <w:t>Prospecto</w:t>
      </w:r>
      <w:r w:rsidRPr="006F2A1B">
        <w:t>”</w:t>
      </w:r>
      <w:r>
        <w:t xml:space="preserve"> y, conjuntamente con el Suplemento de Prospecto y el Aviso de Suscripción, los “</w:t>
      </w:r>
      <w:r>
        <w:rPr>
          <w:b/>
        </w:rPr>
        <w:t>Documentos de la Emisión</w:t>
      </w:r>
      <w:r>
        <w:t>”</w:t>
      </w:r>
      <w:r w:rsidRPr="006F2A1B">
        <w:t>), publicados en el Boletín Diario de la Bolsa de Comercio de Buenos Aires (la “</w:t>
      </w:r>
      <w:r w:rsidRPr="006F2A1B">
        <w:rPr>
          <w:b/>
        </w:rPr>
        <w:t>BCBA</w:t>
      </w:r>
      <w:r w:rsidRPr="006F2A1B">
        <w:t>”) por cuenta y orden de Bolsas</w:t>
      </w:r>
      <w:r w:rsidRPr="006F2A1B">
        <w:rPr>
          <w:spacing w:val="-3"/>
        </w:rPr>
        <w:t xml:space="preserve"> </w:t>
      </w:r>
      <w:r w:rsidRPr="006F2A1B">
        <w:t>y</w:t>
      </w:r>
      <w:r w:rsidRPr="006F2A1B">
        <w:rPr>
          <w:spacing w:val="-6"/>
        </w:rPr>
        <w:t xml:space="preserve"> </w:t>
      </w:r>
      <w:r w:rsidRPr="006F2A1B">
        <w:t>Mercados</w:t>
      </w:r>
      <w:r w:rsidRPr="006F2A1B">
        <w:rPr>
          <w:spacing w:val="-4"/>
        </w:rPr>
        <w:t xml:space="preserve"> </w:t>
      </w:r>
      <w:r w:rsidRPr="006F2A1B">
        <w:t>Argentinos S.A.</w:t>
      </w:r>
      <w:r w:rsidRPr="006F2A1B">
        <w:rPr>
          <w:spacing w:val="-3"/>
        </w:rPr>
        <w:t xml:space="preserve"> </w:t>
      </w:r>
      <w:r w:rsidRPr="006F2A1B">
        <w:t>(“</w:t>
      </w:r>
      <w:r w:rsidRPr="006F2A1B">
        <w:rPr>
          <w:b/>
        </w:rPr>
        <w:t>BYMA</w:t>
      </w:r>
      <w:r w:rsidRPr="006F2A1B">
        <w:t>”)</w:t>
      </w:r>
      <w:r w:rsidRPr="006F2A1B">
        <w:rPr>
          <w:spacing w:val="-6"/>
        </w:rPr>
        <w:t xml:space="preserve"> </w:t>
      </w:r>
      <w:r w:rsidRPr="006F2A1B">
        <w:t>de</w:t>
      </w:r>
      <w:r w:rsidRPr="006F2A1B">
        <w:rPr>
          <w:spacing w:val="-3"/>
        </w:rPr>
        <w:t xml:space="preserve"> </w:t>
      </w:r>
      <w:r w:rsidRPr="006F2A1B">
        <w:t>acuerdo</w:t>
      </w:r>
      <w:r w:rsidRPr="006F2A1B">
        <w:rPr>
          <w:spacing w:val="-4"/>
        </w:rPr>
        <w:t xml:space="preserve"> </w:t>
      </w:r>
      <w:r w:rsidRPr="006F2A1B">
        <w:t>con</w:t>
      </w:r>
      <w:r w:rsidRPr="006F2A1B">
        <w:rPr>
          <w:spacing w:val="-4"/>
        </w:rPr>
        <w:t xml:space="preserve"> </w:t>
      </w:r>
      <w:r w:rsidRPr="006F2A1B">
        <w:t>la</w:t>
      </w:r>
      <w:r w:rsidRPr="006F2A1B">
        <w:rPr>
          <w:spacing w:val="-2"/>
        </w:rPr>
        <w:t xml:space="preserve"> </w:t>
      </w:r>
      <w:r w:rsidRPr="006F2A1B">
        <w:t>delegación</w:t>
      </w:r>
      <w:r w:rsidRPr="006F2A1B">
        <w:rPr>
          <w:spacing w:val="-4"/>
        </w:rPr>
        <w:t xml:space="preserve"> </w:t>
      </w:r>
      <w:r w:rsidRPr="006F2A1B">
        <w:t>de</w:t>
      </w:r>
      <w:r w:rsidRPr="006F2A1B">
        <w:rPr>
          <w:spacing w:val="-6"/>
        </w:rPr>
        <w:t xml:space="preserve"> </w:t>
      </w:r>
      <w:r w:rsidRPr="006F2A1B">
        <w:t>facultades</w:t>
      </w:r>
      <w:r w:rsidRPr="006F2A1B">
        <w:rPr>
          <w:spacing w:val="-4"/>
        </w:rPr>
        <w:t xml:space="preserve"> </w:t>
      </w:r>
      <w:r w:rsidRPr="006F2A1B">
        <w:t>establecida</w:t>
      </w:r>
      <w:r w:rsidRPr="006F2A1B">
        <w:rPr>
          <w:spacing w:val="-3"/>
        </w:rPr>
        <w:t xml:space="preserve"> </w:t>
      </w:r>
      <w:r w:rsidRPr="006F2A1B">
        <w:t>en</w:t>
      </w:r>
      <w:r w:rsidRPr="006F2A1B">
        <w:rPr>
          <w:spacing w:val="-3"/>
        </w:rPr>
        <w:t xml:space="preserve"> </w:t>
      </w:r>
      <w:r w:rsidRPr="006F2A1B">
        <w:t>la</w:t>
      </w:r>
      <w:r w:rsidRPr="006F2A1B">
        <w:rPr>
          <w:spacing w:val="-2"/>
        </w:rPr>
        <w:t xml:space="preserve"> </w:t>
      </w:r>
      <w:r w:rsidRPr="006F2A1B">
        <w:t>Resolución</w:t>
      </w:r>
      <w:r w:rsidRPr="006F2A1B">
        <w:rPr>
          <w:spacing w:val="-4"/>
        </w:rPr>
        <w:t xml:space="preserve"> </w:t>
      </w:r>
      <w:r w:rsidRPr="006F2A1B">
        <w:t>Nº18.629</w:t>
      </w:r>
      <w:r w:rsidRPr="006F2A1B">
        <w:rPr>
          <w:spacing w:val="1"/>
        </w:rPr>
        <w:t xml:space="preserve"> </w:t>
      </w:r>
      <w:r w:rsidRPr="006F2A1B">
        <w:t>de la CNV (el “</w:t>
      </w:r>
      <w:r w:rsidRPr="006F2A1B">
        <w:rPr>
          <w:b/>
        </w:rPr>
        <w:t>Boletín Diario de la BCBA</w:t>
      </w:r>
      <w:r>
        <w:t>”), en la página web de A3 Mercados (</w:t>
      </w:r>
      <w:hyperlink r:id="rId5" w:history="1">
        <w:r w:rsidRPr="00485E90">
          <w:rPr>
            <w:rStyle w:val="Hipervnculo"/>
          </w:rPr>
          <w:t>https://marketdata.mae.com.ar/licitaciones</w:t>
        </w:r>
      </w:hyperlink>
      <w:r>
        <w:t>) (la “</w:t>
      </w:r>
      <w:r w:rsidRPr="001819C2">
        <w:rPr>
          <w:b/>
        </w:rPr>
        <w:t>Página Web del A3 Mercados</w:t>
      </w:r>
      <w:r>
        <w:t xml:space="preserve">”) </w:t>
      </w:r>
      <w:r w:rsidRPr="006F2A1B">
        <w:t xml:space="preserve">y en el sitio web de la Emisora </w:t>
      </w:r>
      <w:hyperlink w:history="1">
        <w:r w:rsidRPr="00485E90">
          <w:rPr>
            <w:rStyle w:val="Hipervnculo"/>
          </w:rPr>
          <w:t>www.hipotecario.com.ar</w:t>
        </w:r>
        <w:r w:rsidRPr="002D324A">
          <w:rPr>
            <w:rStyle w:val="Hipervnculo"/>
          </w:rPr>
          <w:t>.</w:t>
        </w:r>
        <w:r w:rsidRPr="002B7B62">
          <w:rPr>
            <w:rStyle w:val="Hipervnculo"/>
            <w:u w:val="none"/>
          </w:rPr>
          <w:t xml:space="preserve"> </w:t>
        </w:r>
      </w:hyperlink>
      <w:r w:rsidRPr="006F2A1B">
        <w:t>Dichos</w:t>
      </w:r>
      <w:r w:rsidRPr="006F2A1B">
        <w:rPr>
          <w:spacing w:val="1"/>
        </w:rPr>
        <w:t xml:space="preserve"> </w:t>
      </w:r>
      <w:r w:rsidRPr="006F2A1B">
        <w:t>documentos</w:t>
      </w:r>
      <w:r w:rsidRPr="006F2A1B">
        <w:rPr>
          <w:spacing w:val="-4"/>
        </w:rPr>
        <w:t xml:space="preserve"> </w:t>
      </w:r>
      <w:r w:rsidRPr="006F2A1B">
        <w:t>también</w:t>
      </w:r>
      <w:r w:rsidRPr="006F2A1B">
        <w:rPr>
          <w:spacing w:val="-6"/>
        </w:rPr>
        <w:t xml:space="preserve"> </w:t>
      </w:r>
      <w:r w:rsidRPr="006F2A1B">
        <w:t>se</w:t>
      </w:r>
      <w:r w:rsidRPr="006F2A1B">
        <w:rPr>
          <w:spacing w:val="-6"/>
        </w:rPr>
        <w:t xml:space="preserve"> </w:t>
      </w:r>
      <w:r w:rsidRPr="006F2A1B">
        <w:t>encuentran</w:t>
      </w:r>
      <w:r w:rsidRPr="006F2A1B">
        <w:rPr>
          <w:spacing w:val="-3"/>
        </w:rPr>
        <w:t xml:space="preserve"> </w:t>
      </w:r>
      <w:r w:rsidRPr="006F2A1B">
        <w:t>disponibles</w:t>
      </w:r>
      <w:r w:rsidRPr="006F2A1B">
        <w:rPr>
          <w:spacing w:val="-4"/>
        </w:rPr>
        <w:t xml:space="preserve"> </w:t>
      </w:r>
      <w:r w:rsidRPr="006F2A1B">
        <w:t>en</w:t>
      </w:r>
      <w:r w:rsidRPr="006F2A1B">
        <w:rPr>
          <w:spacing w:val="-3"/>
        </w:rPr>
        <w:t xml:space="preserve"> </w:t>
      </w:r>
      <w:r w:rsidRPr="006F2A1B">
        <w:t>la</w:t>
      </w:r>
      <w:r w:rsidRPr="006F2A1B">
        <w:rPr>
          <w:spacing w:val="-2"/>
        </w:rPr>
        <w:t xml:space="preserve"> </w:t>
      </w:r>
      <w:r w:rsidRPr="006F2A1B">
        <w:t>Autopista</w:t>
      </w:r>
      <w:r w:rsidRPr="006F2A1B">
        <w:rPr>
          <w:spacing w:val="-5"/>
        </w:rPr>
        <w:t xml:space="preserve"> </w:t>
      </w:r>
      <w:r w:rsidRPr="006F2A1B">
        <w:t>de Información</w:t>
      </w:r>
      <w:r w:rsidRPr="006F2A1B">
        <w:rPr>
          <w:spacing w:val="-3"/>
        </w:rPr>
        <w:t xml:space="preserve"> </w:t>
      </w:r>
      <w:r w:rsidRPr="006F2A1B">
        <w:t>Financiera</w:t>
      </w:r>
      <w:r w:rsidRPr="006F2A1B">
        <w:rPr>
          <w:spacing w:val="-5"/>
        </w:rPr>
        <w:t xml:space="preserve"> </w:t>
      </w:r>
      <w:r w:rsidRPr="006F2A1B">
        <w:t>de</w:t>
      </w:r>
      <w:r w:rsidRPr="006F2A1B">
        <w:rPr>
          <w:spacing w:val="-3"/>
        </w:rPr>
        <w:t xml:space="preserve"> </w:t>
      </w:r>
      <w:r w:rsidRPr="006F2A1B">
        <w:t>la</w:t>
      </w:r>
      <w:r w:rsidRPr="006F2A1B">
        <w:rPr>
          <w:spacing w:val="-3"/>
        </w:rPr>
        <w:t xml:space="preserve"> </w:t>
      </w:r>
      <w:r w:rsidRPr="006F2A1B">
        <w:t>CNV</w:t>
      </w:r>
      <w:r w:rsidRPr="006F2A1B">
        <w:rPr>
          <w:spacing w:val="-5"/>
        </w:rPr>
        <w:t xml:space="preserve"> </w:t>
      </w:r>
      <w:r w:rsidRPr="006F2A1B">
        <w:t>(la</w:t>
      </w:r>
      <w:r w:rsidRPr="006F2A1B">
        <w:rPr>
          <w:spacing w:val="-2"/>
        </w:rPr>
        <w:t xml:space="preserve"> </w:t>
      </w:r>
      <w:r w:rsidRPr="006F2A1B">
        <w:t>“</w:t>
      </w:r>
      <w:r>
        <w:rPr>
          <w:b/>
        </w:rPr>
        <w:t>AIF</w:t>
      </w:r>
      <w:r w:rsidRPr="006F2A1B">
        <w:t>”).</w:t>
      </w:r>
      <w:r w:rsidRPr="006F2A1B">
        <w:rPr>
          <w:spacing w:val="1"/>
        </w:rPr>
        <w:t xml:space="preserve"> </w:t>
      </w:r>
      <w:r w:rsidRPr="006F2A1B">
        <w:t>Los términos en mayúsculas utilizados que no están definidos en la presente Orden de Compra tienen el significado que se les asigna</w:t>
      </w:r>
      <w:r w:rsidRPr="006F2A1B">
        <w:rPr>
          <w:spacing w:val="-35"/>
        </w:rPr>
        <w:t xml:space="preserve"> </w:t>
      </w:r>
      <w:r w:rsidRPr="006F2A1B">
        <w:t>en los</w:t>
      </w:r>
      <w:r w:rsidRPr="006F2A1B">
        <w:rPr>
          <w:spacing w:val="1"/>
        </w:rPr>
        <w:t xml:space="preserve"> </w:t>
      </w:r>
      <w:r w:rsidRPr="006F2A1B">
        <w:t>Documentos</w:t>
      </w:r>
      <w:r w:rsidRPr="006F2A1B">
        <w:rPr>
          <w:spacing w:val="1"/>
        </w:rPr>
        <w:t xml:space="preserve"> </w:t>
      </w:r>
      <w:r w:rsidRPr="006F2A1B">
        <w:t>de</w:t>
      </w:r>
      <w:r w:rsidRPr="006F2A1B">
        <w:rPr>
          <w:spacing w:val="-2"/>
        </w:rPr>
        <w:t xml:space="preserve"> </w:t>
      </w:r>
      <w:r w:rsidRPr="006F2A1B">
        <w:t>la</w:t>
      </w:r>
      <w:r w:rsidRPr="006F2A1B">
        <w:rPr>
          <w:spacing w:val="1"/>
        </w:rPr>
        <w:t xml:space="preserve"> </w:t>
      </w:r>
      <w:r w:rsidRPr="006F2A1B">
        <w:t>Emisión.</w:t>
      </w:r>
    </w:p>
    <w:p w14:paraId="7018D91D" w14:textId="77777777" w:rsidR="002B7B62" w:rsidRPr="006F2A1B" w:rsidRDefault="002B7B62" w:rsidP="002B7B62">
      <w:pPr>
        <w:pStyle w:val="Textoindependiente"/>
        <w:spacing w:before="10"/>
        <w:ind w:left="426"/>
      </w:pPr>
    </w:p>
    <w:p w14:paraId="044E2846" w14:textId="77777777" w:rsidR="002B7B62" w:rsidRPr="006F2A1B" w:rsidRDefault="002B7B62" w:rsidP="002B7B62">
      <w:pPr>
        <w:spacing w:before="1"/>
        <w:ind w:left="426" w:right="405"/>
        <w:jc w:val="both"/>
        <w:rPr>
          <w:b/>
          <w:sz w:val="20"/>
          <w:szCs w:val="20"/>
        </w:rPr>
      </w:pPr>
      <w:r w:rsidRPr="006F2A1B">
        <w:rPr>
          <w:b/>
          <w:sz w:val="20"/>
          <w:szCs w:val="20"/>
        </w:rPr>
        <w:t xml:space="preserve">El </w:t>
      </w:r>
      <w:r w:rsidRPr="00AA3C85">
        <w:rPr>
          <w:b/>
          <w:sz w:val="20"/>
          <w:szCs w:val="20"/>
        </w:rPr>
        <w:t xml:space="preserve">Registro de Emisor Frecuente Nº 5 otorgado por Disposición Nº DI-2019-10-APN-GE#CNV de </w:t>
      </w:r>
      <w:r w:rsidRPr="00AA3C85">
        <w:rPr>
          <w:b/>
          <w:sz w:val="20"/>
          <w:szCs w:val="20"/>
        </w:rPr>
        <w:lastRenderedPageBreak/>
        <w:t>fecha</w:t>
      </w:r>
      <w:r>
        <w:rPr>
          <w:b/>
          <w:sz w:val="20"/>
          <w:szCs w:val="20"/>
        </w:rPr>
        <w:t xml:space="preserve"> </w:t>
      </w:r>
      <w:r w:rsidRPr="00AA3C85">
        <w:rPr>
          <w:b/>
          <w:sz w:val="20"/>
          <w:szCs w:val="20"/>
        </w:rPr>
        <w:t>28 de enero de 2019 de la Gerencia de Emisoras de la CNV y la ratificación de la condición de emisor</w:t>
      </w:r>
      <w:r>
        <w:rPr>
          <w:b/>
          <w:sz w:val="20"/>
          <w:szCs w:val="20"/>
        </w:rPr>
        <w:t xml:space="preserve"> </w:t>
      </w:r>
      <w:r w:rsidRPr="00AA3C85">
        <w:rPr>
          <w:b/>
          <w:sz w:val="20"/>
          <w:szCs w:val="20"/>
        </w:rPr>
        <w:t xml:space="preserve">frecuente del Banco y la actualización del Prospecto </w:t>
      </w:r>
      <w:r>
        <w:rPr>
          <w:b/>
          <w:sz w:val="20"/>
          <w:szCs w:val="20"/>
        </w:rPr>
        <w:t>f</w:t>
      </w:r>
      <w:r w:rsidRPr="00AA3C85">
        <w:rPr>
          <w:b/>
          <w:sz w:val="20"/>
          <w:szCs w:val="20"/>
        </w:rPr>
        <w:t xml:space="preserve">ue resuelta con fecha 8 de septiembre de 2023 </w:t>
      </w:r>
      <w:r>
        <w:rPr>
          <w:b/>
          <w:sz w:val="20"/>
          <w:szCs w:val="20"/>
        </w:rPr>
        <w:t xml:space="preserve">y 24 de junio de 2025 </w:t>
      </w:r>
      <w:r w:rsidRPr="00AA3C85">
        <w:rPr>
          <w:b/>
          <w:sz w:val="20"/>
          <w:szCs w:val="20"/>
        </w:rPr>
        <w:t>por la Gerencia de Emisoras de la CNV</w:t>
      </w:r>
      <w:r w:rsidRPr="006F2A1B">
        <w:rPr>
          <w:b/>
          <w:sz w:val="20"/>
          <w:szCs w:val="20"/>
        </w:rPr>
        <w:t>.</w:t>
      </w:r>
      <w:r w:rsidRPr="006F2A1B">
        <w:rPr>
          <w:b/>
          <w:spacing w:val="-9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La</w:t>
      </w:r>
      <w:r w:rsidRPr="006F2A1B">
        <w:rPr>
          <w:b/>
          <w:spacing w:val="-8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oferta</w:t>
      </w:r>
      <w:r w:rsidRPr="006F2A1B">
        <w:rPr>
          <w:b/>
          <w:spacing w:val="-8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pública</w:t>
      </w:r>
      <w:r w:rsidRPr="006F2A1B">
        <w:rPr>
          <w:b/>
          <w:spacing w:val="1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 xml:space="preserve">de las Obligaciones Negociables que se describen en el Suplemento de Prospecto y en </w:t>
      </w:r>
      <w:r>
        <w:rPr>
          <w:b/>
          <w:sz w:val="20"/>
          <w:szCs w:val="20"/>
        </w:rPr>
        <w:t>el</w:t>
      </w:r>
      <w:r w:rsidRPr="006F2A1B">
        <w:rPr>
          <w:b/>
          <w:sz w:val="20"/>
          <w:szCs w:val="20"/>
        </w:rPr>
        <w:t xml:space="preserve"> Aviso de Suscripción, se encuentra</w:t>
      </w:r>
      <w:r w:rsidRPr="006F2A1B">
        <w:rPr>
          <w:b/>
          <w:spacing w:val="1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comprendida dentro de la autorización de oferta pública de obligaciones negociables a emitirse bajo el Régimen de Emisor</w:t>
      </w:r>
      <w:r w:rsidRPr="006F2A1B">
        <w:rPr>
          <w:b/>
          <w:spacing w:val="1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Frecuente resuelta por la de la Gerencia de Emisoras de la CNV a través de la Disposición Nº DI-2019-10-APN-GE#CNV de</w:t>
      </w:r>
      <w:r w:rsidRPr="006F2A1B">
        <w:rPr>
          <w:b/>
          <w:spacing w:val="1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fecha 28 de enero de 2019, en el marco de lo establecido por el artículo 41 del Título II del Capítulo V de las Normas de la</w:t>
      </w:r>
      <w:r w:rsidRPr="006F2A1B">
        <w:rPr>
          <w:b/>
          <w:spacing w:val="1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CNV.</w:t>
      </w:r>
    </w:p>
    <w:p w14:paraId="456BA6EC" w14:textId="77777777" w:rsidR="002B7B62" w:rsidRPr="006F2A1B" w:rsidRDefault="002B7B62" w:rsidP="002B7B62">
      <w:pPr>
        <w:pStyle w:val="Textoindependiente"/>
        <w:spacing w:before="2"/>
        <w:ind w:left="426"/>
        <w:rPr>
          <w:b/>
        </w:rPr>
      </w:pPr>
    </w:p>
    <w:p w14:paraId="4DEF8CFE" w14:textId="77777777" w:rsidR="002B7B62" w:rsidRPr="006F2A1B" w:rsidRDefault="002B7B62" w:rsidP="002B7B62">
      <w:pPr>
        <w:pStyle w:val="Prrafodelista"/>
        <w:numPr>
          <w:ilvl w:val="0"/>
          <w:numId w:val="2"/>
        </w:numPr>
        <w:tabs>
          <w:tab w:val="left" w:pos="284"/>
        </w:tabs>
        <w:ind w:left="426" w:right="404" w:firstLine="0"/>
        <w:rPr>
          <w:sz w:val="20"/>
          <w:szCs w:val="20"/>
        </w:rPr>
      </w:pPr>
      <w:r w:rsidRPr="006F2A1B">
        <w:rPr>
          <w:b/>
          <w:sz w:val="20"/>
          <w:szCs w:val="20"/>
        </w:rPr>
        <w:t>Orden</w:t>
      </w:r>
      <w:r w:rsidRPr="006F2A1B">
        <w:rPr>
          <w:b/>
          <w:spacing w:val="11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de</w:t>
      </w:r>
      <w:r w:rsidRPr="006F2A1B">
        <w:rPr>
          <w:b/>
          <w:spacing w:val="15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Compra</w:t>
      </w:r>
      <w:r w:rsidRPr="006F2A1B">
        <w:rPr>
          <w:b/>
          <w:spacing w:val="16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irrevocable</w:t>
      </w:r>
      <w:r w:rsidRPr="006F2A1B">
        <w:rPr>
          <w:sz w:val="20"/>
          <w:szCs w:val="20"/>
        </w:rPr>
        <w:t>:</w:t>
      </w:r>
      <w:r w:rsidRPr="006F2A1B">
        <w:rPr>
          <w:spacing w:val="10"/>
          <w:sz w:val="20"/>
          <w:szCs w:val="20"/>
        </w:rPr>
        <w:t xml:space="preserve"> </w:t>
      </w:r>
      <w:r w:rsidRPr="006F2A1B">
        <w:rPr>
          <w:sz w:val="20"/>
          <w:szCs w:val="20"/>
        </w:rPr>
        <w:t>Por</w:t>
      </w:r>
      <w:r w:rsidRPr="006F2A1B">
        <w:rPr>
          <w:spacing w:val="14"/>
          <w:sz w:val="20"/>
          <w:szCs w:val="20"/>
        </w:rPr>
        <w:t xml:space="preserve"> </w:t>
      </w:r>
      <w:r w:rsidRPr="006F2A1B">
        <w:rPr>
          <w:sz w:val="20"/>
          <w:szCs w:val="20"/>
        </w:rPr>
        <w:t>medio</w:t>
      </w:r>
      <w:r w:rsidRPr="006F2A1B">
        <w:rPr>
          <w:spacing w:val="13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4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12"/>
          <w:sz w:val="20"/>
          <w:szCs w:val="20"/>
        </w:rPr>
        <w:t xml:space="preserve"> </w:t>
      </w:r>
      <w:r w:rsidRPr="006F2A1B">
        <w:rPr>
          <w:sz w:val="20"/>
          <w:szCs w:val="20"/>
        </w:rPr>
        <w:t>presente</w:t>
      </w:r>
      <w:r w:rsidRPr="006F2A1B">
        <w:rPr>
          <w:spacing w:val="16"/>
          <w:sz w:val="20"/>
          <w:szCs w:val="20"/>
        </w:rPr>
        <w:t xml:space="preserve"> </w:t>
      </w:r>
      <w:r w:rsidRPr="006F2A1B">
        <w:rPr>
          <w:sz w:val="20"/>
          <w:szCs w:val="20"/>
        </w:rPr>
        <w:t>orden</w:t>
      </w:r>
      <w:r w:rsidRPr="006F2A1B">
        <w:rPr>
          <w:spacing w:val="12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2"/>
          <w:sz w:val="20"/>
          <w:szCs w:val="20"/>
        </w:rPr>
        <w:t xml:space="preserve"> </w:t>
      </w:r>
      <w:r w:rsidRPr="006F2A1B">
        <w:rPr>
          <w:sz w:val="20"/>
          <w:szCs w:val="20"/>
        </w:rPr>
        <w:t>compra</w:t>
      </w:r>
      <w:r w:rsidRPr="006F2A1B">
        <w:rPr>
          <w:spacing w:val="14"/>
          <w:sz w:val="20"/>
          <w:szCs w:val="20"/>
        </w:rPr>
        <w:t xml:space="preserve"> </w:t>
      </w:r>
      <w:r w:rsidRPr="006F2A1B">
        <w:rPr>
          <w:sz w:val="20"/>
          <w:szCs w:val="20"/>
        </w:rPr>
        <w:t>(la</w:t>
      </w:r>
      <w:r w:rsidRPr="006F2A1B">
        <w:rPr>
          <w:spacing w:val="15"/>
          <w:sz w:val="20"/>
          <w:szCs w:val="20"/>
        </w:rPr>
        <w:t xml:space="preserve"> </w:t>
      </w:r>
      <w:r w:rsidRPr="006F2A1B">
        <w:rPr>
          <w:sz w:val="20"/>
          <w:szCs w:val="20"/>
        </w:rPr>
        <w:t>“</w:t>
      </w:r>
      <w:r w:rsidRPr="006F2A1B">
        <w:rPr>
          <w:b/>
          <w:sz w:val="20"/>
          <w:szCs w:val="20"/>
        </w:rPr>
        <w:t>Orden</w:t>
      </w:r>
      <w:r w:rsidRPr="006F2A1B">
        <w:rPr>
          <w:b/>
          <w:spacing w:val="16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de</w:t>
      </w:r>
      <w:r w:rsidRPr="006F2A1B">
        <w:rPr>
          <w:b/>
          <w:spacing w:val="17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Compra</w:t>
      </w:r>
      <w:r w:rsidRPr="006F2A1B">
        <w:rPr>
          <w:sz w:val="20"/>
          <w:szCs w:val="20"/>
        </w:rPr>
        <w:t>”)</w:t>
      </w:r>
      <w:r w:rsidRPr="006F2A1B">
        <w:rPr>
          <w:spacing w:val="14"/>
          <w:sz w:val="20"/>
          <w:szCs w:val="20"/>
        </w:rPr>
        <w:t xml:space="preserve"> </w:t>
      </w:r>
      <w:r w:rsidRPr="006F2A1B">
        <w:rPr>
          <w:sz w:val="20"/>
          <w:szCs w:val="20"/>
        </w:rPr>
        <w:t>ofrecemos</w:t>
      </w:r>
      <w:r w:rsidRPr="006F2A1B">
        <w:rPr>
          <w:spacing w:val="15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13"/>
          <w:sz w:val="20"/>
          <w:szCs w:val="20"/>
        </w:rPr>
        <w:t xml:space="preserve"> </w:t>
      </w:r>
      <w:r w:rsidRPr="006F2A1B">
        <w:rPr>
          <w:sz w:val="20"/>
          <w:szCs w:val="20"/>
        </w:rPr>
        <w:t>forma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irrevocable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suscribir las Obligaciones Negociables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las siguientes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cantidades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condiciones:</w:t>
      </w:r>
    </w:p>
    <w:p w14:paraId="7A00BD45" w14:textId="77777777" w:rsidR="002B7B62" w:rsidRPr="006F2A1B" w:rsidRDefault="002B7B62" w:rsidP="002B7B62">
      <w:pPr>
        <w:pStyle w:val="Textoindependiente"/>
        <w:spacing w:before="4"/>
        <w:ind w:left="426"/>
      </w:pPr>
    </w:p>
    <w:p w14:paraId="0969E779" w14:textId="77777777" w:rsidR="002B7B62" w:rsidRPr="006F2A1B" w:rsidRDefault="002B7B62" w:rsidP="002B7B62">
      <w:pPr>
        <w:ind w:left="426"/>
        <w:rPr>
          <w:b/>
          <w:sz w:val="20"/>
          <w:szCs w:val="20"/>
        </w:rPr>
      </w:pPr>
      <w:r w:rsidRPr="006F2A1B">
        <w:rPr>
          <w:b/>
          <w:sz w:val="20"/>
          <w:szCs w:val="20"/>
          <w:u w:val="single"/>
        </w:rPr>
        <w:t>DATOS</w:t>
      </w:r>
      <w:r w:rsidRPr="006F2A1B">
        <w:rPr>
          <w:b/>
          <w:spacing w:val="-1"/>
          <w:sz w:val="20"/>
          <w:szCs w:val="20"/>
          <w:u w:val="single"/>
        </w:rPr>
        <w:t xml:space="preserve"> </w:t>
      </w:r>
      <w:r w:rsidRPr="006F2A1B">
        <w:rPr>
          <w:b/>
          <w:sz w:val="20"/>
          <w:szCs w:val="20"/>
          <w:u w:val="single"/>
        </w:rPr>
        <w:t>DEL SOLICITANTE</w:t>
      </w:r>
      <w:r w:rsidRPr="006F2A1B">
        <w:rPr>
          <w:b/>
          <w:spacing w:val="1"/>
          <w:sz w:val="20"/>
          <w:szCs w:val="20"/>
          <w:u w:val="single"/>
        </w:rPr>
        <w:t xml:space="preserve"> </w:t>
      </w:r>
      <w:r w:rsidRPr="006F2A1B">
        <w:rPr>
          <w:b/>
          <w:sz w:val="20"/>
          <w:szCs w:val="20"/>
          <w:u w:val="single"/>
        </w:rPr>
        <w:t>(COMITENTE)</w:t>
      </w:r>
    </w:p>
    <w:p w14:paraId="3EE1B38C" w14:textId="77777777" w:rsidR="002B7B62" w:rsidRPr="006F2A1B" w:rsidRDefault="002B7B62" w:rsidP="002B7B62">
      <w:pPr>
        <w:pStyle w:val="Textoindependiente"/>
        <w:spacing w:before="3" w:after="1"/>
        <w:ind w:left="426"/>
        <w:rPr>
          <w:b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3067"/>
      </w:tblGrid>
      <w:tr w:rsidR="002B7B62" w:rsidRPr="006F2A1B" w14:paraId="0723D2F9" w14:textId="77777777" w:rsidTr="00B00BB2">
        <w:trPr>
          <w:trHeight w:val="372"/>
          <w:jc w:val="center"/>
        </w:trPr>
        <w:tc>
          <w:tcPr>
            <w:tcW w:w="4067" w:type="dxa"/>
          </w:tcPr>
          <w:p w14:paraId="73B1CA3D" w14:textId="77777777" w:rsidR="002B7B62" w:rsidRPr="006F2A1B" w:rsidRDefault="002B7B62" w:rsidP="00B00BB2">
            <w:pPr>
              <w:pStyle w:val="TableParagraph"/>
              <w:spacing w:before="98"/>
              <w:ind w:left="426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>Colocador:</w:t>
            </w:r>
          </w:p>
        </w:tc>
        <w:tc>
          <w:tcPr>
            <w:tcW w:w="3067" w:type="dxa"/>
          </w:tcPr>
          <w:p w14:paraId="06A871D6" w14:textId="77777777" w:rsidR="002B7B62" w:rsidRPr="006F2A1B" w:rsidRDefault="002B7B62" w:rsidP="00B00BB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2B7B62" w:rsidRPr="006F2A1B" w14:paraId="7B3F38B8" w14:textId="77777777" w:rsidTr="00B00BB2">
        <w:trPr>
          <w:trHeight w:val="373"/>
          <w:jc w:val="center"/>
        </w:trPr>
        <w:tc>
          <w:tcPr>
            <w:tcW w:w="4067" w:type="dxa"/>
          </w:tcPr>
          <w:p w14:paraId="04613EBA" w14:textId="77777777" w:rsidR="002B7B62" w:rsidRPr="006F2A1B" w:rsidRDefault="002B7B62" w:rsidP="00B00BB2">
            <w:pPr>
              <w:pStyle w:val="TableParagraph"/>
              <w:spacing w:before="9" w:line="170" w:lineRule="atLeast"/>
              <w:ind w:left="426" w:right="393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>Apellido y Nombre / Razón Social /</w:t>
            </w:r>
            <w:r w:rsidRPr="006F2A1B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Denominación:</w:t>
            </w:r>
          </w:p>
        </w:tc>
        <w:tc>
          <w:tcPr>
            <w:tcW w:w="3067" w:type="dxa"/>
          </w:tcPr>
          <w:p w14:paraId="21B015C0" w14:textId="77777777" w:rsidR="002B7B62" w:rsidRPr="006F2A1B" w:rsidRDefault="002B7B62" w:rsidP="00B00BB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2B7B62" w:rsidRPr="006F2A1B" w14:paraId="1F0A7122" w14:textId="77777777" w:rsidTr="00B00BB2">
        <w:trPr>
          <w:trHeight w:val="371"/>
          <w:jc w:val="center"/>
        </w:trPr>
        <w:tc>
          <w:tcPr>
            <w:tcW w:w="4067" w:type="dxa"/>
          </w:tcPr>
          <w:p w14:paraId="436FE01B" w14:textId="77777777" w:rsidR="002B7B62" w:rsidRPr="006F2A1B" w:rsidRDefault="002B7B62" w:rsidP="00B00BB2">
            <w:pPr>
              <w:pStyle w:val="TableParagraph"/>
              <w:spacing w:before="97"/>
              <w:ind w:left="426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>Tipo de</w:t>
            </w:r>
            <w:r w:rsidRPr="006F2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inversor:</w:t>
            </w:r>
          </w:p>
        </w:tc>
        <w:tc>
          <w:tcPr>
            <w:tcW w:w="3067" w:type="dxa"/>
          </w:tcPr>
          <w:p w14:paraId="35F54FFD" w14:textId="77777777" w:rsidR="002B7B62" w:rsidRPr="006F2A1B" w:rsidRDefault="002B7B62" w:rsidP="00B00BB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2B7B62" w:rsidRPr="006F2A1B" w14:paraId="070C0E4C" w14:textId="77777777" w:rsidTr="00B00BB2">
        <w:trPr>
          <w:trHeight w:val="374"/>
          <w:jc w:val="center"/>
        </w:trPr>
        <w:tc>
          <w:tcPr>
            <w:tcW w:w="4067" w:type="dxa"/>
          </w:tcPr>
          <w:p w14:paraId="6EA2DF1E" w14:textId="77777777" w:rsidR="002B7B62" w:rsidRPr="006F2A1B" w:rsidRDefault="002B7B62" w:rsidP="00B00BB2">
            <w:pPr>
              <w:pStyle w:val="TableParagraph"/>
              <w:spacing w:before="97"/>
              <w:ind w:left="426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>LE</w:t>
            </w:r>
            <w:r w:rsidRPr="006F2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/</w:t>
            </w:r>
            <w:r w:rsidRPr="006F2A1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DNI</w:t>
            </w:r>
            <w:r w:rsidRPr="006F2A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/</w:t>
            </w:r>
            <w:r w:rsidRPr="006F2A1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CI /</w:t>
            </w:r>
            <w:r w:rsidRPr="006F2A1B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CUIT</w:t>
            </w:r>
            <w:r w:rsidRPr="006F2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/</w:t>
            </w:r>
            <w:r w:rsidRPr="006F2A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CUIL</w:t>
            </w:r>
            <w:r w:rsidRPr="006F2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/ CDI:</w:t>
            </w:r>
          </w:p>
        </w:tc>
        <w:tc>
          <w:tcPr>
            <w:tcW w:w="3067" w:type="dxa"/>
          </w:tcPr>
          <w:p w14:paraId="795683D2" w14:textId="77777777" w:rsidR="002B7B62" w:rsidRPr="006F2A1B" w:rsidRDefault="002B7B62" w:rsidP="00B00BB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2B7B62" w:rsidRPr="006F2A1B" w14:paraId="4BDF5FDB" w14:textId="77777777" w:rsidTr="00B00BB2">
        <w:trPr>
          <w:trHeight w:val="372"/>
          <w:jc w:val="center"/>
        </w:trPr>
        <w:tc>
          <w:tcPr>
            <w:tcW w:w="4067" w:type="dxa"/>
          </w:tcPr>
          <w:p w14:paraId="748D2896" w14:textId="77777777" w:rsidR="002B7B62" w:rsidRPr="006F2A1B" w:rsidRDefault="002B7B62" w:rsidP="00B00BB2">
            <w:pPr>
              <w:pStyle w:val="TableParagraph"/>
              <w:spacing w:before="90"/>
              <w:ind w:left="426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>Domicilio:</w:t>
            </w:r>
          </w:p>
        </w:tc>
        <w:tc>
          <w:tcPr>
            <w:tcW w:w="3067" w:type="dxa"/>
          </w:tcPr>
          <w:p w14:paraId="665AFE6C" w14:textId="77777777" w:rsidR="002B7B62" w:rsidRPr="006F2A1B" w:rsidRDefault="002B7B62" w:rsidP="00B00BB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2B7B62" w:rsidRPr="006F2A1B" w14:paraId="3ABFCC64" w14:textId="77777777" w:rsidTr="00B00BB2">
        <w:trPr>
          <w:trHeight w:val="373"/>
          <w:jc w:val="center"/>
        </w:trPr>
        <w:tc>
          <w:tcPr>
            <w:tcW w:w="4067" w:type="dxa"/>
          </w:tcPr>
          <w:p w14:paraId="536D409B" w14:textId="77777777" w:rsidR="002B7B62" w:rsidRPr="006F2A1B" w:rsidRDefault="002B7B62" w:rsidP="00B00BB2">
            <w:pPr>
              <w:pStyle w:val="TableParagraph"/>
              <w:spacing w:before="91"/>
              <w:ind w:left="426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3067" w:type="dxa"/>
          </w:tcPr>
          <w:p w14:paraId="2154514D" w14:textId="77777777" w:rsidR="002B7B62" w:rsidRPr="006F2A1B" w:rsidRDefault="002B7B62" w:rsidP="00B00BB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2B7B62" w:rsidRPr="006F2A1B" w14:paraId="6FE853D9" w14:textId="77777777" w:rsidTr="00B00BB2">
        <w:trPr>
          <w:trHeight w:val="371"/>
          <w:jc w:val="center"/>
        </w:trPr>
        <w:tc>
          <w:tcPr>
            <w:tcW w:w="4067" w:type="dxa"/>
          </w:tcPr>
          <w:p w14:paraId="6B10F4DD" w14:textId="77777777" w:rsidR="002B7B62" w:rsidRPr="006F2A1B" w:rsidRDefault="002B7B62" w:rsidP="00B00BB2">
            <w:pPr>
              <w:pStyle w:val="TableParagraph"/>
              <w:spacing w:before="89"/>
              <w:ind w:left="426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>Actividad</w:t>
            </w:r>
            <w:r w:rsidRPr="006F2A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Principal:</w:t>
            </w:r>
          </w:p>
        </w:tc>
        <w:tc>
          <w:tcPr>
            <w:tcW w:w="3067" w:type="dxa"/>
          </w:tcPr>
          <w:p w14:paraId="048EA8A4" w14:textId="77777777" w:rsidR="002B7B62" w:rsidRPr="006F2A1B" w:rsidRDefault="002B7B62" w:rsidP="00B00BB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2B7B62" w:rsidRPr="006F2A1B" w14:paraId="271D8398" w14:textId="77777777" w:rsidTr="00B00BB2">
        <w:trPr>
          <w:trHeight w:val="374"/>
          <w:jc w:val="center"/>
        </w:trPr>
        <w:tc>
          <w:tcPr>
            <w:tcW w:w="4067" w:type="dxa"/>
          </w:tcPr>
          <w:p w14:paraId="3EE5957B" w14:textId="77777777" w:rsidR="002B7B62" w:rsidRPr="006F2A1B" w:rsidRDefault="002B7B62" w:rsidP="00B00BB2">
            <w:pPr>
              <w:pStyle w:val="TableParagraph"/>
              <w:spacing w:before="89"/>
              <w:ind w:left="426"/>
              <w:jc w:val="both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>Cuenta</w:t>
            </w:r>
            <w:r w:rsidRPr="006F2A1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Depositante N°:</w:t>
            </w:r>
          </w:p>
        </w:tc>
        <w:tc>
          <w:tcPr>
            <w:tcW w:w="3067" w:type="dxa"/>
          </w:tcPr>
          <w:p w14:paraId="08A46E06" w14:textId="77777777" w:rsidR="002B7B62" w:rsidRPr="006F2A1B" w:rsidRDefault="002B7B62" w:rsidP="00B00BB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2B7B62" w:rsidRPr="006F2A1B" w14:paraId="6675D93C" w14:textId="77777777" w:rsidTr="00B00BB2">
        <w:trPr>
          <w:trHeight w:val="371"/>
          <w:jc w:val="center"/>
        </w:trPr>
        <w:tc>
          <w:tcPr>
            <w:tcW w:w="4067" w:type="dxa"/>
          </w:tcPr>
          <w:p w14:paraId="324E2687" w14:textId="77777777" w:rsidR="002B7B62" w:rsidRPr="006F2A1B" w:rsidRDefault="002B7B62" w:rsidP="00B00BB2">
            <w:pPr>
              <w:pStyle w:val="TableParagraph"/>
              <w:spacing w:before="87"/>
              <w:ind w:left="426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>Cuenta</w:t>
            </w:r>
            <w:r w:rsidRPr="006F2A1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Comitente N°:</w:t>
            </w:r>
          </w:p>
        </w:tc>
        <w:tc>
          <w:tcPr>
            <w:tcW w:w="3067" w:type="dxa"/>
          </w:tcPr>
          <w:p w14:paraId="7B28C761" w14:textId="77777777" w:rsidR="002B7B62" w:rsidRPr="006F2A1B" w:rsidRDefault="002B7B62" w:rsidP="00B00BB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2B7B62" w:rsidRPr="006F2A1B" w14:paraId="0AF020AE" w14:textId="77777777" w:rsidTr="00B00BB2">
        <w:trPr>
          <w:trHeight w:val="372"/>
          <w:jc w:val="center"/>
        </w:trPr>
        <w:tc>
          <w:tcPr>
            <w:tcW w:w="4067" w:type="dxa"/>
          </w:tcPr>
          <w:p w14:paraId="521BBC85" w14:textId="77777777" w:rsidR="002B7B62" w:rsidRPr="006F2A1B" w:rsidRDefault="002B7B62" w:rsidP="00B00BB2">
            <w:pPr>
              <w:pStyle w:val="TableParagraph"/>
              <w:spacing w:before="3"/>
              <w:ind w:left="426" w:right="356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>Cuenta Corriente en el Colocador a</w:t>
            </w:r>
            <w:r w:rsidRPr="006F2A1B">
              <w:rPr>
                <w:b/>
                <w:spacing w:val="-35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debitar</w:t>
            </w:r>
            <w:r w:rsidRPr="006F2A1B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N°:</w:t>
            </w:r>
          </w:p>
        </w:tc>
        <w:tc>
          <w:tcPr>
            <w:tcW w:w="3067" w:type="dxa"/>
          </w:tcPr>
          <w:p w14:paraId="0D1C1F79" w14:textId="77777777" w:rsidR="002B7B62" w:rsidRPr="006F2A1B" w:rsidRDefault="002B7B62" w:rsidP="00B00BB2">
            <w:pPr>
              <w:pStyle w:val="TableParagraph"/>
              <w:ind w:left="426"/>
              <w:rPr>
                <w:sz w:val="20"/>
                <w:szCs w:val="20"/>
              </w:rPr>
            </w:pPr>
          </w:p>
        </w:tc>
      </w:tr>
      <w:tr w:rsidR="002B7B62" w:rsidRPr="006F2A1B" w14:paraId="623BE412" w14:textId="77777777" w:rsidTr="00B00BB2">
        <w:trPr>
          <w:trHeight w:val="372"/>
          <w:jc w:val="center"/>
        </w:trPr>
        <w:tc>
          <w:tcPr>
            <w:tcW w:w="4067" w:type="dxa"/>
          </w:tcPr>
          <w:p w14:paraId="39225DC5" w14:textId="77777777" w:rsidR="002B7B62" w:rsidRPr="006F2A1B" w:rsidRDefault="002B7B62" w:rsidP="00B00BB2">
            <w:pPr>
              <w:pStyle w:val="TableParagraph"/>
              <w:spacing w:before="88"/>
              <w:ind w:left="426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>Agente</w:t>
            </w:r>
            <w:r w:rsidRPr="006F2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de</w:t>
            </w:r>
            <w:r w:rsidRPr="006F2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Compensación</w:t>
            </w:r>
            <w:r w:rsidRPr="006F2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y</w:t>
            </w:r>
            <w:r w:rsidRPr="006F2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F2A1B">
              <w:rPr>
                <w:b/>
                <w:sz w:val="20"/>
                <w:szCs w:val="20"/>
              </w:rPr>
              <w:t>Liquidación</w:t>
            </w:r>
          </w:p>
        </w:tc>
        <w:tc>
          <w:tcPr>
            <w:tcW w:w="3067" w:type="dxa"/>
          </w:tcPr>
          <w:p w14:paraId="76742EFF" w14:textId="77777777" w:rsidR="002B7B62" w:rsidRPr="006F2A1B" w:rsidRDefault="002B7B62" w:rsidP="00B00BB2">
            <w:pPr>
              <w:pStyle w:val="TableParagraph"/>
              <w:spacing w:before="85"/>
              <w:ind w:left="426"/>
              <w:rPr>
                <w:sz w:val="20"/>
                <w:szCs w:val="20"/>
              </w:rPr>
            </w:pPr>
            <w:r w:rsidRPr="006F2A1B">
              <w:rPr>
                <w:sz w:val="20"/>
                <w:szCs w:val="20"/>
              </w:rPr>
              <w:t>Clear</w:t>
            </w:r>
            <w:r w:rsidRPr="006F2A1B">
              <w:rPr>
                <w:spacing w:val="-1"/>
                <w:sz w:val="20"/>
                <w:szCs w:val="20"/>
              </w:rPr>
              <w:t xml:space="preserve"> </w:t>
            </w:r>
            <w:r w:rsidRPr="006F2A1B">
              <w:rPr>
                <w:sz w:val="20"/>
                <w:szCs w:val="20"/>
              </w:rPr>
              <w:t>/</w:t>
            </w:r>
            <w:r w:rsidRPr="006F2A1B">
              <w:rPr>
                <w:spacing w:val="-1"/>
                <w:sz w:val="20"/>
                <w:szCs w:val="20"/>
              </w:rPr>
              <w:t xml:space="preserve"> </w:t>
            </w:r>
            <w:r w:rsidRPr="006F2A1B">
              <w:rPr>
                <w:sz w:val="20"/>
                <w:szCs w:val="20"/>
              </w:rPr>
              <w:t>Caja</w:t>
            </w:r>
            <w:r w:rsidRPr="006F2A1B">
              <w:rPr>
                <w:spacing w:val="-2"/>
                <w:sz w:val="20"/>
                <w:szCs w:val="20"/>
              </w:rPr>
              <w:t xml:space="preserve"> </w:t>
            </w:r>
            <w:r w:rsidRPr="006F2A1B">
              <w:rPr>
                <w:sz w:val="20"/>
                <w:szCs w:val="20"/>
              </w:rPr>
              <w:t>de</w:t>
            </w:r>
            <w:r w:rsidRPr="006F2A1B">
              <w:rPr>
                <w:spacing w:val="3"/>
                <w:sz w:val="20"/>
                <w:szCs w:val="20"/>
              </w:rPr>
              <w:t xml:space="preserve"> </w:t>
            </w:r>
            <w:r w:rsidRPr="006F2A1B">
              <w:rPr>
                <w:sz w:val="20"/>
                <w:szCs w:val="20"/>
              </w:rPr>
              <w:t>Valores S.A.*</w:t>
            </w:r>
          </w:p>
        </w:tc>
      </w:tr>
    </w:tbl>
    <w:p w14:paraId="2EA9750F" w14:textId="77777777" w:rsidR="002B7B62" w:rsidRPr="006F2A1B" w:rsidRDefault="002B7B62" w:rsidP="002B7B62">
      <w:pPr>
        <w:pStyle w:val="Textoindependiente"/>
        <w:spacing w:before="3"/>
        <w:ind w:left="426"/>
        <w:rPr>
          <w:b/>
        </w:rPr>
      </w:pPr>
    </w:p>
    <w:p w14:paraId="35FC9738" w14:textId="77777777" w:rsidR="002B7B62" w:rsidRPr="006F2A1B" w:rsidRDefault="002B7B62" w:rsidP="002B7B62">
      <w:pPr>
        <w:spacing w:before="1"/>
        <w:ind w:left="426" w:right="391"/>
        <w:jc w:val="center"/>
        <w:rPr>
          <w:i/>
          <w:sz w:val="20"/>
          <w:szCs w:val="20"/>
        </w:rPr>
      </w:pPr>
      <w:r w:rsidRPr="006F2A1B">
        <w:rPr>
          <w:i/>
          <w:sz w:val="20"/>
          <w:szCs w:val="20"/>
        </w:rPr>
        <w:t>*</w:t>
      </w:r>
      <w:r w:rsidRPr="006F2A1B">
        <w:rPr>
          <w:i/>
          <w:spacing w:val="3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Tachar</w:t>
      </w:r>
      <w:r w:rsidRPr="006F2A1B">
        <w:rPr>
          <w:i/>
          <w:spacing w:val="1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lo</w:t>
      </w:r>
      <w:r w:rsidRPr="006F2A1B">
        <w:rPr>
          <w:i/>
          <w:spacing w:val="2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que</w:t>
      </w:r>
      <w:r w:rsidRPr="006F2A1B">
        <w:rPr>
          <w:i/>
          <w:spacing w:val="-1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no</w:t>
      </w:r>
      <w:r w:rsidRPr="006F2A1B">
        <w:rPr>
          <w:i/>
          <w:spacing w:val="4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corresponda.</w:t>
      </w:r>
    </w:p>
    <w:p w14:paraId="3641FFDC" w14:textId="77777777" w:rsidR="002B7B62" w:rsidRPr="006F2A1B" w:rsidRDefault="002B7B62" w:rsidP="002B7B62">
      <w:pPr>
        <w:pStyle w:val="Textoindependiente"/>
        <w:spacing w:before="4"/>
        <w:ind w:left="426"/>
        <w:rPr>
          <w:i/>
        </w:rPr>
      </w:pPr>
    </w:p>
    <w:p w14:paraId="1D015D76" w14:textId="77777777" w:rsidR="002B7B62" w:rsidRPr="006F2A1B" w:rsidRDefault="002B7B62" w:rsidP="002B7B62">
      <w:pPr>
        <w:ind w:left="426" w:right="391"/>
        <w:jc w:val="center"/>
        <w:rPr>
          <w:b/>
          <w:sz w:val="20"/>
          <w:szCs w:val="20"/>
        </w:rPr>
      </w:pPr>
      <w:r w:rsidRPr="006F2A1B">
        <w:rPr>
          <w:b/>
          <w:sz w:val="20"/>
          <w:szCs w:val="20"/>
          <w:u w:val="single"/>
        </w:rPr>
        <w:t>OBLIGACIONES NEGOCIABLES A</w:t>
      </w:r>
      <w:r w:rsidRPr="006F2A1B">
        <w:rPr>
          <w:b/>
          <w:spacing w:val="1"/>
          <w:sz w:val="20"/>
          <w:szCs w:val="20"/>
          <w:u w:val="single"/>
        </w:rPr>
        <w:t xml:space="preserve"> </w:t>
      </w:r>
      <w:r w:rsidRPr="006F2A1B">
        <w:rPr>
          <w:b/>
          <w:sz w:val="20"/>
          <w:szCs w:val="20"/>
          <w:u w:val="single"/>
        </w:rPr>
        <w:t>SUSCRIBIR</w:t>
      </w:r>
    </w:p>
    <w:p w14:paraId="586B36BB" w14:textId="77777777" w:rsidR="002B7B62" w:rsidRPr="006F2A1B" w:rsidRDefault="002B7B62" w:rsidP="002B7B62">
      <w:pPr>
        <w:pStyle w:val="Textoindependiente"/>
        <w:spacing w:before="3"/>
        <w:ind w:left="426"/>
        <w:rPr>
          <w:b/>
        </w:rPr>
      </w:pPr>
    </w:p>
    <w:p w14:paraId="241F8CFC" w14:textId="77777777" w:rsidR="002B7B62" w:rsidRPr="006F2A1B" w:rsidRDefault="002B7B62" w:rsidP="002B7B62">
      <w:pPr>
        <w:ind w:left="426"/>
        <w:rPr>
          <w:b/>
          <w:sz w:val="20"/>
          <w:szCs w:val="20"/>
        </w:rPr>
      </w:pPr>
      <w:r w:rsidRPr="006F2A1B">
        <w:rPr>
          <w:b/>
          <w:sz w:val="20"/>
          <w:szCs w:val="20"/>
          <w:u w:val="single"/>
        </w:rPr>
        <w:t>Obligaciones</w:t>
      </w:r>
      <w:r w:rsidRPr="006F2A1B">
        <w:rPr>
          <w:b/>
          <w:spacing w:val="-3"/>
          <w:sz w:val="20"/>
          <w:szCs w:val="20"/>
          <w:u w:val="single"/>
        </w:rPr>
        <w:t xml:space="preserve"> </w:t>
      </w:r>
      <w:r w:rsidRPr="006F2A1B">
        <w:rPr>
          <w:b/>
          <w:sz w:val="20"/>
          <w:szCs w:val="20"/>
          <w:u w:val="single"/>
        </w:rPr>
        <w:t>Negociables Clase</w:t>
      </w:r>
      <w:r w:rsidRPr="006F2A1B">
        <w:rPr>
          <w:b/>
          <w:spacing w:val="1"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10</w:t>
      </w:r>
    </w:p>
    <w:p w14:paraId="69706C59" w14:textId="77777777" w:rsidR="002B7B62" w:rsidRPr="006F2A1B" w:rsidRDefault="002B7B62" w:rsidP="002B7B62">
      <w:pPr>
        <w:pStyle w:val="Textoindependiente"/>
        <w:spacing w:before="1" w:after="1"/>
        <w:ind w:left="426"/>
        <w:rPr>
          <w:b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16"/>
        <w:gridCol w:w="1806"/>
      </w:tblGrid>
      <w:tr w:rsidR="002B7B62" w:rsidRPr="006F2A1B" w14:paraId="1A8BDB52" w14:textId="77777777" w:rsidTr="00B00BB2">
        <w:trPr>
          <w:trHeight w:val="911"/>
          <w:jc w:val="center"/>
        </w:trPr>
        <w:tc>
          <w:tcPr>
            <w:tcW w:w="2000" w:type="dxa"/>
            <w:vAlign w:val="center"/>
          </w:tcPr>
          <w:p w14:paraId="18F97324" w14:textId="77777777" w:rsidR="002B7B62" w:rsidRPr="006F2A1B" w:rsidRDefault="002B7B62" w:rsidP="00B00BB2">
            <w:pPr>
              <w:pStyle w:val="TableParagraph"/>
              <w:ind w:left="426" w:right="39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Monto Solicitado </w:t>
            </w:r>
            <w:r w:rsidRPr="006F2A1B">
              <w:rPr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016" w:type="dxa"/>
            <w:vAlign w:val="center"/>
          </w:tcPr>
          <w:p w14:paraId="34C2F9A1" w14:textId="77777777" w:rsidR="002B7B62" w:rsidRPr="006F2A1B" w:rsidRDefault="002B7B62" w:rsidP="00B00BB2">
            <w:pPr>
              <w:pStyle w:val="TableParagraph"/>
              <w:ind w:left="426" w:right="1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Tasa Fija Solicitada </w:t>
            </w:r>
            <w:r>
              <w:rPr>
                <w:b/>
                <w:sz w:val="20"/>
                <w:szCs w:val="20"/>
                <w:vertAlign w:val="superscript"/>
              </w:rPr>
              <w:t>(2</w:t>
            </w:r>
            <w:r w:rsidRPr="006F2A1B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6" w:type="dxa"/>
            <w:vAlign w:val="center"/>
          </w:tcPr>
          <w:p w14:paraId="36EF6F41" w14:textId="77777777" w:rsidR="002B7B62" w:rsidRPr="006F2A1B" w:rsidRDefault="002B7B62" w:rsidP="00B00BB2">
            <w:pPr>
              <w:pStyle w:val="TableParagraph"/>
              <w:ind w:left="426" w:right="134" w:hanging="3"/>
              <w:rPr>
                <w:b/>
                <w:sz w:val="20"/>
                <w:szCs w:val="20"/>
              </w:rPr>
            </w:pPr>
            <w:r w:rsidRPr="006F2A1B">
              <w:rPr>
                <w:b/>
                <w:sz w:val="20"/>
                <w:szCs w:val="20"/>
              </w:rPr>
              <w:t xml:space="preserve">Porcentaje </w:t>
            </w:r>
            <w:r>
              <w:rPr>
                <w:b/>
                <w:sz w:val="20"/>
                <w:szCs w:val="20"/>
              </w:rPr>
              <w:t>Máximo</w:t>
            </w:r>
            <w:r w:rsidRPr="006F2A1B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Pr="006F2A1B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2B7B62" w:rsidRPr="006F2A1B" w14:paraId="457989DE" w14:textId="77777777" w:rsidTr="00B00BB2">
        <w:trPr>
          <w:trHeight w:val="682"/>
          <w:jc w:val="center"/>
        </w:trPr>
        <w:tc>
          <w:tcPr>
            <w:tcW w:w="2000" w:type="dxa"/>
            <w:vAlign w:val="center"/>
          </w:tcPr>
          <w:p w14:paraId="02698FF1" w14:textId="77777777" w:rsidR="002B7B62" w:rsidRPr="006F2A1B" w:rsidRDefault="002B7B62" w:rsidP="00B00BB2">
            <w:pPr>
              <w:pStyle w:val="TableParagraph"/>
              <w:spacing w:before="95"/>
              <w:ind w:left="426" w:right="7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</w:t>
            </w:r>
            <w:r w:rsidRPr="006F2A1B">
              <w:rPr>
                <w:sz w:val="20"/>
                <w:szCs w:val="20"/>
              </w:rPr>
              <w:t>$[_]</w:t>
            </w:r>
          </w:p>
        </w:tc>
        <w:tc>
          <w:tcPr>
            <w:tcW w:w="2016" w:type="dxa"/>
            <w:vAlign w:val="center"/>
          </w:tcPr>
          <w:p w14:paraId="26C3B80A" w14:textId="77777777" w:rsidR="002B7B62" w:rsidRPr="006F2A1B" w:rsidRDefault="002B7B62" w:rsidP="00B00BB2">
            <w:pPr>
              <w:pStyle w:val="TableParagraph"/>
              <w:spacing w:before="95"/>
              <w:ind w:left="426" w:right="183"/>
              <w:jc w:val="center"/>
              <w:rPr>
                <w:sz w:val="20"/>
                <w:szCs w:val="20"/>
              </w:rPr>
            </w:pPr>
            <w:r w:rsidRPr="006F2A1B">
              <w:rPr>
                <w:sz w:val="20"/>
                <w:szCs w:val="20"/>
              </w:rPr>
              <w:t>[_]%</w:t>
            </w:r>
          </w:p>
        </w:tc>
        <w:tc>
          <w:tcPr>
            <w:tcW w:w="1806" w:type="dxa"/>
            <w:vAlign w:val="center"/>
          </w:tcPr>
          <w:p w14:paraId="3D7826E9" w14:textId="77777777" w:rsidR="002B7B62" w:rsidRPr="006F2A1B" w:rsidRDefault="002B7B62" w:rsidP="00B00BB2">
            <w:pPr>
              <w:pStyle w:val="TableParagraph"/>
              <w:spacing w:before="95"/>
              <w:ind w:left="426" w:right="46"/>
              <w:jc w:val="center"/>
              <w:rPr>
                <w:sz w:val="20"/>
                <w:szCs w:val="20"/>
              </w:rPr>
            </w:pPr>
            <w:r w:rsidRPr="006F2A1B">
              <w:rPr>
                <w:sz w:val="20"/>
                <w:szCs w:val="20"/>
              </w:rPr>
              <w:t>[_</w:t>
            </w:r>
            <w:r>
              <w:rPr>
                <w:sz w:val="20"/>
                <w:szCs w:val="20"/>
              </w:rPr>
              <w:t>]</w:t>
            </w:r>
          </w:p>
        </w:tc>
      </w:tr>
    </w:tbl>
    <w:p w14:paraId="62AADF97" w14:textId="77777777" w:rsidR="002B7B62" w:rsidRDefault="002B7B62" w:rsidP="002B7B62">
      <w:pPr>
        <w:pStyle w:val="Prrafodelista"/>
        <w:numPr>
          <w:ilvl w:val="1"/>
          <w:numId w:val="2"/>
        </w:numPr>
        <w:tabs>
          <w:tab w:val="left" w:pos="851"/>
        </w:tabs>
        <w:spacing w:before="117" w:line="247" w:lineRule="auto"/>
        <w:ind w:left="426" w:right="391" w:firstLine="0"/>
        <w:rPr>
          <w:i/>
          <w:sz w:val="20"/>
          <w:szCs w:val="20"/>
        </w:rPr>
      </w:pPr>
      <w:r w:rsidRPr="00560C54">
        <w:rPr>
          <w:i/>
          <w:sz w:val="20"/>
          <w:szCs w:val="20"/>
        </w:rPr>
        <w:t>Se</w:t>
      </w:r>
      <w:r w:rsidRPr="00560C54">
        <w:rPr>
          <w:i/>
          <w:spacing w:val="19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podrá</w:t>
      </w:r>
      <w:r w:rsidRPr="00560C54">
        <w:rPr>
          <w:i/>
          <w:spacing w:val="22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solicitar</w:t>
      </w:r>
      <w:r w:rsidRPr="00560C54">
        <w:rPr>
          <w:i/>
          <w:spacing w:val="17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de</w:t>
      </w:r>
      <w:r w:rsidRPr="00560C54">
        <w:rPr>
          <w:i/>
          <w:spacing w:val="18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las</w:t>
      </w:r>
      <w:r w:rsidRPr="00560C54">
        <w:rPr>
          <w:i/>
          <w:spacing w:val="17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Obligaciones</w:t>
      </w:r>
      <w:r w:rsidRPr="00560C54">
        <w:rPr>
          <w:i/>
          <w:spacing w:val="19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Negociables</w:t>
      </w:r>
      <w:r w:rsidRPr="00560C54">
        <w:rPr>
          <w:i/>
          <w:spacing w:val="18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Clase</w:t>
      </w:r>
      <w:r w:rsidRPr="00560C54">
        <w:rPr>
          <w:i/>
          <w:spacing w:val="19"/>
          <w:sz w:val="20"/>
          <w:szCs w:val="20"/>
        </w:rPr>
        <w:t xml:space="preserve"> </w:t>
      </w:r>
      <w:r>
        <w:rPr>
          <w:i/>
          <w:spacing w:val="19"/>
          <w:sz w:val="20"/>
          <w:szCs w:val="20"/>
        </w:rPr>
        <w:t>10</w:t>
      </w:r>
      <w:r w:rsidRPr="00560C54">
        <w:rPr>
          <w:i/>
          <w:spacing w:val="21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un</w:t>
      </w:r>
      <w:r w:rsidRPr="00560C54">
        <w:rPr>
          <w:i/>
          <w:spacing w:val="19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monto</w:t>
      </w:r>
      <w:r w:rsidRPr="00560C54">
        <w:rPr>
          <w:i/>
          <w:spacing w:val="18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mínimo</w:t>
      </w:r>
      <w:r w:rsidRPr="00560C54">
        <w:rPr>
          <w:i/>
          <w:spacing w:val="22"/>
          <w:sz w:val="20"/>
          <w:szCs w:val="20"/>
        </w:rPr>
        <w:t xml:space="preserve"> </w:t>
      </w:r>
      <w:r>
        <w:rPr>
          <w:i/>
          <w:spacing w:val="22"/>
          <w:sz w:val="20"/>
          <w:szCs w:val="20"/>
        </w:rPr>
        <w:t>d</w:t>
      </w:r>
      <w:r w:rsidRPr="00560C54">
        <w:rPr>
          <w:i/>
          <w:sz w:val="20"/>
          <w:szCs w:val="20"/>
        </w:rPr>
        <w:t xml:space="preserve">e </w:t>
      </w:r>
      <w:r>
        <w:rPr>
          <w:i/>
          <w:sz w:val="20"/>
          <w:szCs w:val="20"/>
        </w:rPr>
        <w:t>US</w:t>
      </w:r>
      <w:r w:rsidRPr="00560C54">
        <w:rPr>
          <w:i/>
          <w:sz w:val="20"/>
          <w:szCs w:val="20"/>
        </w:rPr>
        <w:t>$1.000. (</w:t>
      </w:r>
      <w:r>
        <w:rPr>
          <w:i/>
          <w:sz w:val="20"/>
          <w:szCs w:val="20"/>
        </w:rPr>
        <w:t>Dólares Estadounidenses</w:t>
      </w:r>
      <w:r w:rsidRPr="00560C5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mil</w:t>
      </w:r>
      <w:r w:rsidRPr="00560C54">
        <w:rPr>
          <w:i/>
          <w:sz w:val="20"/>
          <w:szCs w:val="20"/>
        </w:rPr>
        <w:t>) y</w:t>
      </w:r>
      <w:r>
        <w:rPr>
          <w:i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 xml:space="preserve">múltiplos de </w:t>
      </w:r>
      <w:r>
        <w:rPr>
          <w:i/>
          <w:sz w:val="20"/>
          <w:szCs w:val="20"/>
        </w:rPr>
        <w:t>US</w:t>
      </w:r>
      <w:r w:rsidRPr="00560C54">
        <w:rPr>
          <w:i/>
          <w:sz w:val="20"/>
          <w:szCs w:val="20"/>
        </w:rPr>
        <w:t>$1 (</w:t>
      </w:r>
      <w:r>
        <w:rPr>
          <w:i/>
          <w:sz w:val="20"/>
          <w:szCs w:val="20"/>
        </w:rPr>
        <w:t>Dólares Estadounidenses</w:t>
      </w:r>
      <w:r w:rsidRPr="00560C54">
        <w:rPr>
          <w:i/>
          <w:sz w:val="20"/>
          <w:szCs w:val="20"/>
        </w:rPr>
        <w:t xml:space="preserve"> uno) por</w:t>
      </w:r>
      <w:r w:rsidRPr="00560C54">
        <w:rPr>
          <w:i/>
          <w:spacing w:val="1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encima</w:t>
      </w:r>
      <w:r w:rsidRPr="00560C54">
        <w:rPr>
          <w:i/>
          <w:spacing w:val="3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de</w:t>
      </w:r>
      <w:r w:rsidRPr="00560C54">
        <w:rPr>
          <w:i/>
          <w:spacing w:val="-1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dicho</w:t>
      </w:r>
      <w:r w:rsidRPr="00560C54">
        <w:rPr>
          <w:i/>
          <w:spacing w:val="-3"/>
          <w:sz w:val="20"/>
          <w:szCs w:val="20"/>
        </w:rPr>
        <w:t xml:space="preserve"> </w:t>
      </w:r>
      <w:r w:rsidRPr="00560C54">
        <w:rPr>
          <w:i/>
          <w:sz w:val="20"/>
          <w:szCs w:val="20"/>
        </w:rPr>
        <w:t>monto</w:t>
      </w:r>
      <w:r>
        <w:rPr>
          <w:i/>
          <w:sz w:val="20"/>
          <w:szCs w:val="20"/>
        </w:rPr>
        <w:t xml:space="preserve">. </w:t>
      </w:r>
      <w:r w:rsidRPr="002D324A">
        <w:rPr>
          <w:i/>
          <w:sz w:val="20"/>
          <w:szCs w:val="20"/>
          <w:lang w:val="es-AR"/>
        </w:rPr>
        <w:t>Ningún inversor podrá presentar Órdenes de Compra cuyos Montos Solicitados superen el Monto Total Máximo, ya sea que se presenten en una o más Órdenes de Compra del mismo inversor y fueran presentadas ante uno o más Colocadores.</w:t>
      </w:r>
    </w:p>
    <w:p w14:paraId="50508ACE" w14:textId="77777777" w:rsidR="002B7B62" w:rsidRDefault="002B7B62" w:rsidP="002B7B62">
      <w:pPr>
        <w:pStyle w:val="Prrafodelista"/>
        <w:numPr>
          <w:ilvl w:val="1"/>
          <w:numId w:val="2"/>
        </w:numPr>
        <w:tabs>
          <w:tab w:val="left" w:pos="851"/>
        </w:tabs>
        <w:spacing w:before="117" w:line="247" w:lineRule="auto"/>
        <w:ind w:left="426" w:right="391" w:firstLine="0"/>
        <w:rPr>
          <w:i/>
          <w:sz w:val="20"/>
          <w:szCs w:val="20"/>
        </w:rPr>
      </w:pPr>
      <w:r w:rsidRPr="00CF01FC">
        <w:rPr>
          <w:i/>
          <w:sz w:val="20"/>
          <w:szCs w:val="20"/>
        </w:rPr>
        <w:t>Sólo para el T</w:t>
      </w:r>
      <w:r w:rsidRPr="001819C2">
        <w:rPr>
          <w:i/>
          <w:sz w:val="20"/>
          <w:szCs w:val="20"/>
        </w:rPr>
        <w:t>ramo Competitivo</w:t>
      </w:r>
      <w:r w:rsidRPr="001819C2">
        <w:rPr>
          <w:i/>
          <w:sz w:val="20"/>
        </w:rPr>
        <w:t>,</w:t>
      </w:r>
      <w:r w:rsidRPr="00CF01F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se deberá</w:t>
      </w:r>
      <w:r w:rsidRPr="001819C2">
        <w:rPr>
          <w:i/>
          <w:sz w:val="20"/>
          <w:szCs w:val="20"/>
        </w:rPr>
        <w:t xml:space="preserve"> indicar la tasa de interés fija solicitada, expresada como un porcentaje nominal anual, truncado a dos decimales (ejemplos: 2,00%, 2,38%, 4,41%)</w:t>
      </w:r>
      <w:r>
        <w:rPr>
          <w:i/>
          <w:sz w:val="20"/>
          <w:szCs w:val="20"/>
        </w:rPr>
        <w:t xml:space="preserve">. </w:t>
      </w:r>
    </w:p>
    <w:p w14:paraId="3CE9F0B4" w14:textId="77777777" w:rsidR="002B7B62" w:rsidRPr="003819B4" w:rsidRDefault="002B7B62" w:rsidP="002B7B62">
      <w:pPr>
        <w:pStyle w:val="Prrafodelista"/>
        <w:numPr>
          <w:ilvl w:val="1"/>
          <w:numId w:val="2"/>
        </w:numPr>
        <w:tabs>
          <w:tab w:val="left" w:pos="851"/>
        </w:tabs>
        <w:spacing w:before="117" w:line="247" w:lineRule="auto"/>
        <w:ind w:left="426" w:right="391" w:firstLine="0"/>
        <w:rPr>
          <w:i/>
          <w:sz w:val="20"/>
          <w:szCs w:val="20"/>
        </w:rPr>
      </w:pPr>
      <w:r w:rsidRPr="00F747AE">
        <w:rPr>
          <w:i/>
          <w:sz w:val="20"/>
          <w:szCs w:val="20"/>
        </w:rPr>
        <w:lastRenderedPageBreak/>
        <w:t xml:space="preserve">Los </w:t>
      </w:r>
      <w:r>
        <w:rPr>
          <w:i/>
          <w:sz w:val="20"/>
          <w:szCs w:val="20"/>
        </w:rPr>
        <w:t>Oferentes</w:t>
      </w:r>
      <w:r w:rsidRPr="00F747AE">
        <w:rPr>
          <w:i/>
          <w:sz w:val="20"/>
          <w:szCs w:val="20"/>
        </w:rPr>
        <w:t xml:space="preserve"> podrán limitar el monto de Obligaciones Negociables solicitado en sus Órdenes de Compra a un porcentaje máximo del valor nominal total de Obligaciones Negociables a emitirse</w:t>
      </w:r>
      <w:r>
        <w:rPr>
          <w:i/>
          <w:sz w:val="20"/>
          <w:szCs w:val="20"/>
        </w:rPr>
        <w:t>.</w:t>
      </w:r>
    </w:p>
    <w:p w14:paraId="75C40A7F" w14:textId="77777777" w:rsidR="002B7B62" w:rsidRPr="006F2A1B" w:rsidRDefault="002B7B62" w:rsidP="002B7B62">
      <w:pPr>
        <w:pStyle w:val="Textoindependiente"/>
        <w:spacing w:before="4"/>
        <w:ind w:left="426"/>
        <w:rPr>
          <w:i/>
        </w:rPr>
      </w:pPr>
    </w:p>
    <w:p w14:paraId="1C21C88D" w14:textId="3666E4D0" w:rsidR="00673D77" w:rsidRPr="00673D77" w:rsidRDefault="00673D77" w:rsidP="00673D77">
      <w:pPr>
        <w:pStyle w:val="Prrafodelista"/>
        <w:numPr>
          <w:ilvl w:val="0"/>
          <w:numId w:val="2"/>
        </w:numPr>
        <w:tabs>
          <w:tab w:val="left" w:pos="284"/>
        </w:tabs>
        <w:spacing w:after="120"/>
        <w:ind w:left="426" w:right="403" w:firstLine="0"/>
        <w:rPr>
          <w:sz w:val="20"/>
          <w:szCs w:val="20"/>
        </w:rPr>
      </w:pPr>
      <w:r w:rsidRPr="00673D77">
        <w:rPr>
          <w:b/>
          <w:sz w:val="20"/>
          <w:szCs w:val="20"/>
        </w:rPr>
        <w:t>Liquidación</w:t>
      </w:r>
      <w:r>
        <w:rPr>
          <w:b/>
          <w:sz w:val="20"/>
          <w:szCs w:val="20"/>
        </w:rPr>
        <w:t>:</w:t>
      </w:r>
      <w:r w:rsidRPr="00673D77">
        <w:rPr>
          <w:b/>
          <w:sz w:val="20"/>
          <w:szCs w:val="20"/>
        </w:rPr>
        <w:t xml:space="preserve"> </w:t>
      </w:r>
      <w:bookmarkStart w:id="0" w:name="_Hlk199405729"/>
      <w:r w:rsidRPr="00673D77">
        <w:rPr>
          <w:sz w:val="20"/>
          <w:szCs w:val="20"/>
        </w:rPr>
        <w:t>La liquidación de las Ofertas será efectuada a través del Sistema de compensación y liquidación administrado por A3 CLEAR (“</w:t>
      </w:r>
      <w:r w:rsidRPr="00673D77">
        <w:rPr>
          <w:sz w:val="20"/>
          <w:szCs w:val="20"/>
          <w:u w:val="single"/>
        </w:rPr>
        <w:t>CLEAR</w:t>
      </w:r>
      <w:r w:rsidRPr="00673D77">
        <w:rPr>
          <w:sz w:val="20"/>
          <w:szCs w:val="20"/>
        </w:rPr>
        <w:t>”). En caso de ser adjudicado, el Oferente solicita que las Obligaciones Negociables sean liquidadas como se indica a continuación (marcar con una X, según corresponda):</w:t>
      </w:r>
    </w:p>
    <w:p w14:paraId="3DF4AFB9" w14:textId="77777777" w:rsidR="00673D77" w:rsidRPr="00673D77" w:rsidRDefault="00673D77" w:rsidP="00673D77">
      <w:pPr>
        <w:pStyle w:val="Prrafodelista"/>
        <w:spacing w:after="120"/>
        <w:ind w:left="426" w:firstLine="0"/>
        <w:rPr>
          <w:sz w:val="20"/>
          <w:szCs w:val="20"/>
        </w:rPr>
      </w:pPr>
      <w:r w:rsidRPr="00673D77">
        <w:rPr>
          <w:sz w:val="20"/>
          <w:szCs w:val="20"/>
        </w:rPr>
        <w:t>(___) (i) Liquidación por A3 CLEAR:</w:t>
      </w:r>
    </w:p>
    <w:p w14:paraId="6F061689" w14:textId="77777777" w:rsidR="00673D77" w:rsidRPr="00673D77" w:rsidRDefault="00673D77" w:rsidP="00673D77">
      <w:pPr>
        <w:pStyle w:val="Prrafodelista"/>
        <w:spacing w:after="120"/>
        <w:ind w:left="426" w:firstLine="0"/>
        <w:rPr>
          <w:sz w:val="20"/>
          <w:szCs w:val="20"/>
        </w:rPr>
      </w:pPr>
      <w:r w:rsidRPr="00673D77">
        <w:rPr>
          <w:sz w:val="20"/>
          <w:szCs w:val="20"/>
        </w:rPr>
        <w:t>El Oferente autoriza a _________ a realizar la integración y acreditación de las Obligaciones Negociables adjudicadas a través de _________ (indicar razón social), en su carácter de banco custodio del Oferente, a través de A3 CLEAR y de acuerdo a sus procedimientos aplicables; y/o</w:t>
      </w:r>
    </w:p>
    <w:p w14:paraId="7FC3A900" w14:textId="77777777" w:rsidR="00673D77" w:rsidRPr="00673D77" w:rsidRDefault="00673D77" w:rsidP="00673D77">
      <w:pPr>
        <w:pStyle w:val="Prrafodelista"/>
        <w:spacing w:after="120"/>
        <w:ind w:left="426" w:firstLine="0"/>
        <w:rPr>
          <w:sz w:val="20"/>
          <w:szCs w:val="20"/>
        </w:rPr>
      </w:pPr>
      <w:r w:rsidRPr="00673D77">
        <w:rPr>
          <w:sz w:val="20"/>
          <w:szCs w:val="20"/>
        </w:rPr>
        <w:t>(___) (ii) Liquidación a través del Colocador:</w:t>
      </w:r>
    </w:p>
    <w:p w14:paraId="10375FBC" w14:textId="77777777" w:rsidR="00673D77" w:rsidRPr="00673D77" w:rsidRDefault="00673D77" w:rsidP="00673D77">
      <w:pPr>
        <w:pStyle w:val="Prrafodelista"/>
        <w:spacing w:after="120"/>
        <w:ind w:left="426" w:firstLine="0"/>
        <w:rPr>
          <w:sz w:val="20"/>
          <w:szCs w:val="20"/>
        </w:rPr>
      </w:pPr>
      <w:r w:rsidRPr="00673D77">
        <w:rPr>
          <w:sz w:val="20"/>
          <w:szCs w:val="20"/>
        </w:rPr>
        <w:t>Siendo titular de la cuenta Depositante N°6 Comitente N° [●] (la “Cuenta Comitente”) abierta en Caja de Valores S.A., el Oferente: (i) autoriza en forma irrevocable al Colocador a debitar de la Cuenta Comitente en la Fecha de Emisión y Liquidación, el importe suficiente para cubrir el Monto a Integrar de las Obligaciones Negociables adjudicadas y (ii) solicita que dichas Obligaciones Negociables adjudicadas se acrediten en la Cuenta Comitente.</w:t>
      </w:r>
    </w:p>
    <w:p w14:paraId="37607727" w14:textId="5E307BEE" w:rsidR="00673D77" w:rsidRPr="00673D77" w:rsidRDefault="00673D77" w:rsidP="00673D77">
      <w:pPr>
        <w:pStyle w:val="Prrafodelista"/>
        <w:spacing w:after="120"/>
        <w:ind w:left="426" w:firstLine="0"/>
        <w:rPr>
          <w:sz w:val="20"/>
          <w:szCs w:val="20"/>
        </w:rPr>
      </w:pPr>
      <w:r w:rsidRPr="00673D77">
        <w:rPr>
          <w:sz w:val="20"/>
          <w:szCs w:val="20"/>
        </w:rPr>
        <w:t>En caso</w:t>
      </w:r>
      <w:r w:rsidR="00F8542D">
        <w:rPr>
          <w:sz w:val="20"/>
          <w:szCs w:val="20"/>
        </w:rPr>
        <w:t xml:space="preserve"> de</w:t>
      </w:r>
      <w:r w:rsidRPr="00673D77">
        <w:rPr>
          <w:sz w:val="20"/>
          <w:szCs w:val="20"/>
        </w:rPr>
        <w:t xml:space="preserve"> que el Oferente no abonare el Precio de Emisión mediante la integración en efectivo </w:t>
      </w:r>
      <w:r w:rsidR="00F8542D" w:rsidRPr="00673D77">
        <w:rPr>
          <w:sz w:val="20"/>
          <w:szCs w:val="20"/>
        </w:rPr>
        <w:t>de acuerdo con</w:t>
      </w:r>
      <w:r w:rsidRPr="00673D77">
        <w:rPr>
          <w:sz w:val="20"/>
          <w:szCs w:val="20"/>
        </w:rPr>
        <w:t xml:space="preserve"> cualquiera de los procedimientos descriptos precedentemente en o antes de la Fecha de Emisión y Liquidación, el derecho del Oferente a recibir las Obligaciones Negociables que le hayan sido adjudicadas caducará automáticamente. </w:t>
      </w:r>
    </w:p>
    <w:p w14:paraId="0AC7F46E" w14:textId="5E95A8C8" w:rsidR="00673D77" w:rsidRDefault="00673D77" w:rsidP="00673D77">
      <w:pPr>
        <w:pStyle w:val="Prrafodelista"/>
        <w:adjustRightInd w:val="0"/>
        <w:spacing w:after="120"/>
        <w:ind w:left="426" w:firstLine="0"/>
        <w:rPr>
          <w:sz w:val="20"/>
          <w:szCs w:val="20"/>
        </w:rPr>
      </w:pPr>
      <w:r w:rsidRPr="00673D77">
        <w:rPr>
          <w:sz w:val="20"/>
          <w:szCs w:val="20"/>
        </w:rPr>
        <w:t>El Colocador no asumen ningún tipo de responsabilidad por la falta de pago del Precio de las Obligaciones Negociables por parte de los Oferentes.</w:t>
      </w:r>
    </w:p>
    <w:bookmarkEnd w:id="0"/>
    <w:p w14:paraId="7315A75D" w14:textId="77777777" w:rsidR="002B7B62" w:rsidRPr="006F2A1B" w:rsidRDefault="002B7B62" w:rsidP="002B7B62">
      <w:pPr>
        <w:pStyle w:val="Prrafodelista"/>
        <w:numPr>
          <w:ilvl w:val="0"/>
          <w:numId w:val="2"/>
        </w:numPr>
        <w:tabs>
          <w:tab w:val="left" w:pos="284"/>
        </w:tabs>
        <w:spacing w:line="237" w:lineRule="auto"/>
        <w:ind w:left="426" w:right="402" w:firstLine="0"/>
        <w:rPr>
          <w:sz w:val="20"/>
          <w:szCs w:val="20"/>
        </w:rPr>
      </w:pPr>
      <w:r w:rsidRPr="006F2A1B">
        <w:rPr>
          <w:b/>
          <w:sz w:val="20"/>
          <w:szCs w:val="20"/>
        </w:rPr>
        <w:t>Adjudicación</w:t>
      </w:r>
      <w:r w:rsidRPr="00304E6A">
        <w:rPr>
          <w:b/>
          <w:sz w:val="20"/>
          <w:szCs w:val="20"/>
        </w:rPr>
        <w:t>:</w:t>
      </w:r>
      <w:r w:rsidRPr="006F2A1B">
        <w:rPr>
          <w:sz w:val="20"/>
          <w:szCs w:val="20"/>
        </w:rPr>
        <w:t xml:space="preserve"> Las adjudicaciones se efectuarán de acuerdo al mecanismo de adjudicación descripto en la sección “</w:t>
      </w:r>
      <w:r w:rsidRPr="006F2A1B">
        <w:rPr>
          <w:i/>
          <w:sz w:val="20"/>
          <w:szCs w:val="20"/>
        </w:rPr>
        <w:t>Plan de</w:t>
      </w:r>
      <w:r w:rsidRPr="006F2A1B">
        <w:rPr>
          <w:i/>
          <w:spacing w:val="1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Distribución—Mecanismo</w:t>
      </w:r>
      <w:r w:rsidRPr="006F2A1B">
        <w:rPr>
          <w:i/>
          <w:spacing w:val="-3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de Adjudicación</w:t>
      </w:r>
      <w:r w:rsidRPr="006F2A1B">
        <w:rPr>
          <w:sz w:val="20"/>
          <w:szCs w:val="20"/>
        </w:rPr>
        <w:t>”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del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Suplemento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de Prospecto,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cual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solicitante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declara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conocer y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aceptar.</w:t>
      </w:r>
    </w:p>
    <w:p w14:paraId="20C2936C" w14:textId="77777777" w:rsidR="002B7B62" w:rsidRPr="006F2A1B" w:rsidRDefault="002B7B62" w:rsidP="002B7B62">
      <w:pPr>
        <w:pStyle w:val="Textoindependiente"/>
        <w:spacing w:before="3"/>
        <w:ind w:left="426"/>
      </w:pPr>
    </w:p>
    <w:p w14:paraId="74353E3B" w14:textId="77777777" w:rsidR="002B7B62" w:rsidRPr="006F2A1B" w:rsidRDefault="002B7B62" w:rsidP="002B7B62">
      <w:pPr>
        <w:pStyle w:val="Prrafodelista"/>
        <w:numPr>
          <w:ilvl w:val="0"/>
          <w:numId w:val="2"/>
        </w:numPr>
        <w:tabs>
          <w:tab w:val="left" w:pos="284"/>
        </w:tabs>
        <w:spacing w:before="9"/>
        <w:ind w:left="426" w:right="403" w:firstLine="0"/>
        <w:rPr>
          <w:sz w:val="20"/>
          <w:szCs w:val="20"/>
        </w:rPr>
      </w:pPr>
      <w:r w:rsidRPr="006F2A1B">
        <w:rPr>
          <w:b/>
          <w:sz w:val="20"/>
          <w:szCs w:val="20"/>
        </w:rPr>
        <w:t>Manifestaciones del solicitante</w:t>
      </w:r>
      <w:r w:rsidRPr="006F2A1B">
        <w:rPr>
          <w:sz w:val="20"/>
          <w:szCs w:val="20"/>
        </w:rPr>
        <w:t>: (I) El solicitante declara conocer y aceptar todos y cada uno de los términos y condiciones 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Documentos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Emisión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(incluyendo,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sin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limitación,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establecidos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“</w:t>
      </w:r>
      <w:r w:rsidRPr="006F2A1B">
        <w:rPr>
          <w:i/>
          <w:sz w:val="20"/>
          <w:szCs w:val="20"/>
        </w:rPr>
        <w:t>Plan</w:t>
      </w:r>
      <w:r w:rsidRPr="006F2A1B">
        <w:rPr>
          <w:i/>
          <w:spacing w:val="1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de</w:t>
      </w:r>
      <w:r w:rsidRPr="006F2A1B">
        <w:rPr>
          <w:i/>
          <w:spacing w:val="1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Distribución—Mecanismo</w:t>
      </w:r>
      <w:r w:rsidRPr="006F2A1B">
        <w:rPr>
          <w:i/>
          <w:spacing w:val="1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de</w:t>
      </w:r>
      <w:r w:rsidRPr="006F2A1B">
        <w:rPr>
          <w:i/>
          <w:spacing w:val="1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Adjudicación</w:t>
      </w:r>
      <w:r w:rsidRPr="006F2A1B">
        <w:rPr>
          <w:sz w:val="20"/>
          <w:szCs w:val="20"/>
        </w:rPr>
        <w:t>” y “</w:t>
      </w:r>
      <w:r w:rsidRPr="006F2A1B">
        <w:rPr>
          <w:i/>
          <w:sz w:val="20"/>
          <w:szCs w:val="20"/>
        </w:rPr>
        <w:t>Mecanismo de Liquidación, Integración. Emisión</w:t>
      </w:r>
      <w:r w:rsidRPr="006F2A1B">
        <w:rPr>
          <w:sz w:val="20"/>
          <w:szCs w:val="20"/>
        </w:rPr>
        <w:t>” del Suplemento de Prospecto). (II) El solicitante renuncia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 xml:space="preserve">expresamente a la facultad de revocar la presente Orden de Compra, </w:t>
      </w:r>
      <w:r w:rsidRPr="006F2A1B">
        <w:rPr>
          <w:b/>
          <w:sz w:val="20"/>
          <w:szCs w:val="20"/>
        </w:rPr>
        <w:t>acordándole carácter irrevocable</w:t>
      </w:r>
      <w:r w:rsidRPr="006F2A1B">
        <w:rPr>
          <w:sz w:val="20"/>
          <w:szCs w:val="20"/>
        </w:rPr>
        <w:t>. (III) El solicitante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manifiesta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carácter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declaración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jurada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que:</w:t>
      </w:r>
      <w:r w:rsidRPr="006F2A1B">
        <w:rPr>
          <w:spacing w:val="-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(a</w:t>
      </w:r>
      <w:r w:rsidRPr="004627F9">
        <w:rPr>
          <w:sz w:val="20"/>
        </w:rPr>
        <w:t>)</w:t>
      </w:r>
      <w:r w:rsidRPr="004627F9">
        <w:rPr>
          <w:spacing w:val="-6"/>
          <w:sz w:val="20"/>
        </w:rPr>
        <w:t xml:space="preserve"> </w:t>
      </w:r>
      <w:r w:rsidRPr="004627F9">
        <w:rPr>
          <w:sz w:val="20"/>
        </w:rPr>
        <w:t>está</w:t>
      </w:r>
      <w:r w:rsidRPr="004627F9">
        <w:rPr>
          <w:spacing w:val="-6"/>
          <w:sz w:val="20"/>
        </w:rPr>
        <w:t xml:space="preserve"> </w:t>
      </w:r>
      <w:r w:rsidRPr="004627F9">
        <w:rPr>
          <w:sz w:val="20"/>
        </w:rPr>
        <w:t>en</w:t>
      </w:r>
      <w:r w:rsidRPr="004627F9">
        <w:rPr>
          <w:spacing w:val="-4"/>
          <w:sz w:val="20"/>
        </w:rPr>
        <w:t xml:space="preserve"> </w:t>
      </w:r>
      <w:r w:rsidRPr="004627F9">
        <w:rPr>
          <w:sz w:val="20"/>
        </w:rPr>
        <w:t>posición</w:t>
      </w:r>
      <w:r w:rsidRPr="004627F9">
        <w:rPr>
          <w:spacing w:val="-4"/>
          <w:sz w:val="20"/>
        </w:rPr>
        <w:t xml:space="preserve"> </w:t>
      </w:r>
      <w:r w:rsidRPr="004627F9">
        <w:rPr>
          <w:sz w:val="20"/>
        </w:rPr>
        <w:t>de</w:t>
      </w:r>
      <w:r w:rsidRPr="004627F9">
        <w:rPr>
          <w:spacing w:val="-3"/>
          <w:sz w:val="20"/>
        </w:rPr>
        <w:t xml:space="preserve"> </w:t>
      </w:r>
      <w:r w:rsidRPr="004627F9">
        <w:rPr>
          <w:sz w:val="20"/>
        </w:rPr>
        <w:t>asumir</w:t>
      </w:r>
      <w:r w:rsidRPr="004627F9">
        <w:rPr>
          <w:spacing w:val="-5"/>
          <w:sz w:val="20"/>
        </w:rPr>
        <w:t xml:space="preserve"> </w:t>
      </w:r>
      <w:r w:rsidRPr="004627F9">
        <w:rPr>
          <w:sz w:val="20"/>
        </w:rPr>
        <w:t>los</w:t>
      </w:r>
      <w:r w:rsidRPr="004627F9">
        <w:rPr>
          <w:spacing w:val="-2"/>
          <w:sz w:val="20"/>
        </w:rPr>
        <w:t xml:space="preserve"> </w:t>
      </w:r>
      <w:r w:rsidRPr="004627F9">
        <w:rPr>
          <w:sz w:val="20"/>
        </w:rPr>
        <w:t>riesgos</w:t>
      </w:r>
      <w:r w:rsidRPr="004627F9">
        <w:rPr>
          <w:spacing w:val="-3"/>
          <w:sz w:val="20"/>
        </w:rPr>
        <w:t xml:space="preserve"> </w:t>
      </w:r>
      <w:r w:rsidRPr="004627F9">
        <w:rPr>
          <w:sz w:val="20"/>
        </w:rPr>
        <w:t>económicos</w:t>
      </w:r>
      <w:r w:rsidRPr="004627F9">
        <w:rPr>
          <w:spacing w:val="-4"/>
          <w:sz w:val="20"/>
        </w:rPr>
        <w:t xml:space="preserve"> </w:t>
      </w:r>
      <w:r w:rsidRPr="004627F9">
        <w:rPr>
          <w:sz w:val="20"/>
        </w:rPr>
        <w:t>inherentes</w:t>
      </w:r>
      <w:r w:rsidRPr="004627F9">
        <w:rPr>
          <w:spacing w:val="-4"/>
          <w:sz w:val="20"/>
        </w:rPr>
        <w:t xml:space="preserve"> </w:t>
      </w:r>
      <w:r w:rsidRPr="004627F9">
        <w:rPr>
          <w:sz w:val="20"/>
        </w:rPr>
        <w:t>a</w:t>
      </w:r>
      <w:r w:rsidRPr="004627F9">
        <w:rPr>
          <w:spacing w:val="-3"/>
          <w:sz w:val="20"/>
        </w:rPr>
        <w:t xml:space="preserve"> </w:t>
      </w:r>
      <w:r w:rsidRPr="004627F9">
        <w:rPr>
          <w:sz w:val="20"/>
        </w:rPr>
        <w:t>la</w:t>
      </w:r>
      <w:r w:rsidRPr="004627F9">
        <w:rPr>
          <w:spacing w:val="-4"/>
          <w:sz w:val="20"/>
        </w:rPr>
        <w:t xml:space="preserve"> </w:t>
      </w:r>
      <w:r w:rsidRPr="004627F9">
        <w:rPr>
          <w:sz w:val="20"/>
        </w:rPr>
        <w:t>inversión</w:t>
      </w:r>
      <w:r w:rsidRPr="004627F9">
        <w:rPr>
          <w:spacing w:val="1"/>
          <w:sz w:val="20"/>
        </w:rPr>
        <w:t xml:space="preserve"> </w:t>
      </w:r>
      <w:r w:rsidRPr="004627F9">
        <w:rPr>
          <w:sz w:val="20"/>
        </w:rPr>
        <w:t>en las Obligaciones Negociables; (b</w:t>
      </w:r>
      <w:r>
        <w:rPr>
          <w:spacing w:val="-5"/>
          <w:sz w:val="20"/>
          <w:szCs w:val="20"/>
        </w:rPr>
        <w:t xml:space="preserve">) </w:t>
      </w:r>
      <w:r w:rsidRPr="006F2A1B">
        <w:rPr>
          <w:sz w:val="20"/>
          <w:szCs w:val="20"/>
        </w:rPr>
        <w:t>ha recibido copia de, y ha revisado y analizado la totalidad de la información contenida en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el Prospecto (incluyendo los estados contables adjuntados al mismo), en el presente Suplemento de Prospecto y todo otro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documento disponible relacionado con la emisión de las Obligaciones Negociables y ha analizado las operaciones, la situación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y las perspectivas del Banco, todo ello en la medida necesaria para tomar por sí mismo y de manera independiente la decisión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 comprar las Obligaciones Negociables, basándose solamente en su propia revisión y análisis; (</w:t>
      </w:r>
      <w:r w:rsidRPr="004627F9">
        <w:rPr>
          <w:sz w:val="20"/>
        </w:rPr>
        <w:t>c</w:t>
      </w:r>
      <w:r w:rsidRPr="006F2A1B">
        <w:rPr>
          <w:sz w:val="20"/>
          <w:szCs w:val="20"/>
        </w:rPr>
        <w:t>) no ha recibido ningún tipo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 asesoramiento legal, comercial, financiero, cambiario, impositivo y/o de otro tipo por parte del Banco ni de los Colocadores,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y/o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cualquiera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sus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respectivos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empleados, agentes,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directores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y/o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gerentes,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y/o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cualquiera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sus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sociedades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controlantes, controladas, vinculadas o sujetas al control común (o de sus empleados, agentes, directores y/o gerentes); (</w:t>
      </w:r>
      <w:r w:rsidRPr="004627F9">
        <w:rPr>
          <w:sz w:val="20"/>
        </w:rPr>
        <w:t>d</w:t>
      </w:r>
      <w:r w:rsidRPr="006F2A1B">
        <w:rPr>
          <w:sz w:val="20"/>
          <w:szCs w:val="20"/>
        </w:rPr>
        <w:t>) no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ha recibido del Banco ni de los Colocadores, información o declaraciones que sean inconsistentes, o difieran, de la información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o de las declaraciones contenidas en el Prospecto (incluyendo los estados contables adjuntados al mismo), en el presente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Suplemento de Prospecto y en todo otro documento disponible relacionado con la emisión de las Obligaciones Negociables; (</w:t>
      </w:r>
      <w:r w:rsidRPr="004627F9">
        <w:rPr>
          <w:sz w:val="20"/>
        </w:rPr>
        <w:t>e</w:t>
      </w:r>
      <w:r w:rsidRPr="006F2A1B">
        <w:rPr>
          <w:sz w:val="20"/>
          <w:szCs w:val="20"/>
        </w:rPr>
        <w:t>)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 xml:space="preserve">conoce y acepta los términos descriptos bajo la sección </w:t>
      </w:r>
      <w:r w:rsidRPr="001819C2">
        <w:rPr>
          <w:i/>
          <w:sz w:val="20"/>
          <w:szCs w:val="20"/>
        </w:rPr>
        <w:t xml:space="preserve">“Plan de Distribución” </w:t>
      </w:r>
      <w:r w:rsidRPr="006F2A1B">
        <w:rPr>
          <w:sz w:val="20"/>
          <w:szCs w:val="20"/>
        </w:rPr>
        <w:t>detallados en el Suplemento de Prospecto; (</w:t>
      </w:r>
      <w:r w:rsidRPr="004627F9">
        <w:rPr>
          <w:sz w:val="20"/>
        </w:rPr>
        <w:t>f</w:t>
      </w:r>
      <w:r w:rsidRPr="006F2A1B">
        <w:rPr>
          <w:sz w:val="20"/>
          <w:szCs w:val="20"/>
        </w:rPr>
        <w:t>)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entiende que ni el Banco ni los Colocadores, garantizarán a los oferentes que mediante el mecanismo de adjudicación (</w:t>
      </w:r>
      <w:r>
        <w:rPr>
          <w:sz w:val="20"/>
          <w:szCs w:val="20"/>
        </w:rPr>
        <w:t>i</w:t>
      </w:r>
      <w:r w:rsidRPr="006F2A1B">
        <w:rPr>
          <w:sz w:val="20"/>
          <w:szCs w:val="20"/>
        </w:rPr>
        <w:t>) se les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adjudicarán Obligaciones Negociables; ni que (ii) se les adjudicará el mismo valor nominal de Obligaciones Negociables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solicitado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8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4"/>
          <w:sz w:val="20"/>
          <w:szCs w:val="20"/>
        </w:rPr>
        <w:t xml:space="preserve"> </w:t>
      </w:r>
      <w:r w:rsidRPr="006F2A1B">
        <w:rPr>
          <w:sz w:val="20"/>
          <w:szCs w:val="20"/>
        </w:rPr>
        <w:t>Orden</w:t>
      </w:r>
      <w:r w:rsidRPr="006F2A1B">
        <w:rPr>
          <w:spacing w:val="5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3"/>
          <w:sz w:val="20"/>
          <w:szCs w:val="20"/>
        </w:rPr>
        <w:t xml:space="preserve"> </w:t>
      </w:r>
      <w:r w:rsidRPr="006F2A1B">
        <w:rPr>
          <w:sz w:val="20"/>
          <w:szCs w:val="20"/>
        </w:rPr>
        <w:t>Compra;</w:t>
      </w:r>
      <w:r w:rsidRPr="006F2A1B">
        <w:rPr>
          <w:spacing w:val="2"/>
          <w:sz w:val="20"/>
          <w:szCs w:val="20"/>
        </w:rPr>
        <w:t xml:space="preserve"> </w:t>
      </w:r>
      <w:r w:rsidRPr="006F2A1B">
        <w:rPr>
          <w:sz w:val="20"/>
          <w:szCs w:val="20"/>
        </w:rPr>
        <w:t>ni que</w:t>
      </w:r>
      <w:r w:rsidRPr="006F2A1B">
        <w:rPr>
          <w:spacing w:val="5"/>
          <w:sz w:val="20"/>
          <w:szCs w:val="20"/>
        </w:rPr>
        <w:t xml:space="preserve"> </w:t>
      </w:r>
      <w:r w:rsidRPr="006F2A1B">
        <w:rPr>
          <w:sz w:val="20"/>
          <w:szCs w:val="20"/>
        </w:rPr>
        <w:t>(iii)</w:t>
      </w:r>
      <w:r w:rsidRPr="006F2A1B">
        <w:rPr>
          <w:spacing w:val="2"/>
          <w:sz w:val="20"/>
          <w:szCs w:val="20"/>
        </w:rPr>
        <w:t xml:space="preserve"> </w:t>
      </w:r>
      <w:r w:rsidRPr="006F2A1B">
        <w:rPr>
          <w:sz w:val="20"/>
          <w:szCs w:val="20"/>
        </w:rPr>
        <w:t>se</w:t>
      </w:r>
      <w:r w:rsidRPr="006F2A1B">
        <w:rPr>
          <w:spacing w:val="6"/>
          <w:sz w:val="20"/>
          <w:szCs w:val="20"/>
        </w:rPr>
        <w:t xml:space="preserve"> </w:t>
      </w:r>
      <w:r w:rsidRPr="006F2A1B">
        <w:rPr>
          <w:sz w:val="20"/>
          <w:szCs w:val="20"/>
        </w:rPr>
        <w:t>les</w:t>
      </w:r>
      <w:r w:rsidRPr="006F2A1B">
        <w:rPr>
          <w:spacing w:val="4"/>
          <w:sz w:val="20"/>
          <w:szCs w:val="20"/>
        </w:rPr>
        <w:t xml:space="preserve"> </w:t>
      </w:r>
      <w:r w:rsidRPr="006F2A1B">
        <w:rPr>
          <w:sz w:val="20"/>
          <w:szCs w:val="20"/>
        </w:rPr>
        <w:t>adjudicarán</w:t>
      </w:r>
      <w:r w:rsidRPr="006F2A1B">
        <w:rPr>
          <w:spacing w:val="3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4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</w:t>
      </w:r>
      <w:r w:rsidRPr="006F2A1B">
        <w:rPr>
          <w:spacing w:val="9"/>
          <w:sz w:val="20"/>
          <w:szCs w:val="20"/>
        </w:rPr>
        <w:t xml:space="preserve"> </w:t>
      </w:r>
      <w:r w:rsidRPr="006F2A1B">
        <w:rPr>
          <w:sz w:val="20"/>
          <w:szCs w:val="20"/>
        </w:rPr>
        <w:t>Negociables</w:t>
      </w:r>
      <w:r w:rsidRPr="006F2A1B">
        <w:rPr>
          <w:spacing w:val="7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>
        <w:rPr>
          <w:spacing w:val="4"/>
          <w:sz w:val="20"/>
          <w:szCs w:val="20"/>
        </w:rPr>
        <w:t xml:space="preserve"> la Tasa Fija Solicitada</w:t>
      </w:r>
      <w:r w:rsidRPr="006F2A1B">
        <w:rPr>
          <w:sz w:val="20"/>
          <w:szCs w:val="20"/>
        </w:rPr>
        <w:t>; (</w:t>
      </w:r>
      <w:r>
        <w:rPr>
          <w:sz w:val="20"/>
          <w:szCs w:val="20"/>
        </w:rPr>
        <w:t>g</w:t>
      </w:r>
      <w:r w:rsidRPr="006F2A1B">
        <w:rPr>
          <w:sz w:val="20"/>
          <w:szCs w:val="20"/>
        </w:rPr>
        <w:t xml:space="preserve">) entiende que, las Obligaciones Negociables están denominadas en </w:t>
      </w:r>
      <w:r>
        <w:rPr>
          <w:sz w:val="20"/>
          <w:szCs w:val="20"/>
        </w:rPr>
        <w:t>Dólares Estadounidenses</w:t>
      </w:r>
      <w:r w:rsidRPr="006F2A1B">
        <w:rPr>
          <w:sz w:val="20"/>
          <w:szCs w:val="20"/>
        </w:rPr>
        <w:t>, la integración inicial se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realizará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Dólares Estadounidenses </w:t>
      </w:r>
      <w:r w:rsidRPr="006F2A1B">
        <w:rPr>
          <w:sz w:val="20"/>
          <w:szCs w:val="20"/>
        </w:rPr>
        <w:t>y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todos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lastRenderedPageBreak/>
        <w:t>pagos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sumas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capital,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servicios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intereses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demás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sumas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 xml:space="preserve">correspondan bajo las mismas serán realizados en </w:t>
      </w:r>
      <w:r>
        <w:rPr>
          <w:sz w:val="20"/>
          <w:szCs w:val="20"/>
        </w:rPr>
        <w:t>Dólares Estadounidenses</w:t>
      </w:r>
      <w:r w:rsidRPr="006F2A1B">
        <w:rPr>
          <w:sz w:val="20"/>
          <w:szCs w:val="20"/>
        </w:rPr>
        <w:t>. Asimismo, entiende que ni el Banco ni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Colocadores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garantizan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-7"/>
          <w:sz w:val="20"/>
          <w:szCs w:val="20"/>
        </w:rPr>
        <w:t xml:space="preserve"> </w:t>
      </w:r>
      <w:r>
        <w:rPr>
          <w:w w:val="105"/>
          <w:sz w:val="20"/>
        </w:rPr>
        <w:t xml:space="preserve">inversores </w:t>
      </w:r>
      <w:r w:rsidRPr="006F2A1B">
        <w:rPr>
          <w:sz w:val="20"/>
          <w:szCs w:val="20"/>
        </w:rPr>
        <w:t>presenten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Órdenes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Compra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resulten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adjudicadas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que,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caso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recibir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pagos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de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capital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y/o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intereses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y/o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cualquier</w:t>
      </w:r>
      <w:r w:rsidRPr="006F2A1B">
        <w:rPr>
          <w:spacing w:val="-10"/>
          <w:sz w:val="20"/>
          <w:szCs w:val="20"/>
        </w:rPr>
        <w:t xml:space="preserve"> </w:t>
      </w:r>
      <w:r w:rsidRPr="006F2A1B">
        <w:rPr>
          <w:sz w:val="20"/>
          <w:szCs w:val="20"/>
        </w:rPr>
        <w:t>monto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adicional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bajo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Negociables,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Dólares Estadounidenses (h</w:t>
      </w:r>
      <w:r w:rsidRPr="006F2A1B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6F2A1B">
        <w:rPr>
          <w:sz w:val="20"/>
          <w:szCs w:val="20"/>
        </w:rPr>
        <w:t>conoce y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acepta que el Banco y los Colocadores, tendrán derecho de rechazar cualquier Orden de Compra en los casos y con el alcance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 xml:space="preserve">detallado en </w:t>
      </w:r>
      <w:r w:rsidRPr="001819C2">
        <w:rPr>
          <w:i/>
          <w:sz w:val="20"/>
          <w:szCs w:val="20"/>
        </w:rPr>
        <w:t>“Plan de Distribución”</w:t>
      </w:r>
      <w:r w:rsidRPr="006F2A1B">
        <w:rPr>
          <w:sz w:val="20"/>
          <w:szCs w:val="20"/>
        </w:rPr>
        <w:t xml:space="preserve"> del Suplemento de Prospecto; (</w:t>
      </w:r>
      <w:r w:rsidRPr="004627F9">
        <w:rPr>
          <w:sz w:val="20"/>
        </w:rPr>
        <w:t>i</w:t>
      </w:r>
      <w:r w:rsidRPr="006F2A1B">
        <w:rPr>
          <w:sz w:val="20"/>
          <w:szCs w:val="20"/>
        </w:rPr>
        <w:t>) acepta que el Banco, conjuntamente con los Colocadores,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podrán declarar desierta la colocación con respecto a las Obligaciones Negociables en los casos detallados en “</w:t>
      </w:r>
      <w:r w:rsidRPr="006F2A1B">
        <w:rPr>
          <w:i/>
          <w:sz w:val="20"/>
          <w:szCs w:val="20"/>
        </w:rPr>
        <w:t>Plan de</w:t>
      </w:r>
      <w:r w:rsidRPr="006F2A1B">
        <w:rPr>
          <w:i/>
          <w:spacing w:val="1"/>
          <w:sz w:val="20"/>
          <w:szCs w:val="20"/>
        </w:rPr>
        <w:t xml:space="preserve"> </w:t>
      </w:r>
      <w:r w:rsidRPr="006F2A1B">
        <w:rPr>
          <w:i/>
          <w:sz w:val="20"/>
          <w:szCs w:val="20"/>
        </w:rPr>
        <w:t>Distribución</w:t>
      </w:r>
      <w:r w:rsidRPr="006F2A1B">
        <w:rPr>
          <w:sz w:val="20"/>
          <w:szCs w:val="20"/>
        </w:rPr>
        <w:t>” del Suplemento de Prospecto; (</w:t>
      </w:r>
      <w:r w:rsidRPr="004627F9">
        <w:rPr>
          <w:sz w:val="20"/>
        </w:rPr>
        <w:t>j</w:t>
      </w:r>
      <w:r w:rsidRPr="006F2A1B">
        <w:rPr>
          <w:sz w:val="20"/>
          <w:szCs w:val="20"/>
        </w:rPr>
        <w:t>) no es una persona o entidad con domicilio, constituida y/o residente de una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jurisdicción de baja o nula tributación o de un país considerado no cooperante a los fines de la transparencia fiscal, ni utiliza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cuentas pertenecientes a entidades financieras radicadas en dichas jurisdicciones a efectos de realizar la suscripción de las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 Negociables, ni es bajo ningún criterio un Inversor Restringido; (</w:t>
      </w:r>
      <w:r w:rsidRPr="004627F9">
        <w:rPr>
          <w:sz w:val="20"/>
        </w:rPr>
        <w:t>k</w:t>
      </w:r>
      <w:r w:rsidRPr="006F2A1B">
        <w:rPr>
          <w:sz w:val="20"/>
          <w:szCs w:val="20"/>
        </w:rPr>
        <w:t>) los fondos y valores que corresponden a la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suscripción de las Obligaciones Negociables son provenientes de actividades lícitas relacionadas con su actividad; que las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informaciones consignadas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la Orden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Compra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para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registros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Colocadores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son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exactas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verdaderas,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tiene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conocimiento</w:t>
      </w:r>
      <w:r w:rsidRPr="006F2A1B">
        <w:rPr>
          <w:spacing w:val="-11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de</w:t>
      </w:r>
      <w:r w:rsidRPr="006F2A1B">
        <w:rPr>
          <w:spacing w:val="-10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Ley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N°25.246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11"/>
          <w:sz w:val="20"/>
          <w:szCs w:val="20"/>
        </w:rPr>
        <w:t xml:space="preserve"> </w:t>
      </w:r>
      <w:r w:rsidRPr="006F2A1B">
        <w:rPr>
          <w:sz w:val="20"/>
          <w:szCs w:val="20"/>
        </w:rPr>
        <w:t>sus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modificatorias;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(</w:t>
      </w:r>
      <w:r w:rsidRPr="004627F9">
        <w:rPr>
          <w:sz w:val="20"/>
        </w:rPr>
        <w:t>l</w:t>
      </w:r>
      <w:r w:rsidRPr="006F2A1B">
        <w:rPr>
          <w:sz w:val="20"/>
          <w:szCs w:val="20"/>
        </w:rPr>
        <w:t>)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conoce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11"/>
          <w:sz w:val="20"/>
          <w:szCs w:val="20"/>
        </w:rPr>
        <w:t xml:space="preserve"> </w:t>
      </w:r>
      <w:r w:rsidRPr="006F2A1B">
        <w:rPr>
          <w:sz w:val="20"/>
          <w:szCs w:val="20"/>
        </w:rPr>
        <w:t>acepta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Negociables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no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integradas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serán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canceladas el mismo día de la Fecha de Emisión y Liquidación; (</w:t>
      </w:r>
      <w:r w:rsidRPr="004627F9">
        <w:rPr>
          <w:sz w:val="20"/>
        </w:rPr>
        <w:t>m</w:t>
      </w:r>
      <w:r w:rsidRPr="006F2A1B">
        <w:rPr>
          <w:sz w:val="20"/>
          <w:szCs w:val="20"/>
        </w:rPr>
        <w:t>) conoce y acepta los términos descriptos bajo la sección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“</w:t>
      </w:r>
      <w:r w:rsidRPr="00304EFD">
        <w:rPr>
          <w:i/>
          <w:iCs/>
          <w:spacing w:val="-1"/>
          <w:sz w:val="20"/>
          <w:szCs w:val="20"/>
        </w:rPr>
        <w:t>Aviso</w:t>
      </w:r>
      <w:r w:rsidRPr="00304EFD">
        <w:rPr>
          <w:i/>
          <w:iCs/>
          <w:spacing w:val="-8"/>
          <w:sz w:val="20"/>
          <w:szCs w:val="20"/>
        </w:rPr>
        <w:t xml:space="preserve"> </w:t>
      </w:r>
      <w:r w:rsidRPr="00304EFD">
        <w:rPr>
          <w:i/>
          <w:iCs/>
          <w:spacing w:val="-1"/>
          <w:sz w:val="20"/>
          <w:szCs w:val="20"/>
        </w:rPr>
        <w:t>a</w:t>
      </w:r>
      <w:r w:rsidRPr="00304EFD">
        <w:rPr>
          <w:i/>
          <w:iCs/>
          <w:spacing w:val="-5"/>
          <w:sz w:val="20"/>
          <w:szCs w:val="20"/>
        </w:rPr>
        <w:t xml:space="preserve"> </w:t>
      </w:r>
      <w:r w:rsidRPr="00304EFD">
        <w:rPr>
          <w:i/>
          <w:iCs/>
          <w:spacing w:val="-1"/>
          <w:sz w:val="20"/>
          <w:szCs w:val="20"/>
        </w:rPr>
        <w:t>los</w:t>
      </w:r>
      <w:r w:rsidRPr="00304EFD">
        <w:rPr>
          <w:i/>
          <w:iCs/>
          <w:spacing w:val="-9"/>
          <w:sz w:val="20"/>
          <w:szCs w:val="20"/>
        </w:rPr>
        <w:t xml:space="preserve"> </w:t>
      </w:r>
      <w:r w:rsidRPr="00304EFD">
        <w:rPr>
          <w:i/>
          <w:iCs/>
          <w:spacing w:val="-1"/>
          <w:sz w:val="20"/>
          <w:szCs w:val="20"/>
        </w:rPr>
        <w:t>inversores</w:t>
      </w:r>
      <w:r w:rsidRPr="00304EFD">
        <w:rPr>
          <w:i/>
          <w:iCs/>
          <w:spacing w:val="-6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sobre</w:t>
      </w:r>
      <w:r w:rsidRPr="00304EFD">
        <w:rPr>
          <w:i/>
          <w:iCs/>
          <w:spacing w:val="-9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normativa</w:t>
      </w:r>
      <w:r w:rsidRPr="00304EFD">
        <w:rPr>
          <w:i/>
          <w:iCs/>
          <w:spacing w:val="-7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referente</w:t>
      </w:r>
      <w:r w:rsidRPr="00304EFD">
        <w:rPr>
          <w:i/>
          <w:iCs/>
          <w:spacing w:val="-8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a</w:t>
      </w:r>
      <w:r w:rsidRPr="00304EFD">
        <w:rPr>
          <w:i/>
          <w:iCs/>
          <w:spacing w:val="-4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la</w:t>
      </w:r>
      <w:r w:rsidRPr="00304EFD">
        <w:rPr>
          <w:i/>
          <w:iCs/>
          <w:spacing w:val="-8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prevención</w:t>
      </w:r>
      <w:r w:rsidRPr="00304EFD">
        <w:rPr>
          <w:i/>
          <w:iCs/>
          <w:spacing w:val="-8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del</w:t>
      </w:r>
      <w:r w:rsidRPr="00304EFD">
        <w:rPr>
          <w:i/>
          <w:iCs/>
          <w:spacing w:val="-7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lavado</w:t>
      </w:r>
      <w:r w:rsidRPr="00304EFD">
        <w:rPr>
          <w:i/>
          <w:iCs/>
          <w:spacing w:val="-8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de</w:t>
      </w:r>
      <w:r w:rsidRPr="00304EFD">
        <w:rPr>
          <w:i/>
          <w:iCs/>
          <w:spacing w:val="-6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activos</w:t>
      </w:r>
      <w:r w:rsidRPr="00304EFD">
        <w:rPr>
          <w:i/>
          <w:iCs/>
          <w:spacing w:val="-6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y</w:t>
      </w:r>
      <w:r w:rsidRPr="00304EFD">
        <w:rPr>
          <w:i/>
          <w:iCs/>
          <w:spacing w:val="-5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financiación</w:t>
      </w:r>
      <w:r w:rsidRPr="00304EFD">
        <w:rPr>
          <w:i/>
          <w:iCs/>
          <w:spacing w:val="-8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del</w:t>
      </w:r>
      <w:r w:rsidRPr="00304EFD">
        <w:rPr>
          <w:i/>
          <w:iCs/>
          <w:spacing w:val="-9"/>
          <w:sz w:val="20"/>
          <w:szCs w:val="20"/>
        </w:rPr>
        <w:t xml:space="preserve"> </w:t>
      </w:r>
      <w:r w:rsidRPr="00304EFD">
        <w:rPr>
          <w:i/>
          <w:iCs/>
          <w:sz w:val="20"/>
          <w:szCs w:val="20"/>
        </w:rPr>
        <w:t>terrorismo</w:t>
      </w:r>
      <w:r w:rsidRPr="006F2A1B">
        <w:rPr>
          <w:sz w:val="20"/>
          <w:szCs w:val="20"/>
        </w:rPr>
        <w:t>”,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detallados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 el presente Suplemento de Prospecto; (</w:t>
      </w:r>
      <w:r w:rsidRPr="004627F9">
        <w:rPr>
          <w:sz w:val="20"/>
        </w:rPr>
        <w:t>n</w:t>
      </w:r>
      <w:r w:rsidRPr="006F2A1B">
        <w:rPr>
          <w:sz w:val="20"/>
          <w:szCs w:val="20"/>
        </w:rPr>
        <w:t>) la acreditación de las Obligaciones Negociables será efectuada en la cuenta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depositante y comitente indicada por el oferente en la Orden de Compra; (</w:t>
      </w:r>
      <w:r w:rsidRPr="004627F9">
        <w:rPr>
          <w:sz w:val="20"/>
        </w:rPr>
        <w:t>o</w:t>
      </w:r>
      <w:r w:rsidRPr="006F2A1B">
        <w:rPr>
          <w:sz w:val="20"/>
          <w:szCs w:val="20"/>
        </w:rPr>
        <w:t>) cada inversor en las Obligaciones Negociables 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tenedor de las mismas, deberá ser y se considerará que (</w:t>
      </w:r>
      <w:r>
        <w:rPr>
          <w:sz w:val="20"/>
          <w:szCs w:val="20"/>
        </w:rPr>
        <w:t>i</w:t>
      </w:r>
      <w:r w:rsidRPr="006F2A1B">
        <w:rPr>
          <w:sz w:val="20"/>
          <w:szCs w:val="20"/>
        </w:rPr>
        <w:t>) ha declarado que está adquiriendo las Obligaciones Negociables para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su propia cuenta o en relación a una cuenta de inversión respecto a la cual tal inversor o tenedor tiene la facultad exclusiva 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invertir discrecionalmente y el mismo o tal cuenta de inversión reviste el carácter de inversor extranjero ubicado fuera de los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Estados Unidos de América y reconoce que las Obligaciones Negociables no han sido ni serán registradas conforme con la Ley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de Títulos Valores Estadounidense ni con ninguna ley estadual en materia de títulos valores y que no pueden ser ofrecidas 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vendidas dentro de los Estados Unidos de América o a, o por cuenta de o para beneficio de, Personas Estadounidenses, excepto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en los términos que se describen abajo; y (ii) ha prestado su consentimiento respecto a que toda reventa u otra forma 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transferencia de las Obligaciones Negociables que realice con anterioridad al vencimiento del período aplicable de restricción a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transferencias (definido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como cuarenta (40)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días luego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del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comienzo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oferta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Fecha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Emisión y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Liquidación,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lo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ocurra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último) será realizada solamente fuera de los Estados Unidos de América y de conformidad con lo establecido en la Regla 904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 la Ley de Títulos Valores Estadounidense; (</w:t>
      </w:r>
      <w:r w:rsidRPr="004627F9">
        <w:rPr>
          <w:sz w:val="20"/>
        </w:rPr>
        <w:t>p</w:t>
      </w:r>
      <w:r w:rsidRPr="006F2A1B">
        <w:rPr>
          <w:sz w:val="20"/>
          <w:szCs w:val="20"/>
        </w:rPr>
        <w:t>) asimismo, cada inversor en las Obligaciones Negociables se considerará que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reconoce y acepta que las restricciones mencionadas anteriormente aplican a los tenedores de las Obligaciones Negociables,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como asimismo a los titulares directos de las mismas; (</w:t>
      </w:r>
      <w:r w:rsidRPr="004627F9">
        <w:rPr>
          <w:sz w:val="20"/>
        </w:rPr>
        <w:t>q</w:t>
      </w:r>
      <w:r w:rsidRPr="006F2A1B">
        <w:rPr>
          <w:sz w:val="20"/>
          <w:szCs w:val="20"/>
        </w:rPr>
        <w:t>) cada inversor en las Obligaciones Negociables deberá cumplir con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todas las regulaciones y leyes aplicables en cada jurisdicción en la cual adquiera, ofrezca o venda Obligaciones Negociables 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posea o distribuya este Suplemento de Prospecto o cualquier porción del mismo y debe obtener cualquier consentimiento,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aprobación o permiso que le sea requerido en virtud de la adquisición, oferta o venta de Obligaciones Negociables que realice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dicho inversor de conformidad con lo establecido en las regulaciones y leyes vigentes en cualquier jurisdicción a la que, se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encuentren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sujetas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dichas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adquisiciones,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ofertas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reventas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ni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Banco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ni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Colocadores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tendrán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ninguna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responsabilidad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relación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tales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operaciones;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(</w:t>
      </w:r>
      <w:r w:rsidRPr="004627F9">
        <w:rPr>
          <w:sz w:val="20"/>
        </w:rPr>
        <w:t>r</w:t>
      </w:r>
      <w:r w:rsidRPr="006F2A1B">
        <w:rPr>
          <w:sz w:val="20"/>
          <w:szCs w:val="20"/>
        </w:rPr>
        <w:t>)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tienen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pleno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conocimiento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Prospecto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este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Suplemento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Prospecto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no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constituyen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una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oferta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de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venta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o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una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invitación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formular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ofertas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compra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Negociables:</w:t>
      </w:r>
      <w:r w:rsidRPr="006F2A1B"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(A</w:t>
      </w:r>
      <w:r w:rsidRPr="006F2A1B">
        <w:rPr>
          <w:sz w:val="20"/>
          <w:szCs w:val="20"/>
        </w:rPr>
        <w:t>)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aquellas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jurisdicciones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 que la realización de dicha oferta o invitación no fuera permitida por las normas vigentes; y (</w:t>
      </w:r>
      <w:r>
        <w:rPr>
          <w:sz w:val="20"/>
          <w:szCs w:val="20"/>
        </w:rPr>
        <w:t>B</w:t>
      </w:r>
      <w:r w:rsidRPr="006F2A1B">
        <w:rPr>
          <w:sz w:val="20"/>
          <w:szCs w:val="20"/>
        </w:rPr>
        <w:t>) para aquellas personas 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entidades (i) con domicilio, constituidas o residentes de los denominados “países de baja o nula tributación” o en jurisdicciones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no cooperantes a los fines de la transparencia fiscal; o (ii) que, a efectos de la adquisición de las Obligaciones Negociables,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utilicen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cuentas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localizadas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o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abiertas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denominados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“países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baja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o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nula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tributación”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o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jurisdicciones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no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cooperantes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3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fines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transparencia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fiscal.</w:t>
      </w:r>
    </w:p>
    <w:p w14:paraId="39A165CE" w14:textId="77777777" w:rsidR="002B7B62" w:rsidRPr="006F2A1B" w:rsidRDefault="002B7B62" w:rsidP="002B7B62">
      <w:pPr>
        <w:pStyle w:val="Textoindependiente"/>
        <w:spacing w:before="8"/>
        <w:ind w:left="426"/>
      </w:pPr>
    </w:p>
    <w:p w14:paraId="7FCB59C9" w14:textId="77777777" w:rsidR="002B7B62" w:rsidRPr="006F2A1B" w:rsidRDefault="002B7B62" w:rsidP="002B7B62">
      <w:pPr>
        <w:spacing w:line="242" w:lineRule="auto"/>
        <w:ind w:left="426" w:right="406"/>
        <w:jc w:val="both"/>
        <w:rPr>
          <w:sz w:val="20"/>
          <w:szCs w:val="20"/>
        </w:rPr>
      </w:pPr>
      <w:r w:rsidRPr="006F2A1B">
        <w:rPr>
          <w:sz w:val="20"/>
          <w:szCs w:val="20"/>
        </w:rPr>
        <w:t>Al efecto, el solicitante se compromete de manera irrevocable a colaborar con el Colocador y entregar información, toda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documentación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respaldatoria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relativa 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 situación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económica,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patrimonial,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financiera y tributaria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le sea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requerida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(manifestación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de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bienes,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certificación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ingresos,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declaraciones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juradas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impuestos,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estados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contables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auditado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por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Contador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 xml:space="preserve">Público y certificado por el consejo, etc.) e </w:t>
      </w:r>
      <w:r w:rsidRPr="006F2A1B">
        <w:rPr>
          <w:sz w:val="20"/>
          <w:szCs w:val="20"/>
        </w:rPr>
        <w:lastRenderedPageBreak/>
        <w:t>informes que me/nos sean requeridos, así como con la provisión de todos aquellos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datos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sean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necesarios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y/o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convenientes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para que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pueda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dar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acabado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cumplimiento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previstas</w:t>
      </w:r>
      <w:r>
        <w:rPr>
          <w:sz w:val="20"/>
          <w:szCs w:val="20"/>
        </w:rPr>
        <w:t xml:space="preserve"> </w:t>
      </w:r>
      <w:r w:rsidRPr="006F2A1B">
        <w:rPr>
          <w:sz w:val="20"/>
          <w:szCs w:val="20"/>
        </w:rPr>
        <w:t>en el presente y/o en la normativa aplicable. También bajo juramento el solicitante declara que las informaciones consignadas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 la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presente para</w:t>
      </w:r>
      <w:r w:rsidRPr="006F2A1B">
        <w:rPr>
          <w:spacing w:val="4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registros del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 son exactas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verdaderas.</w:t>
      </w:r>
    </w:p>
    <w:p w14:paraId="37407EF0" w14:textId="77777777" w:rsidR="002B7B62" w:rsidRPr="006F2A1B" w:rsidRDefault="002B7B62" w:rsidP="002B7B62">
      <w:pPr>
        <w:pStyle w:val="Textoindependiente"/>
        <w:spacing w:before="1"/>
        <w:ind w:left="426"/>
      </w:pPr>
    </w:p>
    <w:p w14:paraId="40528E09" w14:textId="77777777" w:rsidR="002B7B62" w:rsidRDefault="002B7B62" w:rsidP="002B7B62">
      <w:pPr>
        <w:spacing w:line="242" w:lineRule="auto"/>
        <w:ind w:left="426" w:right="404"/>
        <w:jc w:val="both"/>
        <w:rPr>
          <w:sz w:val="20"/>
          <w:szCs w:val="20"/>
        </w:rPr>
      </w:pPr>
      <w:r w:rsidRPr="006F2A1B">
        <w:rPr>
          <w:sz w:val="20"/>
          <w:szCs w:val="20"/>
        </w:rPr>
        <w:t>El solicitante manifiesta con carácter de declaración jurada que los fondos no provienen de países o territorios calificados como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baja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o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nula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tributación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según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los términos del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Decreto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Nº1037/00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la Ley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Procedimiento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Tributario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sus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modificatorias.</w:t>
      </w:r>
    </w:p>
    <w:p w14:paraId="3A1FC8BC" w14:textId="77777777" w:rsidR="002B7B62" w:rsidRPr="006F2A1B" w:rsidRDefault="002B7B62" w:rsidP="002B7B62">
      <w:pPr>
        <w:spacing w:line="242" w:lineRule="auto"/>
        <w:ind w:left="426" w:right="404"/>
        <w:jc w:val="both"/>
        <w:rPr>
          <w:sz w:val="20"/>
          <w:szCs w:val="20"/>
        </w:rPr>
      </w:pPr>
    </w:p>
    <w:p w14:paraId="7064A97D" w14:textId="77777777" w:rsidR="002B7B62" w:rsidRPr="006F2A1B" w:rsidRDefault="002B7B62" w:rsidP="002B7B62">
      <w:pPr>
        <w:spacing w:line="242" w:lineRule="auto"/>
        <w:ind w:left="426" w:right="405"/>
        <w:jc w:val="both"/>
        <w:rPr>
          <w:sz w:val="20"/>
          <w:szCs w:val="20"/>
        </w:rPr>
      </w:pPr>
      <w:r w:rsidRPr="00CF01FC">
        <w:rPr>
          <w:sz w:val="20"/>
          <w:szCs w:val="20"/>
        </w:rPr>
        <w:t>En cumplimiento con lo dispuesto por la Resolución Nº 35/2023 de la Unidad de Información Financiera (la “</w:t>
      </w:r>
      <w:r w:rsidRPr="001819C2">
        <w:rPr>
          <w:b/>
          <w:sz w:val="20"/>
          <w:szCs w:val="20"/>
        </w:rPr>
        <w:t>UIF</w:t>
      </w:r>
      <w:r w:rsidRPr="001819C2">
        <w:rPr>
          <w:sz w:val="20"/>
          <w:szCs w:val="20"/>
        </w:rPr>
        <w:t>”), el</w:t>
      </w:r>
      <w:r w:rsidRPr="001819C2">
        <w:rPr>
          <w:spacing w:val="1"/>
          <w:sz w:val="20"/>
          <w:szCs w:val="20"/>
        </w:rPr>
        <w:t xml:space="preserve"> </w:t>
      </w:r>
      <w:r w:rsidRPr="001819C2">
        <w:rPr>
          <w:spacing w:val="-1"/>
          <w:sz w:val="20"/>
          <w:szCs w:val="20"/>
        </w:rPr>
        <w:t>inversor</w:t>
      </w:r>
      <w:r w:rsidRPr="001819C2">
        <w:rPr>
          <w:spacing w:val="-10"/>
          <w:sz w:val="20"/>
          <w:szCs w:val="20"/>
        </w:rPr>
        <w:t xml:space="preserve"> </w:t>
      </w:r>
      <w:r w:rsidRPr="001819C2">
        <w:rPr>
          <w:spacing w:val="-1"/>
          <w:sz w:val="20"/>
          <w:szCs w:val="20"/>
        </w:rPr>
        <w:t>manifiesta</w:t>
      </w:r>
      <w:r w:rsidRPr="001819C2">
        <w:rPr>
          <w:spacing w:val="-7"/>
          <w:sz w:val="20"/>
          <w:szCs w:val="20"/>
        </w:rPr>
        <w:t xml:space="preserve"> </w:t>
      </w:r>
      <w:r w:rsidRPr="001819C2">
        <w:rPr>
          <w:sz w:val="20"/>
          <w:szCs w:val="20"/>
        </w:rPr>
        <w:t>con</w:t>
      </w:r>
      <w:r w:rsidRPr="001819C2">
        <w:rPr>
          <w:spacing w:val="-8"/>
          <w:sz w:val="20"/>
          <w:szCs w:val="20"/>
        </w:rPr>
        <w:t xml:space="preserve"> </w:t>
      </w:r>
      <w:r w:rsidRPr="001819C2">
        <w:rPr>
          <w:sz w:val="20"/>
          <w:szCs w:val="20"/>
        </w:rPr>
        <w:t>carácter</w:t>
      </w:r>
      <w:r w:rsidRPr="001819C2">
        <w:rPr>
          <w:spacing w:val="-8"/>
          <w:sz w:val="20"/>
          <w:szCs w:val="20"/>
        </w:rPr>
        <w:t xml:space="preserve"> </w:t>
      </w:r>
      <w:r w:rsidRPr="001819C2">
        <w:rPr>
          <w:sz w:val="20"/>
          <w:szCs w:val="20"/>
        </w:rPr>
        <w:t>de</w:t>
      </w:r>
      <w:r w:rsidRPr="001819C2">
        <w:rPr>
          <w:spacing w:val="-9"/>
          <w:sz w:val="20"/>
          <w:szCs w:val="20"/>
        </w:rPr>
        <w:t xml:space="preserve"> </w:t>
      </w:r>
      <w:r w:rsidRPr="001819C2">
        <w:rPr>
          <w:sz w:val="20"/>
          <w:szCs w:val="20"/>
        </w:rPr>
        <w:t>declaración</w:t>
      </w:r>
      <w:r w:rsidRPr="001819C2">
        <w:rPr>
          <w:spacing w:val="-7"/>
          <w:sz w:val="20"/>
          <w:szCs w:val="20"/>
        </w:rPr>
        <w:t xml:space="preserve"> </w:t>
      </w:r>
      <w:r w:rsidRPr="001819C2">
        <w:rPr>
          <w:sz w:val="20"/>
          <w:szCs w:val="20"/>
        </w:rPr>
        <w:t>jurada</w:t>
      </w:r>
      <w:r w:rsidRPr="001819C2">
        <w:rPr>
          <w:spacing w:val="-9"/>
          <w:sz w:val="20"/>
          <w:szCs w:val="20"/>
        </w:rPr>
        <w:t xml:space="preserve"> </w:t>
      </w:r>
      <w:r w:rsidRPr="001819C2">
        <w:rPr>
          <w:sz w:val="20"/>
          <w:szCs w:val="20"/>
        </w:rPr>
        <w:t>que</w:t>
      </w:r>
      <w:r w:rsidRPr="001819C2">
        <w:rPr>
          <w:spacing w:val="-7"/>
          <w:sz w:val="20"/>
          <w:szCs w:val="20"/>
        </w:rPr>
        <w:t xml:space="preserve"> </w:t>
      </w:r>
      <w:r w:rsidRPr="001819C2">
        <w:rPr>
          <w:sz w:val="20"/>
          <w:szCs w:val="20"/>
        </w:rPr>
        <w:t>[SÍ]</w:t>
      </w:r>
      <w:r w:rsidRPr="001819C2">
        <w:rPr>
          <w:spacing w:val="-9"/>
          <w:sz w:val="20"/>
          <w:szCs w:val="20"/>
        </w:rPr>
        <w:t xml:space="preserve"> </w:t>
      </w:r>
      <w:r w:rsidRPr="001819C2">
        <w:rPr>
          <w:sz w:val="20"/>
          <w:szCs w:val="20"/>
        </w:rPr>
        <w:t>[NO]</w:t>
      </w:r>
      <w:r w:rsidRPr="001819C2">
        <w:rPr>
          <w:spacing w:val="-8"/>
          <w:sz w:val="20"/>
          <w:szCs w:val="20"/>
        </w:rPr>
        <w:t xml:space="preserve"> </w:t>
      </w:r>
      <w:r w:rsidRPr="001819C2">
        <w:rPr>
          <w:sz w:val="20"/>
          <w:szCs w:val="20"/>
        </w:rPr>
        <w:t>(tachar</w:t>
      </w:r>
      <w:r w:rsidRPr="001819C2">
        <w:rPr>
          <w:spacing w:val="-12"/>
          <w:sz w:val="20"/>
          <w:szCs w:val="20"/>
        </w:rPr>
        <w:t xml:space="preserve"> </w:t>
      </w:r>
      <w:r w:rsidRPr="001819C2">
        <w:rPr>
          <w:sz w:val="20"/>
          <w:szCs w:val="20"/>
        </w:rPr>
        <w:t>lo</w:t>
      </w:r>
      <w:r w:rsidRPr="001819C2">
        <w:rPr>
          <w:spacing w:val="-8"/>
          <w:sz w:val="20"/>
          <w:szCs w:val="20"/>
        </w:rPr>
        <w:t xml:space="preserve"> </w:t>
      </w:r>
      <w:r w:rsidRPr="001819C2">
        <w:rPr>
          <w:sz w:val="20"/>
          <w:szCs w:val="20"/>
        </w:rPr>
        <w:t>que</w:t>
      </w:r>
      <w:r w:rsidRPr="001819C2">
        <w:rPr>
          <w:spacing w:val="-9"/>
          <w:sz w:val="20"/>
          <w:szCs w:val="20"/>
        </w:rPr>
        <w:t xml:space="preserve"> </w:t>
      </w:r>
      <w:r w:rsidRPr="001819C2">
        <w:rPr>
          <w:sz w:val="20"/>
          <w:szCs w:val="20"/>
        </w:rPr>
        <w:t>no</w:t>
      </w:r>
      <w:r w:rsidRPr="001819C2">
        <w:rPr>
          <w:spacing w:val="-7"/>
          <w:sz w:val="20"/>
          <w:szCs w:val="20"/>
        </w:rPr>
        <w:t xml:space="preserve"> </w:t>
      </w:r>
      <w:r w:rsidRPr="001819C2">
        <w:rPr>
          <w:sz w:val="20"/>
          <w:szCs w:val="20"/>
        </w:rPr>
        <w:t>corresponda)</w:t>
      </w:r>
      <w:r w:rsidRPr="001819C2">
        <w:rPr>
          <w:spacing w:val="-9"/>
          <w:sz w:val="20"/>
          <w:szCs w:val="20"/>
        </w:rPr>
        <w:t xml:space="preserve"> </w:t>
      </w:r>
      <w:r w:rsidRPr="001819C2">
        <w:rPr>
          <w:sz w:val="20"/>
          <w:szCs w:val="20"/>
        </w:rPr>
        <w:t>es</w:t>
      </w:r>
      <w:r w:rsidRPr="001819C2">
        <w:rPr>
          <w:spacing w:val="-7"/>
          <w:sz w:val="20"/>
          <w:szCs w:val="20"/>
        </w:rPr>
        <w:t xml:space="preserve"> </w:t>
      </w:r>
      <w:r w:rsidRPr="001819C2">
        <w:rPr>
          <w:sz w:val="20"/>
          <w:szCs w:val="20"/>
        </w:rPr>
        <w:t>una</w:t>
      </w:r>
      <w:r w:rsidRPr="001819C2">
        <w:rPr>
          <w:spacing w:val="-8"/>
          <w:sz w:val="20"/>
          <w:szCs w:val="20"/>
        </w:rPr>
        <w:t xml:space="preserve"> </w:t>
      </w:r>
      <w:r w:rsidRPr="001819C2">
        <w:rPr>
          <w:sz w:val="20"/>
          <w:szCs w:val="20"/>
        </w:rPr>
        <w:t>Persona</w:t>
      </w:r>
      <w:r w:rsidRPr="001819C2">
        <w:rPr>
          <w:spacing w:val="-7"/>
          <w:sz w:val="20"/>
          <w:szCs w:val="20"/>
        </w:rPr>
        <w:t xml:space="preserve"> </w:t>
      </w:r>
      <w:r w:rsidRPr="001819C2">
        <w:rPr>
          <w:sz w:val="20"/>
          <w:szCs w:val="20"/>
        </w:rPr>
        <w:t>Políticamente</w:t>
      </w:r>
      <w:r w:rsidRPr="001819C2">
        <w:rPr>
          <w:spacing w:val="1"/>
          <w:sz w:val="20"/>
          <w:szCs w:val="20"/>
        </w:rPr>
        <w:t xml:space="preserve"> </w:t>
      </w:r>
      <w:r w:rsidRPr="001819C2">
        <w:rPr>
          <w:sz w:val="20"/>
          <w:szCs w:val="20"/>
        </w:rPr>
        <w:t>Expuesta,</w:t>
      </w:r>
      <w:r w:rsidRPr="001819C2">
        <w:rPr>
          <w:spacing w:val="-3"/>
          <w:sz w:val="20"/>
          <w:szCs w:val="20"/>
        </w:rPr>
        <w:t xml:space="preserve"> </w:t>
      </w:r>
      <w:r w:rsidRPr="001819C2">
        <w:rPr>
          <w:sz w:val="20"/>
          <w:szCs w:val="20"/>
        </w:rPr>
        <w:t>en</w:t>
      </w:r>
      <w:r w:rsidRPr="001819C2">
        <w:rPr>
          <w:spacing w:val="-2"/>
          <w:sz w:val="20"/>
          <w:szCs w:val="20"/>
        </w:rPr>
        <w:t xml:space="preserve"> </w:t>
      </w:r>
      <w:r w:rsidRPr="001819C2">
        <w:rPr>
          <w:sz w:val="20"/>
          <w:szCs w:val="20"/>
        </w:rPr>
        <w:t>los</w:t>
      </w:r>
      <w:r w:rsidRPr="001819C2">
        <w:rPr>
          <w:spacing w:val="-2"/>
          <w:sz w:val="20"/>
          <w:szCs w:val="20"/>
        </w:rPr>
        <w:t xml:space="preserve"> </w:t>
      </w:r>
      <w:r w:rsidRPr="001819C2">
        <w:rPr>
          <w:sz w:val="20"/>
          <w:szCs w:val="20"/>
        </w:rPr>
        <w:t>términos de dicha</w:t>
      </w:r>
      <w:r w:rsidRPr="001819C2">
        <w:rPr>
          <w:spacing w:val="-2"/>
          <w:sz w:val="20"/>
          <w:szCs w:val="20"/>
        </w:rPr>
        <w:t xml:space="preserve"> </w:t>
      </w:r>
      <w:r w:rsidRPr="001819C2">
        <w:rPr>
          <w:sz w:val="20"/>
          <w:szCs w:val="20"/>
        </w:rPr>
        <w:t>resolución</w:t>
      </w:r>
      <w:r w:rsidRPr="001819C2">
        <w:rPr>
          <w:spacing w:val="1"/>
          <w:sz w:val="20"/>
          <w:szCs w:val="20"/>
        </w:rPr>
        <w:t xml:space="preserve"> </w:t>
      </w:r>
      <w:r w:rsidRPr="001819C2">
        <w:rPr>
          <w:sz w:val="20"/>
          <w:szCs w:val="20"/>
        </w:rPr>
        <w:t>y</w:t>
      </w:r>
      <w:r w:rsidRPr="001819C2">
        <w:rPr>
          <w:spacing w:val="-3"/>
          <w:sz w:val="20"/>
          <w:szCs w:val="20"/>
        </w:rPr>
        <w:t xml:space="preserve"> </w:t>
      </w:r>
      <w:r w:rsidRPr="001819C2">
        <w:rPr>
          <w:sz w:val="20"/>
          <w:szCs w:val="20"/>
        </w:rPr>
        <w:t>sus modificatorias.</w:t>
      </w:r>
    </w:p>
    <w:p w14:paraId="60C70E67" w14:textId="77777777" w:rsidR="002B7B62" w:rsidRPr="006F2A1B" w:rsidRDefault="002B7B62" w:rsidP="002B7B62">
      <w:pPr>
        <w:pStyle w:val="Textoindependiente"/>
        <w:spacing w:before="6"/>
        <w:ind w:left="426"/>
      </w:pPr>
    </w:p>
    <w:p w14:paraId="4F807822" w14:textId="77777777" w:rsidR="002B7B62" w:rsidRPr="006F2A1B" w:rsidRDefault="002B7B62" w:rsidP="002B7B62">
      <w:pPr>
        <w:pStyle w:val="Prrafodelista"/>
        <w:numPr>
          <w:ilvl w:val="0"/>
          <w:numId w:val="2"/>
        </w:numPr>
        <w:tabs>
          <w:tab w:val="left" w:pos="284"/>
        </w:tabs>
        <w:ind w:left="426" w:right="405" w:firstLine="0"/>
        <w:rPr>
          <w:sz w:val="20"/>
          <w:szCs w:val="20"/>
        </w:rPr>
      </w:pPr>
      <w:r w:rsidRPr="006F2A1B">
        <w:rPr>
          <w:b/>
          <w:sz w:val="20"/>
          <w:szCs w:val="20"/>
        </w:rPr>
        <w:t>Declaración</w:t>
      </w:r>
      <w:r w:rsidRPr="006F2A1B">
        <w:rPr>
          <w:b/>
          <w:spacing w:val="-6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Jurada</w:t>
      </w:r>
      <w:r w:rsidRPr="006F2A1B">
        <w:rPr>
          <w:b/>
          <w:spacing w:val="-3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sobre el Origen</w:t>
      </w:r>
      <w:r w:rsidRPr="006F2A1B">
        <w:rPr>
          <w:b/>
          <w:spacing w:val="-5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de</w:t>
      </w:r>
      <w:r w:rsidRPr="006F2A1B">
        <w:rPr>
          <w:b/>
          <w:spacing w:val="-1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los</w:t>
      </w:r>
      <w:r w:rsidRPr="006F2A1B">
        <w:rPr>
          <w:b/>
          <w:spacing w:val="-3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Fondos</w:t>
      </w:r>
      <w:r w:rsidRPr="006F2A1B">
        <w:rPr>
          <w:sz w:val="20"/>
          <w:szCs w:val="20"/>
        </w:rPr>
        <w:t>: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cumplimiento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lo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dispuesto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por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UIF,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solicitante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por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presente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declara bajo juramento que: (i) los fondos y valores que corresponden a la suscripción de las Obligaciones Negociables son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provenientes de actividades lícitas relacionadas con su actividad declarada; (ii) los fondos transferidos para el pago del precio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 suscripción de las Obligaciones Negociables no serán transferidos desde una cuenta localizada o abierta en países de nula 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baja tributación enumerados en el Artículo 21.7 del Decreto Reglamentario de la Ley de Impuesto a las Ganancias; (iii) no 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una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persona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o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entidad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con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domicilio,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constituida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y/o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residente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denominados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países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baja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o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nula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tributación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enumerados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 el Artículo 21.7 del Decreto Reglamentario de la Ley de Impuesto a las Ganancias; y que (iv) las informaciones consignadas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en la presente y para los registros de esa entidad son exactas y verdaderas y que tiene conocimiento de la Ley de Prevención de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Lavado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Activos.</w:t>
      </w:r>
    </w:p>
    <w:p w14:paraId="0E8D8DB7" w14:textId="77777777" w:rsidR="002B7B62" w:rsidRPr="006F2A1B" w:rsidRDefault="002B7B62" w:rsidP="002B7B62">
      <w:pPr>
        <w:pStyle w:val="Textoindependiente"/>
        <w:spacing w:before="5"/>
        <w:ind w:left="426"/>
      </w:pPr>
    </w:p>
    <w:p w14:paraId="67826564" w14:textId="77777777" w:rsidR="002B7B62" w:rsidRPr="006F2A1B" w:rsidRDefault="002B7B62" w:rsidP="002B7B62">
      <w:pPr>
        <w:ind w:left="426" w:right="404"/>
        <w:jc w:val="both"/>
        <w:rPr>
          <w:sz w:val="20"/>
          <w:szCs w:val="20"/>
        </w:rPr>
      </w:pPr>
      <w:r w:rsidRPr="006F2A1B">
        <w:rPr>
          <w:sz w:val="20"/>
          <w:szCs w:val="20"/>
        </w:rPr>
        <w:t>El solicitante conoce y acepta que los Colocadores se encuentran facultados a requerir toda la información necesaria para dar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cumplimiento a las normas de la CNV, el Banco Central y demás que les sean aplicables, y las relacionadas con el lavado 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activos y financiación del terrorismo (Ley de Prevención de Lavado de Activos y leyes relacionadas con la misma). En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consecuencia,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solicitante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compromete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expresamente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colaborar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mediante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suministro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información, la entrega de documentación e informes, así como la provisión de todos aquellos datos que sean necesarios y/o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convenientes</w:t>
      </w:r>
      <w:r w:rsidRPr="006F2A1B">
        <w:rPr>
          <w:spacing w:val="2"/>
          <w:sz w:val="20"/>
          <w:szCs w:val="20"/>
        </w:rPr>
        <w:t xml:space="preserve"> </w:t>
      </w:r>
      <w:r w:rsidRPr="006F2A1B">
        <w:rPr>
          <w:sz w:val="20"/>
          <w:szCs w:val="20"/>
        </w:rPr>
        <w:t>para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Colocadores puedan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dar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acabado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cumplimiento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sus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obligaciones.</w:t>
      </w:r>
    </w:p>
    <w:p w14:paraId="1078AB36" w14:textId="77777777" w:rsidR="002B7B62" w:rsidRPr="006F2A1B" w:rsidRDefault="002B7B62" w:rsidP="002B7B62">
      <w:pPr>
        <w:pStyle w:val="Textoindependiente"/>
        <w:spacing w:before="2"/>
        <w:ind w:left="426"/>
      </w:pPr>
    </w:p>
    <w:p w14:paraId="004CF017" w14:textId="77777777" w:rsidR="002B7B62" w:rsidRPr="006F2A1B" w:rsidRDefault="002B7B62" w:rsidP="002B7B62">
      <w:pPr>
        <w:tabs>
          <w:tab w:val="left" w:pos="5058"/>
        </w:tabs>
        <w:spacing w:before="1"/>
        <w:ind w:left="426" w:right="405"/>
        <w:jc w:val="both"/>
        <w:rPr>
          <w:sz w:val="20"/>
          <w:szCs w:val="20"/>
        </w:rPr>
      </w:pPr>
      <w:r w:rsidRPr="006F2A1B">
        <w:rPr>
          <w:sz w:val="20"/>
          <w:szCs w:val="20"/>
        </w:rPr>
        <w:t>Declaración Jurada FATCA: Por la presente declaro bajo juramento que [revisto / no revisto] (tachar lo que no corresponda) la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calidad de ciudadano de los Estados Unidos de América o sociedad constituida o radicada en dicho país. En caso afirmativo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informo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6"/>
          <w:sz w:val="20"/>
          <w:szCs w:val="20"/>
        </w:rPr>
        <w:t xml:space="preserve"> </w:t>
      </w:r>
      <w:r w:rsidRPr="006F2A1B">
        <w:rPr>
          <w:sz w:val="20"/>
          <w:szCs w:val="20"/>
        </w:rPr>
        <w:t>pertenezco</w:t>
      </w:r>
      <w:r w:rsidRPr="006F2A1B">
        <w:rPr>
          <w:spacing w:val="4"/>
          <w:sz w:val="20"/>
          <w:szCs w:val="20"/>
        </w:rPr>
        <w:t xml:space="preserve"> </w:t>
      </w:r>
      <w:r w:rsidRPr="006F2A1B">
        <w:rPr>
          <w:sz w:val="20"/>
          <w:szCs w:val="20"/>
        </w:rPr>
        <w:t>al sector</w:t>
      </w:r>
      <w:r w:rsidRPr="006F2A1B">
        <w:rPr>
          <w:sz w:val="20"/>
          <w:szCs w:val="20"/>
          <w:u w:val="single"/>
        </w:rPr>
        <w:tab/>
      </w:r>
      <w:r w:rsidRPr="006F2A1B">
        <w:rPr>
          <w:sz w:val="20"/>
          <w:szCs w:val="20"/>
        </w:rPr>
        <w:t>comprometiéndome</w:t>
      </w:r>
      <w:r w:rsidRPr="006F2A1B">
        <w:rPr>
          <w:spacing w:val="4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proveer</w:t>
      </w:r>
      <w:r w:rsidRPr="006F2A1B">
        <w:rPr>
          <w:spacing w:val="3"/>
          <w:sz w:val="20"/>
          <w:szCs w:val="20"/>
        </w:rPr>
        <w:t xml:space="preserve"> </w:t>
      </w:r>
      <w:r w:rsidRPr="006F2A1B">
        <w:rPr>
          <w:sz w:val="20"/>
          <w:szCs w:val="20"/>
        </w:rPr>
        <w:t>al</w:t>
      </w:r>
      <w:r w:rsidRPr="006F2A1B">
        <w:rPr>
          <w:spacing w:val="2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toda</w:t>
      </w:r>
      <w:r w:rsidRPr="006F2A1B">
        <w:rPr>
          <w:spacing w:val="5"/>
          <w:sz w:val="20"/>
          <w:szCs w:val="20"/>
        </w:rPr>
        <w:t xml:space="preserve"> </w:t>
      </w:r>
      <w:r w:rsidRPr="006F2A1B">
        <w:rPr>
          <w:sz w:val="20"/>
          <w:szCs w:val="20"/>
        </w:rPr>
        <w:t>información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y documentación que me requiera en el marco de la Foreign Account Tax Compliance Act de los Estados Unidos de América y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3"/>
          <w:sz w:val="20"/>
          <w:szCs w:val="20"/>
        </w:rPr>
        <w:t xml:space="preserve"> </w:t>
      </w:r>
      <w:r w:rsidRPr="006F2A1B">
        <w:rPr>
          <w:sz w:val="20"/>
          <w:szCs w:val="20"/>
        </w:rPr>
        <w:t>Resolución General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N°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3826/15 de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3"/>
          <w:sz w:val="20"/>
          <w:szCs w:val="20"/>
        </w:rPr>
        <w:t xml:space="preserve"> </w:t>
      </w:r>
      <w:r w:rsidRPr="006F2A1B">
        <w:rPr>
          <w:sz w:val="20"/>
          <w:szCs w:val="20"/>
        </w:rPr>
        <w:t>Administración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Federal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Ingresos Públicos.</w:t>
      </w:r>
    </w:p>
    <w:p w14:paraId="22A3620C" w14:textId="77777777" w:rsidR="002B7B62" w:rsidRPr="006F2A1B" w:rsidRDefault="002B7B62" w:rsidP="002B7B62">
      <w:pPr>
        <w:pStyle w:val="Textoindependiente"/>
        <w:spacing w:before="1"/>
        <w:ind w:left="426"/>
      </w:pPr>
    </w:p>
    <w:p w14:paraId="70F528F8" w14:textId="77777777" w:rsidR="002B7B62" w:rsidRPr="006F2A1B" w:rsidRDefault="002B7B62" w:rsidP="002B7B62">
      <w:pPr>
        <w:pStyle w:val="Prrafodelista"/>
        <w:numPr>
          <w:ilvl w:val="0"/>
          <w:numId w:val="2"/>
        </w:numPr>
        <w:tabs>
          <w:tab w:val="left" w:pos="284"/>
        </w:tabs>
        <w:ind w:left="426" w:right="403" w:firstLine="0"/>
        <w:rPr>
          <w:sz w:val="20"/>
          <w:szCs w:val="20"/>
        </w:rPr>
      </w:pPr>
      <w:r w:rsidRPr="006F2A1B">
        <w:rPr>
          <w:b/>
          <w:sz w:val="20"/>
          <w:szCs w:val="20"/>
        </w:rPr>
        <w:t>Responsabilidad</w:t>
      </w:r>
      <w:r w:rsidRPr="006F2A1B">
        <w:rPr>
          <w:sz w:val="20"/>
          <w:szCs w:val="20"/>
        </w:rPr>
        <w:t>: Con excepción de lo dispuesto en el artículo 120 de la Ley de Mercado de Capitales N°</w:t>
      </w:r>
      <w:r>
        <w:rPr>
          <w:sz w:val="20"/>
          <w:szCs w:val="20"/>
        </w:rPr>
        <w:t xml:space="preserve"> </w:t>
      </w:r>
      <w:r w:rsidRPr="006F2A1B">
        <w:rPr>
          <w:sz w:val="20"/>
          <w:szCs w:val="20"/>
        </w:rPr>
        <w:t xml:space="preserve">26.831 </w:t>
      </w:r>
      <w:r>
        <w:rPr>
          <w:sz w:val="20"/>
          <w:szCs w:val="20"/>
        </w:rPr>
        <w:t xml:space="preserve">y sus modificatorias y complementarias </w:t>
      </w:r>
      <w:r w:rsidRPr="006F2A1B">
        <w:rPr>
          <w:sz w:val="20"/>
          <w:szCs w:val="20"/>
        </w:rPr>
        <w:t xml:space="preserve">(la </w:t>
      </w:r>
      <w:r w:rsidRPr="006F2A1B">
        <w:rPr>
          <w:b/>
          <w:sz w:val="20"/>
          <w:szCs w:val="20"/>
        </w:rPr>
        <w:t>“Ley de</w:t>
      </w:r>
      <w:r w:rsidRPr="006F2A1B">
        <w:rPr>
          <w:b/>
          <w:spacing w:val="1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Mercado de Capitales</w:t>
      </w:r>
      <w:r w:rsidRPr="006F2A1B">
        <w:rPr>
          <w:sz w:val="20"/>
          <w:szCs w:val="20"/>
        </w:rPr>
        <w:t>”), los Colocadores no asumen ningún tipo de responsabilidad por los daños y perjuicios que pudiere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sufrir el inversor, directa o indirectamente relacionados con la transacción y/o con las Obligaciones Negociables, sea cual fuere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el origen de tales daños y perjuicios. En particular, los Colocadores no responderán ante el inversor en ningún caso por la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solvencia o incumplimiento de las entidades, instituciones y personas con las que opere o realice las transacciones directa 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indirectamente relacionadas con la presente transacción y/o con las Obligaciones Negociables. En este sentido, y a mero título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enunciativo, el inversor reconoce expresamente que no ha recibido asesoramiento alguno de los Colocadores en relación con la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conveniencia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no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suscribir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Negociables,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habiendo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tomado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dicha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decisión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por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su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propia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cuenta,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base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al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análisis de riesgo realizado de manera independiente, en función del análisis de los Documentos de la Emisión, los que fueran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puestos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disposición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del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inversor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por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parte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del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Colocador.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virtud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lo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expuesto,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inversor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renuncia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expresamente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realizar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reclamo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alguno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relación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emergentes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Negociables.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 Negociables no cuentan con un mercado secundario asegurado. El Colocador no puede brindar garantías ni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responderá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acerca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liquidez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ni de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existencia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un mercado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secundario en</w:t>
      </w:r>
      <w:r w:rsidRPr="006F2A1B">
        <w:rPr>
          <w:spacing w:val="3"/>
          <w:sz w:val="20"/>
          <w:szCs w:val="20"/>
        </w:rPr>
        <w:t xml:space="preserve"> </w:t>
      </w:r>
      <w:r w:rsidRPr="006F2A1B">
        <w:rPr>
          <w:sz w:val="20"/>
          <w:szCs w:val="20"/>
        </w:rPr>
        <w:lastRenderedPageBreak/>
        <w:t>relación 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ellas.</w:t>
      </w:r>
    </w:p>
    <w:p w14:paraId="0831ACAE" w14:textId="77777777" w:rsidR="002B7B62" w:rsidRPr="006F2A1B" w:rsidRDefault="002B7B62" w:rsidP="002B7B62">
      <w:pPr>
        <w:pStyle w:val="Textoindependiente"/>
        <w:spacing w:before="7"/>
        <w:ind w:left="426"/>
      </w:pPr>
    </w:p>
    <w:p w14:paraId="74BA48FA" w14:textId="77777777" w:rsidR="002B7B62" w:rsidRPr="006F2A1B" w:rsidRDefault="002B7B62" w:rsidP="002B7B62">
      <w:pPr>
        <w:ind w:left="426" w:right="408"/>
        <w:jc w:val="both"/>
        <w:rPr>
          <w:sz w:val="20"/>
          <w:szCs w:val="20"/>
        </w:rPr>
      </w:pPr>
      <w:r w:rsidRPr="006F2A1B">
        <w:rPr>
          <w:sz w:val="20"/>
          <w:szCs w:val="20"/>
        </w:rPr>
        <w:t>El Colocador ni la Emisora garantizan al inversor que, mediante el sistema de adjudicación que corresponda a las Obligaciones</w:t>
      </w:r>
      <w:r w:rsidRPr="006F2A1B">
        <w:rPr>
          <w:spacing w:val="-35"/>
          <w:sz w:val="20"/>
          <w:szCs w:val="20"/>
        </w:rPr>
        <w:t xml:space="preserve"> </w:t>
      </w:r>
      <w:r w:rsidRPr="006F2A1B">
        <w:rPr>
          <w:sz w:val="20"/>
          <w:szCs w:val="20"/>
        </w:rPr>
        <w:t>Negociables, se le adjudicará el mismo valor nominal de Obligaciones Negociables detallado en el presente, dado que las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Negociables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serán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adjudicadas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conformidad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descripto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Documentos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Emisión.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 Negociables no cuentan con un mercado secundario asegurado. El Colocador no puede brindar garantías ni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responderá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acerca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 la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liquidez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ni de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existencia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de un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mercado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secundario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relación</w:t>
      </w:r>
      <w:r w:rsidRPr="006F2A1B">
        <w:rPr>
          <w:spacing w:val="2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3"/>
          <w:sz w:val="20"/>
          <w:szCs w:val="20"/>
        </w:rPr>
        <w:t xml:space="preserve"> </w:t>
      </w:r>
      <w:r w:rsidRPr="006F2A1B">
        <w:rPr>
          <w:sz w:val="20"/>
          <w:szCs w:val="20"/>
        </w:rPr>
        <w:t>mismas.</w:t>
      </w:r>
    </w:p>
    <w:p w14:paraId="298EA0BF" w14:textId="77777777" w:rsidR="002B7B62" w:rsidRPr="006F2A1B" w:rsidRDefault="002B7B62" w:rsidP="002B7B62">
      <w:pPr>
        <w:pStyle w:val="Textoindependiente"/>
        <w:spacing w:before="2"/>
        <w:ind w:left="426"/>
      </w:pPr>
    </w:p>
    <w:p w14:paraId="5FB99806" w14:textId="77777777" w:rsidR="002B7B62" w:rsidRPr="006F2A1B" w:rsidRDefault="002B7B62" w:rsidP="002B7B62">
      <w:pPr>
        <w:ind w:left="426" w:right="404"/>
        <w:jc w:val="both"/>
        <w:rPr>
          <w:sz w:val="20"/>
          <w:szCs w:val="20"/>
        </w:rPr>
      </w:pPr>
      <w:r w:rsidRPr="006F2A1B">
        <w:rPr>
          <w:sz w:val="20"/>
          <w:szCs w:val="20"/>
        </w:rPr>
        <w:t>Adicionalmente, en mi carácter de inversor tomo conocimiento y acepto de conformidad que ante requerimiento del Banco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Central,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UIF,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CNV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y/o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pacing w:val="-1"/>
          <w:sz w:val="20"/>
          <w:szCs w:val="20"/>
        </w:rPr>
        <w:t>cualquier</w:t>
      </w:r>
      <w:r w:rsidRPr="006F2A1B">
        <w:rPr>
          <w:spacing w:val="-9"/>
          <w:sz w:val="20"/>
          <w:szCs w:val="20"/>
        </w:rPr>
        <w:t xml:space="preserve"> </w:t>
      </w:r>
      <w:r w:rsidRPr="006F2A1B">
        <w:rPr>
          <w:sz w:val="20"/>
          <w:szCs w:val="20"/>
        </w:rPr>
        <w:t>otro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organismo</w:t>
      </w:r>
      <w:r w:rsidRPr="006F2A1B">
        <w:rPr>
          <w:spacing w:val="-11"/>
          <w:sz w:val="20"/>
          <w:szCs w:val="20"/>
        </w:rPr>
        <w:t xml:space="preserve"> </w:t>
      </w:r>
      <w:r w:rsidRPr="006F2A1B">
        <w:rPr>
          <w:sz w:val="20"/>
          <w:szCs w:val="20"/>
        </w:rPr>
        <w:t>con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facultades</w:t>
      </w:r>
      <w:r w:rsidRPr="006F2A1B">
        <w:rPr>
          <w:spacing w:val="-11"/>
          <w:sz w:val="20"/>
          <w:szCs w:val="20"/>
        </w:rPr>
        <w:t xml:space="preserve"> </w:t>
      </w:r>
      <w:r w:rsidRPr="006F2A1B">
        <w:rPr>
          <w:sz w:val="20"/>
          <w:szCs w:val="20"/>
        </w:rPr>
        <w:t>suficientes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dirigido</w:t>
      </w:r>
      <w:r w:rsidRPr="006F2A1B">
        <w:rPr>
          <w:spacing w:val="-11"/>
          <w:sz w:val="20"/>
          <w:szCs w:val="20"/>
        </w:rPr>
        <w:t xml:space="preserve"> </w:t>
      </w:r>
      <w:r w:rsidRPr="006F2A1B">
        <w:rPr>
          <w:sz w:val="20"/>
          <w:szCs w:val="20"/>
        </w:rPr>
        <w:t>al</w:t>
      </w:r>
      <w:r w:rsidRPr="006F2A1B">
        <w:rPr>
          <w:spacing w:val="-11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solicitando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mi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legajo</w:t>
      </w:r>
      <w:r w:rsidRPr="006F2A1B">
        <w:rPr>
          <w:spacing w:val="-1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cliente,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información respaldatoria, documental, información crediticia y datos personales (en los términos de la Ley N°25.326), el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 entregará al organismo que corresponda copia de la información que el organismo pertinente hubiere solicitado.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Asimismo, acepto que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 información, datos personales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y copia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 mi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Legajo como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Cliente del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puedan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ser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compartidos y tengan copia/acceso a los mismos las empresas del grupo económico/empresas vinculadas al que el Colocador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pertenece, motivo por el cual renuncio a efectuar cualquier reclamo de cualquier naturaleza con causa en, o derivada de, la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información y/o documentación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entregada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tales</w:t>
      </w:r>
      <w:r w:rsidRPr="006F2A1B">
        <w:rPr>
          <w:spacing w:val="2"/>
          <w:sz w:val="20"/>
          <w:szCs w:val="20"/>
        </w:rPr>
        <w:t xml:space="preserve"> </w:t>
      </w:r>
      <w:r w:rsidRPr="006F2A1B">
        <w:rPr>
          <w:sz w:val="20"/>
          <w:szCs w:val="20"/>
        </w:rPr>
        <w:t>circunstancias.</w:t>
      </w:r>
    </w:p>
    <w:p w14:paraId="6E0A19CF" w14:textId="77777777" w:rsidR="002B7B62" w:rsidRPr="006F2A1B" w:rsidRDefault="002B7B62" w:rsidP="002B7B62">
      <w:pPr>
        <w:pStyle w:val="Textoindependiente"/>
        <w:spacing w:before="8"/>
        <w:ind w:left="426"/>
      </w:pPr>
    </w:p>
    <w:p w14:paraId="148D0F2A" w14:textId="77777777" w:rsidR="002B7B62" w:rsidRDefault="002B7B62" w:rsidP="002B7B62">
      <w:pPr>
        <w:pStyle w:val="Prrafodelista"/>
        <w:numPr>
          <w:ilvl w:val="0"/>
          <w:numId w:val="2"/>
        </w:numPr>
        <w:tabs>
          <w:tab w:val="left" w:pos="284"/>
        </w:tabs>
        <w:ind w:left="426" w:right="0" w:firstLine="0"/>
        <w:rPr>
          <w:b/>
          <w:sz w:val="20"/>
          <w:szCs w:val="20"/>
        </w:rPr>
      </w:pPr>
      <w:r w:rsidRPr="006F2A1B">
        <w:rPr>
          <w:b/>
          <w:sz w:val="20"/>
          <w:szCs w:val="20"/>
        </w:rPr>
        <w:t>Disposiciones</w:t>
      </w:r>
      <w:r w:rsidRPr="006F2A1B">
        <w:rPr>
          <w:b/>
          <w:spacing w:val="-2"/>
          <w:sz w:val="20"/>
          <w:szCs w:val="20"/>
        </w:rPr>
        <w:t xml:space="preserve"> </w:t>
      </w:r>
      <w:r w:rsidRPr="006F2A1B">
        <w:rPr>
          <w:b/>
          <w:sz w:val="20"/>
          <w:szCs w:val="20"/>
        </w:rPr>
        <w:t>adicionales:</w:t>
      </w:r>
    </w:p>
    <w:p w14:paraId="028B8691" w14:textId="77777777" w:rsidR="002B7B62" w:rsidRDefault="002B7B62" w:rsidP="002B7B62">
      <w:pPr>
        <w:pStyle w:val="Prrafodelista"/>
        <w:tabs>
          <w:tab w:val="left" w:pos="284"/>
        </w:tabs>
        <w:ind w:left="426" w:right="0" w:firstLine="0"/>
        <w:rPr>
          <w:b/>
          <w:sz w:val="20"/>
          <w:szCs w:val="20"/>
        </w:rPr>
      </w:pPr>
    </w:p>
    <w:p w14:paraId="3DB62704" w14:textId="77777777" w:rsidR="002B7B62" w:rsidRPr="006F2A1B" w:rsidRDefault="002B7B62" w:rsidP="002B7B62">
      <w:pPr>
        <w:pStyle w:val="Prrafodelista"/>
        <w:numPr>
          <w:ilvl w:val="0"/>
          <w:numId w:val="1"/>
        </w:numPr>
        <w:tabs>
          <w:tab w:val="left" w:pos="426"/>
        </w:tabs>
        <w:ind w:left="426" w:right="404" w:firstLine="0"/>
        <w:rPr>
          <w:sz w:val="20"/>
          <w:szCs w:val="20"/>
        </w:rPr>
      </w:pPr>
      <w:r w:rsidRPr="006F2A1B">
        <w:rPr>
          <w:sz w:val="20"/>
          <w:szCs w:val="20"/>
        </w:rPr>
        <w:t>Todos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impuestos, aranceles, cargas, gastos, comisiones, contribuciones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y/o gravámenes 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cualquier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naturaleza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surjan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cualquier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incumplimiento por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parte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del/los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firmantes,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estarán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su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cargo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se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reembolsará íntegramente a la Emisora o a los Colocadores en forma inmediata por cualquier monto que éstos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hubiesen debido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pagar.</w:t>
      </w:r>
    </w:p>
    <w:p w14:paraId="1003A318" w14:textId="77777777" w:rsidR="002B7B62" w:rsidRPr="006F2A1B" w:rsidRDefault="002B7B62" w:rsidP="002B7B62">
      <w:pPr>
        <w:pStyle w:val="Textoindependiente"/>
        <w:spacing w:before="2"/>
        <w:ind w:left="426"/>
      </w:pPr>
    </w:p>
    <w:p w14:paraId="769483A4" w14:textId="77777777" w:rsidR="002B7B62" w:rsidRPr="006F2A1B" w:rsidRDefault="002B7B62" w:rsidP="002B7B62">
      <w:pPr>
        <w:pStyle w:val="Prrafodelista"/>
        <w:numPr>
          <w:ilvl w:val="0"/>
          <w:numId w:val="1"/>
        </w:numPr>
        <w:tabs>
          <w:tab w:val="left" w:pos="426"/>
        </w:tabs>
        <w:ind w:left="426" w:right="406" w:firstLine="0"/>
        <w:rPr>
          <w:sz w:val="20"/>
          <w:szCs w:val="20"/>
        </w:rPr>
      </w:pPr>
      <w:r w:rsidRPr="006F2A1B">
        <w:rPr>
          <w:sz w:val="20"/>
          <w:szCs w:val="20"/>
        </w:rPr>
        <w:t>La presente Orden de Compra y los derechos y obligaciones emergentes de la misma, serán analizados,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interpretados y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juzgados por las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leyes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de la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Argentina.</w:t>
      </w:r>
    </w:p>
    <w:p w14:paraId="3A8B2610" w14:textId="77777777" w:rsidR="002B7B62" w:rsidRPr="006F2A1B" w:rsidRDefault="002B7B62" w:rsidP="002B7B62">
      <w:pPr>
        <w:pStyle w:val="Textoindependiente"/>
        <w:spacing w:before="1"/>
        <w:ind w:left="426"/>
      </w:pPr>
    </w:p>
    <w:p w14:paraId="073FF47B" w14:textId="77777777" w:rsidR="002B7B62" w:rsidRPr="00C46F6B" w:rsidRDefault="002B7B62" w:rsidP="002B7B62">
      <w:pPr>
        <w:pStyle w:val="Prrafodelista"/>
        <w:numPr>
          <w:ilvl w:val="0"/>
          <w:numId w:val="1"/>
        </w:numPr>
        <w:tabs>
          <w:tab w:val="left" w:pos="426"/>
        </w:tabs>
        <w:ind w:left="426" w:right="402" w:firstLine="0"/>
        <w:rPr>
          <w:sz w:val="20"/>
          <w:szCs w:val="20"/>
        </w:rPr>
      </w:pPr>
      <w:r w:rsidRPr="006F2A1B">
        <w:rPr>
          <w:sz w:val="20"/>
          <w:szCs w:val="20"/>
        </w:rPr>
        <w:t>El solicitante autoriza a la Emisora para que, por su cuenta y orden y por medio de sí mismo o través del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Colocador,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Clear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o</w:t>
      </w:r>
      <w:r w:rsidRPr="006F2A1B">
        <w:rPr>
          <w:spacing w:val="-10"/>
          <w:sz w:val="20"/>
          <w:szCs w:val="20"/>
        </w:rPr>
        <w:t xml:space="preserve"> </w:t>
      </w:r>
      <w:r w:rsidRPr="006F2A1B">
        <w:rPr>
          <w:sz w:val="20"/>
          <w:szCs w:val="20"/>
        </w:rPr>
        <w:t>representante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este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considere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adecuado,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transfiera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Obligaciones</w:t>
      </w:r>
      <w:r w:rsidRPr="006F2A1B">
        <w:rPr>
          <w:spacing w:val="-8"/>
          <w:sz w:val="20"/>
          <w:szCs w:val="20"/>
        </w:rPr>
        <w:t xml:space="preserve"> </w:t>
      </w:r>
      <w:r w:rsidRPr="006F2A1B">
        <w:rPr>
          <w:sz w:val="20"/>
          <w:szCs w:val="20"/>
        </w:rPr>
        <w:t>Negociables,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caso</w:t>
      </w:r>
      <w:r w:rsidRPr="006F2A1B">
        <w:rPr>
          <w:spacing w:val="16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9"/>
          <w:sz w:val="20"/>
          <w:szCs w:val="20"/>
        </w:rPr>
        <w:t xml:space="preserve"> </w:t>
      </w:r>
      <w:r w:rsidRPr="006F2A1B">
        <w:rPr>
          <w:sz w:val="20"/>
          <w:szCs w:val="20"/>
        </w:rPr>
        <w:t>resultar</w:t>
      </w:r>
      <w:r w:rsidRPr="006F2A1B">
        <w:rPr>
          <w:spacing w:val="19"/>
          <w:sz w:val="20"/>
          <w:szCs w:val="20"/>
        </w:rPr>
        <w:t xml:space="preserve"> </w:t>
      </w:r>
      <w:r w:rsidRPr="006F2A1B">
        <w:rPr>
          <w:sz w:val="20"/>
          <w:szCs w:val="20"/>
        </w:rPr>
        <w:t>adjudicados,</w:t>
      </w:r>
      <w:r w:rsidRPr="006F2A1B">
        <w:rPr>
          <w:spacing w:val="20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17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19"/>
          <w:sz w:val="20"/>
          <w:szCs w:val="20"/>
        </w:rPr>
        <w:t xml:space="preserve"> </w:t>
      </w:r>
      <w:r w:rsidRPr="006F2A1B">
        <w:rPr>
          <w:sz w:val="20"/>
          <w:szCs w:val="20"/>
        </w:rPr>
        <w:t>cuenta</w:t>
      </w:r>
      <w:r w:rsidRPr="006F2A1B">
        <w:rPr>
          <w:spacing w:val="15"/>
          <w:sz w:val="20"/>
          <w:szCs w:val="20"/>
        </w:rPr>
        <w:t xml:space="preserve"> </w:t>
      </w:r>
      <w:r w:rsidRPr="006F2A1B">
        <w:rPr>
          <w:sz w:val="20"/>
          <w:szCs w:val="20"/>
        </w:rPr>
        <w:t>comitente</w:t>
      </w:r>
      <w:r w:rsidRPr="006F2A1B">
        <w:rPr>
          <w:spacing w:val="18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19"/>
          <w:sz w:val="20"/>
          <w:szCs w:val="20"/>
        </w:rPr>
        <w:t xml:space="preserve"> </w:t>
      </w:r>
      <w:r w:rsidRPr="006F2A1B">
        <w:rPr>
          <w:sz w:val="20"/>
          <w:szCs w:val="20"/>
        </w:rPr>
        <w:t>Caja</w:t>
      </w:r>
      <w:r w:rsidRPr="006F2A1B">
        <w:rPr>
          <w:spacing w:val="18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9"/>
          <w:sz w:val="20"/>
          <w:szCs w:val="20"/>
        </w:rPr>
        <w:t xml:space="preserve"> </w:t>
      </w:r>
      <w:r w:rsidRPr="006F2A1B">
        <w:rPr>
          <w:sz w:val="20"/>
          <w:szCs w:val="20"/>
        </w:rPr>
        <w:t>Valores,</w:t>
      </w:r>
      <w:r w:rsidRPr="006F2A1B">
        <w:rPr>
          <w:spacing w:val="21"/>
          <w:sz w:val="20"/>
          <w:szCs w:val="20"/>
        </w:rPr>
        <w:t xml:space="preserve"> </w:t>
      </w:r>
      <w:r w:rsidRPr="006F2A1B">
        <w:rPr>
          <w:sz w:val="20"/>
          <w:szCs w:val="20"/>
        </w:rPr>
        <w:t>indicada</w:t>
      </w:r>
      <w:r w:rsidRPr="006F2A1B">
        <w:rPr>
          <w:spacing w:val="19"/>
          <w:sz w:val="20"/>
          <w:szCs w:val="20"/>
        </w:rPr>
        <w:t xml:space="preserve"> </w:t>
      </w:r>
      <w:r w:rsidRPr="006F2A1B">
        <w:rPr>
          <w:sz w:val="20"/>
          <w:szCs w:val="20"/>
        </w:rPr>
        <w:t>más</w:t>
      </w:r>
      <w:r w:rsidRPr="006F2A1B">
        <w:rPr>
          <w:spacing w:val="20"/>
          <w:sz w:val="20"/>
          <w:szCs w:val="20"/>
        </w:rPr>
        <w:t xml:space="preserve"> </w:t>
      </w:r>
      <w:r w:rsidRPr="006F2A1B">
        <w:rPr>
          <w:sz w:val="20"/>
          <w:szCs w:val="20"/>
        </w:rPr>
        <w:t>arriba.</w:t>
      </w:r>
      <w:r w:rsidRPr="006F2A1B">
        <w:rPr>
          <w:spacing w:val="21"/>
          <w:sz w:val="20"/>
          <w:szCs w:val="20"/>
        </w:rPr>
        <w:t xml:space="preserve"> </w:t>
      </w:r>
      <w:r w:rsidRPr="006F2A1B">
        <w:rPr>
          <w:sz w:val="20"/>
          <w:szCs w:val="20"/>
        </w:rPr>
        <w:t>Asimismo,</w:t>
      </w:r>
      <w:r w:rsidRPr="006F2A1B">
        <w:rPr>
          <w:spacing w:val="19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 w:rsidRPr="00C46F6B">
        <w:rPr>
          <w:sz w:val="20"/>
          <w:szCs w:val="20"/>
        </w:rPr>
        <w:t>solicitante</w:t>
      </w:r>
      <w:r w:rsidRPr="00C46F6B">
        <w:rPr>
          <w:spacing w:val="2"/>
          <w:sz w:val="20"/>
          <w:szCs w:val="20"/>
        </w:rPr>
        <w:t xml:space="preserve"> </w:t>
      </w:r>
      <w:r w:rsidRPr="00C46F6B">
        <w:rPr>
          <w:sz w:val="20"/>
          <w:szCs w:val="20"/>
        </w:rPr>
        <w:t>autoriza</w:t>
      </w:r>
      <w:r w:rsidRPr="00C46F6B">
        <w:rPr>
          <w:spacing w:val="2"/>
          <w:sz w:val="20"/>
          <w:szCs w:val="20"/>
        </w:rPr>
        <w:t xml:space="preserve"> </w:t>
      </w:r>
      <w:r w:rsidRPr="00C46F6B">
        <w:rPr>
          <w:sz w:val="20"/>
          <w:szCs w:val="20"/>
        </w:rPr>
        <w:t>el</w:t>
      </w:r>
      <w:r w:rsidRPr="00C46F6B">
        <w:rPr>
          <w:spacing w:val="3"/>
          <w:sz w:val="20"/>
          <w:szCs w:val="20"/>
        </w:rPr>
        <w:t xml:space="preserve"> </w:t>
      </w:r>
      <w:r w:rsidRPr="00C46F6B">
        <w:rPr>
          <w:sz w:val="20"/>
          <w:szCs w:val="20"/>
        </w:rPr>
        <w:t>cobro,</w:t>
      </w:r>
      <w:r w:rsidRPr="00C46F6B">
        <w:rPr>
          <w:spacing w:val="3"/>
          <w:sz w:val="20"/>
          <w:szCs w:val="20"/>
        </w:rPr>
        <w:t xml:space="preserve"> </w:t>
      </w:r>
      <w:r w:rsidRPr="00C46F6B">
        <w:rPr>
          <w:sz w:val="20"/>
          <w:szCs w:val="20"/>
        </w:rPr>
        <w:t>de</w:t>
      </w:r>
      <w:r w:rsidRPr="00C46F6B">
        <w:rPr>
          <w:spacing w:val="3"/>
          <w:sz w:val="20"/>
          <w:szCs w:val="20"/>
        </w:rPr>
        <w:t xml:space="preserve"> </w:t>
      </w:r>
      <w:r w:rsidRPr="00C46F6B">
        <w:rPr>
          <w:sz w:val="20"/>
          <w:szCs w:val="20"/>
        </w:rPr>
        <w:t>cualquiera</w:t>
      </w:r>
      <w:r w:rsidRPr="00C46F6B">
        <w:rPr>
          <w:spacing w:val="3"/>
          <w:sz w:val="20"/>
          <w:szCs w:val="20"/>
        </w:rPr>
        <w:t xml:space="preserve"> </w:t>
      </w:r>
      <w:r w:rsidRPr="00C46F6B">
        <w:rPr>
          <w:sz w:val="20"/>
          <w:szCs w:val="20"/>
        </w:rPr>
        <w:t>de sus</w:t>
      </w:r>
      <w:r w:rsidRPr="00C46F6B">
        <w:rPr>
          <w:spacing w:val="3"/>
          <w:sz w:val="20"/>
          <w:szCs w:val="20"/>
        </w:rPr>
        <w:t xml:space="preserve"> </w:t>
      </w:r>
      <w:r w:rsidRPr="00C46F6B">
        <w:rPr>
          <w:sz w:val="20"/>
          <w:szCs w:val="20"/>
        </w:rPr>
        <w:t>cuentas,</w:t>
      </w:r>
      <w:r w:rsidRPr="00C46F6B">
        <w:rPr>
          <w:spacing w:val="3"/>
          <w:sz w:val="20"/>
          <w:szCs w:val="20"/>
        </w:rPr>
        <w:t xml:space="preserve"> </w:t>
      </w:r>
      <w:r w:rsidRPr="00C46F6B">
        <w:rPr>
          <w:sz w:val="20"/>
          <w:szCs w:val="20"/>
        </w:rPr>
        <w:t>de</w:t>
      </w:r>
      <w:r w:rsidRPr="00C46F6B">
        <w:rPr>
          <w:spacing w:val="1"/>
          <w:sz w:val="20"/>
          <w:szCs w:val="20"/>
        </w:rPr>
        <w:t xml:space="preserve"> </w:t>
      </w:r>
      <w:r w:rsidRPr="00C46F6B">
        <w:rPr>
          <w:sz w:val="20"/>
          <w:szCs w:val="20"/>
        </w:rPr>
        <w:t>las</w:t>
      </w:r>
      <w:r w:rsidRPr="00C46F6B">
        <w:rPr>
          <w:spacing w:val="6"/>
          <w:sz w:val="20"/>
          <w:szCs w:val="20"/>
        </w:rPr>
        <w:t xml:space="preserve"> </w:t>
      </w:r>
      <w:r w:rsidRPr="00C46F6B">
        <w:rPr>
          <w:sz w:val="20"/>
          <w:szCs w:val="20"/>
        </w:rPr>
        <w:t>correspondientes</w:t>
      </w:r>
      <w:r w:rsidRPr="00C46F6B">
        <w:rPr>
          <w:spacing w:val="2"/>
          <w:sz w:val="20"/>
          <w:szCs w:val="20"/>
        </w:rPr>
        <w:t xml:space="preserve"> </w:t>
      </w:r>
      <w:r w:rsidRPr="00C46F6B">
        <w:rPr>
          <w:sz w:val="20"/>
          <w:szCs w:val="20"/>
        </w:rPr>
        <w:t>comisiones</w:t>
      </w:r>
      <w:r w:rsidRPr="00C46F6B">
        <w:rPr>
          <w:spacing w:val="3"/>
          <w:sz w:val="20"/>
          <w:szCs w:val="20"/>
        </w:rPr>
        <w:t xml:space="preserve"> </w:t>
      </w:r>
      <w:r w:rsidRPr="00C46F6B">
        <w:rPr>
          <w:sz w:val="20"/>
          <w:szCs w:val="20"/>
        </w:rPr>
        <w:t>de</w:t>
      </w:r>
      <w:r w:rsidRPr="00C46F6B">
        <w:rPr>
          <w:spacing w:val="1"/>
          <w:sz w:val="20"/>
          <w:szCs w:val="20"/>
        </w:rPr>
        <w:t xml:space="preserve"> </w:t>
      </w:r>
      <w:r w:rsidRPr="00C46F6B">
        <w:rPr>
          <w:sz w:val="20"/>
          <w:szCs w:val="20"/>
        </w:rPr>
        <w:t>custodia</w:t>
      </w:r>
      <w:r w:rsidRPr="00C46F6B">
        <w:rPr>
          <w:spacing w:val="3"/>
          <w:sz w:val="20"/>
          <w:szCs w:val="20"/>
        </w:rPr>
        <w:t xml:space="preserve"> </w:t>
      </w:r>
      <w:r w:rsidRPr="00C46F6B">
        <w:rPr>
          <w:sz w:val="20"/>
          <w:szCs w:val="20"/>
        </w:rPr>
        <w:t>que</w:t>
      </w:r>
      <w:r w:rsidRPr="00C46F6B">
        <w:rPr>
          <w:spacing w:val="1"/>
          <w:sz w:val="20"/>
          <w:szCs w:val="20"/>
        </w:rPr>
        <w:t xml:space="preserve"> </w:t>
      </w:r>
      <w:r w:rsidRPr="00C46F6B">
        <w:rPr>
          <w:sz w:val="20"/>
          <w:szCs w:val="20"/>
        </w:rPr>
        <w:t>en</w:t>
      </w:r>
      <w:r w:rsidRPr="00C46F6B">
        <w:rPr>
          <w:spacing w:val="-1"/>
          <w:sz w:val="20"/>
          <w:szCs w:val="20"/>
        </w:rPr>
        <w:t xml:space="preserve"> </w:t>
      </w:r>
      <w:r w:rsidRPr="00C46F6B">
        <w:rPr>
          <w:sz w:val="20"/>
          <w:szCs w:val="20"/>
        </w:rPr>
        <w:t>el</w:t>
      </w:r>
      <w:r w:rsidRPr="00C46F6B">
        <w:rPr>
          <w:spacing w:val="-1"/>
          <w:sz w:val="20"/>
          <w:szCs w:val="20"/>
        </w:rPr>
        <w:t xml:space="preserve"> </w:t>
      </w:r>
      <w:r w:rsidRPr="00C46F6B">
        <w:rPr>
          <w:sz w:val="20"/>
          <w:szCs w:val="20"/>
        </w:rPr>
        <w:t>futuro</w:t>
      </w:r>
      <w:r w:rsidRPr="00C46F6B">
        <w:rPr>
          <w:spacing w:val="-3"/>
          <w:sz w:val="20"/>
          <w:szCs w:val="20"/>
        </w:rPr>
        <w:t xml:space="preserve"> </w:t>
      </w:r>
      <w:r w:rsidRPr="00C46F6B">
        <w:rPr>
          <w:sz w:val="20"/>
          <w:szCs w:val="20"/>
        </w:rPr>
        <w:t>puedan</w:t>
      </w:r>
      <w:r w:rsidRPr="00C46F6B">
        <w:rPr>
          <w:spacing w:val="-1"/>
          <w:sz w:val="20"/>
          <w:szCs w:val="20"/>
        </w:rPr>
        <w:t xml:space="preserve"> </w:t>
      </w:r>
      <w:r w:rsidRPr="00C46F6B">
        <w:rPr>
          <w:sz w:val="20"/>
          <w:szCs w:val="20"/>
        </w:rPr>
        <w:t>originarse</w:t>
      </w:r>
      <w:r w:rsidRPr="00C46F6B">
        <w:rPr>
          <w:spacing w:val="-1"/>
          <w:sz w:val="20"/>
          <w:szCs w:val="20"/>
        </w:rPr>
        <w:t xml:space="preserve"> </w:t>
      </w:r>
      <w:r w:rsidRPr="00C46F6B">
        <w:rPr>
          <w:sz w:val="20"/>
          <w:szCs w:val="20"/>
        </w:rPr>
        <w:t>por las</w:t>
      </w:r>
      <w:r w:rsidRPr="00C46F6B">
        <w:rPr>
          <w:spacing w:val="1"/>
          <w:sz w:val="20"/>
          <w:szCs w:val="20"/>
        </w:rPr>
        <w:t xml:space="preserve"> </w:t>
      </w:r>
      <w:r w:rsidRPr="00C46F6B">
        <w:rPr>
          <w:sz w:val="20"/>
          <w:szCs w:val="20"/>
        </w:rPr>
        <w:t>mencionadas</w:t>
      </w:r>
      <w:r w:rsidRPr="00C46F6B">
        <w:rPr>
          <w:spacing w:val="3"/>
          <w:sz w:val="20"/>
          <w:szCs w:val="20"/>
        </w:rPr>
        <w:t xml:space="preserve"> </w:t>
      </w:r>
      <w:r w:rsidRPr="00C46F6B">
        <w:rPr>
          <w:sz w:val="20"/>
          <w:szCs w:val="20"/>
        </w:rPr>
        <w:t>Obligaciones</w:t>
      </w:r>
      <w:r w:rsidRPr="00C46F6B">
        <w:rPr>
          <w:spacing w:val="1"/>
          <w:sz w:val="20"/>
          <w:szCs w:val="20"/>
        </w:rPr>
        <w:t xml:space="preserve"> </w:t>
      </w:r>
      <w:r w:rsidRPr="00C46F6B">
        <w:rPr>
          <w:sz w:val="20"/>
          <w:szCs w:val="20"/>
        </w:rPr>
        <w:t>Negociables.</w:t>
      </w:r>
    </w:p>
    <w:p w14:paraId="3B92BCCB" w14:textId="77777777" w:rsidR="002B7B62" w:rsidRPr="006F2A1B" w:rsidRDefault="002B7B62" w:rsidP="002B7B62">
      <w:pPr>
        <w:pStyle w:val="Textoindependiente"/>
        <w:spacing w:before="1"/>
        <w:ind w:left="426"/>
      </w:pPr>
    </w:p>
    <w:p w14:paraId="076194BC" w14:textId="77777777" w:rsidR="002B7B62" w:rsidRPr="006F2A1B" w:rsidRDefault="002B7B62" w:rsidP="002B7B62">
      <w:pPr>
        <w:pStyle w:val="Prrafodelista"/>
        <w:numPr>
          <w:ilvl w:val="0"/>
          <w:numId w:val="1"/>
        </w:numPr>
        <w:tabs>
          <w:tab w:val="left" w:pos="426"/>
        </w:tabs>
        <w:spacing w:line="244" w:lineRule="auto"/>
        <w:ind w:left="426" w:firstLine="0"/>
        <w:rPr>
          <w:sz w:val="20"/>
          <w:szCs w:val="20"/>
        </w:rPr>
      </w:pPr>
      <w:r w:rsidRPr="006F2A1B">
        <w:rPr>
          <w:sz w:val="20"/>
          <w:szCs w:val="20"/>
        </w:rPr>
        <w:t>Por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medio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presente,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solicitante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toma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conocimiento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las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siguientes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fechas,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que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podrán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ser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modificadas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por la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Emisora,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en cuyo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caso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será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publicado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aviso respectivo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Boletín</w:t>
      </w:r>
      <w:r w:rsidRPr="006F2A1B">
        <w:rPr>
          <w:spacing w:val="3"/>
          <w:sz w:val="20"/>
          <w:szCs w:val="20"/>
        </w:rPr>
        <w:t xml:space="preserve"> </w:t>
      </w:r>
      <w:r w:rsidRPr="006F2A1B">
        <w:rPr>
          <w:sz w:val="20"/>
          <w:szCs w:val="20"/>
        </w:rPr>
        <w:t>Diario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3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BCBA:</w:t>
      </w:r>
    </w:p>
    <w:p w14:paraId="4593B3BB" w14:textId="77777777" w:rsidR="002B7B62" w:rsidRPr="006F2A1B" w:rsidRDefault="002B7B62" w:rsidP="002B7B62">
      <w:pPr>
        <w:pStyle w:val="Textoindependiente"/>
        <w:spacing w:before="5"/>
        <w:ind w:left="426"/>
      </w:pPr>
    </w:p>
    <w:p w14:paraId="4E62F90E" w14:textId="77777777" w:rsidR="002B7B62" w:rsidRPr="001819C2" w:rsidRDefault="002B7B62" w:rsidP="002B7B62">
      <w:pPr>
        <w:spacing w:before="1"/>
        <w:ind w:left="426"/>
        <w:rPr>
          <w:sz w:val="20"/>
          <w:szCs w:val="20"/>
        </w:rPr>
      </w:pPr>
      <w:r w:rsidRPr="00CF01FC">
        <w:rPr>
          <w:sz w:val="20"/>
          <w:szCs w:val="20"/>
          <w:u w:val="single"/>
        </w:rPr>
        <w:t>Período</w:t>
      </w:r>
      <w:r w:rsidRPr="001819C2">
        <w:rPr>
          <w:spacing w:val="-3"/>
          <w:sz w:val="20"/>
          <w:szCs w:val="20"/>
          <w:u w:val="single"/>
        </w:rPr>
        <w:t xml:space="preserve"> </w:t>
      </w:r>
      <w:r w:rsidRPr="001819C2">
        <w:rPr>
          <w:sz w:val="20"/>
          <w:szCs w:val="20"/>
          <w:u w:val="single"/>
        </w:rPr>
        <w:t>de</w:t>
      </w:r>
      <w:r w:rsidRPr="001819C2">
        <w:rPr>
          <w:spacing w:val="1"/>
          <w:sz w:val="20"/>
          <w:szCs w:val="20"/>
          <w:u w:val="single"/>
        </w:rPr>
        <w:t xml:space="preserve"> </w:t>
      </w:r>
      <w:r w:rsidRPr="001819C2">
        <w:rPr>
          <w:sz w:val="20"/>
          <w:szCs w:val="20"/>
          <w:u w:val="single"/>
        </w:rPr>
        <w:t>Difusión</w:t>
      </w:r>
      <w:r w:rsidRPr="001819C2">
        <w:rPr>
          <w:sz w:val="20"/>
          <w:szCs w:val="20"/>
        </w:rPr>
        <w:t>:</w:t>
      </w:r>
      <w:r w:rsidRPr="001819C2">
        <w:rPr>
          <w:spacing w:val="-1"/>
          <w:sz w:val="20"/>
          <w:szCs w:val="20"/>
        </w:rPr>
        <w:t xml:space="preserve"> Comenzará el 14 de agosto de 2025 y finalizará el 19 de agosto de 2025.</w:t>
      </w:r>
    </w:p>
    <w:p w14:paraId="45F96C0C" w14:textId="77777777" w:rsidR="002B7B62" w:rsidRPr="001819C2" w:rsidRDefault="002B7B62" w:rsidP="002B7B62">
      <w:pPr>
        <w:pStyle w:val="Textoindependiente"/>
        <w:spacing w:before="2"/>
        <w:ind w:left="426"/>
      </w:pPr>
    </w:p>
    <w:p w14:paraId="0CB2D9A9" w14:textId="77777777" w:rsidR="002B7B62" w:rsidRPr="001819C2" w:rsidRDefault="002B7B62" w:rsidP="002B7B62">
      <w:pPr>
        <w:spacing w:before="1"/>
        <w:ind w:left="426" w:right="-34"/>
        <w:jc w:val="both"/>
        <w:rPr>
          <w:sz w:val="20"/>
          <w:szCs w:val="20"/>
        </w:rPr>
      </w:pPr>
      <w:r w:rsidRPr="001819C2">
        <w:rPr>
          <w:sz w:val="20"/>
          <w:szCs w:val="20"/>
          <w:u w:val="single"/>
        </w:rPr>
        <w:t>Período de Licitación Pública</w:t>
      </w:r>
      <w:r w:rsidRPr="001819C2">
        <w:rPr>
          <w:sz w:val="20"/>
          <w:szCs w:val="20"/>
        </w:rPr>
        <w:t>: Comenzará el 20 de agosto de 2025 a las 10:00 horas y finalizará el 20 de agosto de 2025 a las 16:00 horas.</w:t>
      </w:r>
    </w:p>
    <w:p w14:paraId="4454DEF1" w14:textId="77777777" w:rsidR="002B7B62" w:rsidRPr="001819C2" w:rsidRDefault="002B7B62" w:rsidP="002B7B62">
      <w:pPr>
        <w:pStyle w:val="Textoindependiente"/>
        <w:ind w:left="426"/>
      </w:pPr>
    </w:p>
    <w:p w14:paraId="06F9A663" w14:textId="77777777" w:rsidR="002B7B62" w:rsidRPr="001819C2" w:rsidRDefault="002B7B62" w:rsidP="002B7B62">
      <w:pPr>
        <w:spacing w:before="1"/>
        <w:ind w:left="426"/>
        <w:rPr>
          <w:sz w:val="20"/>
          <w:szCs w:val="20"/>
        </w:rPr>
      </w:pPr>
      <w:r w:rsidRPr="001819C2">
        <w:rPr>
          <w:sz w:val="20"/>
          <w:szCs w:val="20"/>
          <w:u w:val="single"/>
        </w:rPr>
        <w:t>Fecha</w:t>
      </w:r>
      <w:r w:rsidRPr="001819C2">
        <w:rPr>
          <w:spacing w:val="-3"/>
          <w:sz w:val="20"/>
          <w:szCs w:val="20"/>
          <w:u w:val="single"/>
        </w:rPr>
        <w:t xml:space="preserve"> </w:t>
      </w:r>
      <w:r w:rsidRPr="001819C2">
        <w:rPr>
          <w:sz w:val="20"/>
          <w:szCs w:val="20"/>
          <w:u w:val="single"/>
        </w:rPr>
        <w:t>de</w:t>
      </w:r>
      <w:r w:rsidRPr="001819C2">
        <w:rPr>
          <w:spacing w:val="1"/>
          <w:sz w:val="20"/>
          <w:szCs w:val="20"/>
          <w:u w:val="single"/>
        </w:rPr>
        <w:t xml:space="preserve"> </w:t>
      </w:r>
      <w:r w:rsidRPr="001819C2">
        <w:rPr>
          <w:sz w:val="20"/>
          <w:szCs w:val="20"/>
          <w:u w:val="single"/>
        </w:rPr>
        <w:t>Emisión y</w:t>
      </w:r>
      <w:r w:rsidRPr="001819C2">
        <w:rPr>
          <w:spacing w:val="-3"/>
          <w:sz w:val="20"/>
          <w:szCs w:val="20"/>
          <w:u w:val="single"/>
        </w:rPr>
        <w:t xml:space="preserve"> </w:t>
      </w:r>
      <w:r w:rsidRPr="001819C2">
        <w:rPr>
          <w:sz w:val="20"/>
          <w:szCs w:val="20"/>
          <w:u w:val="single"/>
        </w:rPr>
        <w:t>Liquidación</w:t>
      </w:r>
      <w:r w:rsidRPr="001819C2">
        <w:rPr>
          <w:sz w:val="20"/>
          <w:szCs w:val="20"/>
        </w:rPr>
        <w:t>:</w:t>
      </w:r>
      <w:r w:rsidRPr="001819C2">
        <w:rPr>
          <w:spacing w:val="-1"/>
          <w:sz w:val="20"/>
          <w:szCs w:val="20"/>
        </w:rPr>
        <w:t xml:space="preserve"> Será el 22 de agosto de 2025.</w:t>
      </w:r>
    </w:p>
    <w:p w14:paraId="3270C77B" w14:textId="77777777" w:rsidR="002B7B62" w:rsidRDefault="002B7B62" w:rsidP="002B7B62">
      <w:pPr>
        <w:pStyle w:val="Prrafodelista"/>
        <w:tabs>
          <w:tab w:val="left" w:pos="284"/>
        </w:tabs>
        <w:ind w:left="426" w:right="0" w:firstLine="0"/>
        <w:rPr>
          <w:b/>
          <w:sz w:val="20"/>
          <w:szCs w:val="20"/>
        </w:rPr>
      </w:pPr>
    </w:p>
    <w:p w14:paraId="2BA19745" w14:textId="77777777" w:rsidR="002B7B62" w:rsidRPr="006A1339" w:rsidRDefault="002B7B62" w:rsidP="002B7B62">
      <w:pPr>
        <w:pStyle w:val="Prrafodelista"/>
        <w:numPr>
          <w:ilvl w:val="0"/>
          <w:numId w:val="2"/>
        </w:numPr>
        <w:tabs>
          <w:tab w:val="left" w:pos="284"/>
        </w:tabs>
        <w:ind w:left="426" w:right="0" w:firstLine="0"/>
        <w:rPr>
          <w:b/>
          <w:sz w:val="20"/>
          <w:szCs w:val="20"/>
        </w:rPr>
      </w:pPr>
      <w:r w:rsidRPr="006A1339">
        <w:rPr>
          <w:b/>
          <w:sz w:val="20"/>
          <w:szCs w:val="20"/>
        </w:rPr>
        <w:t>Cláusula arbitral</w:t>
      </w:r>
      <w:r w:rsidRPr="006A1339">
        <w:rPr>
          <w:sz w:val="20"/>
          <w:szCs w:val="20"/>
        </w:rPr>
        <w:t>: Todo conflicto relativo a la presente Orden de Compra y los derechos y obligaciones emergentes de la misma,</w:t>
      </w:r>
      <w:r w:rsidRPr="006A1339">
        <w:rPr>
          <w:spacing w:val="1"/>
          <w:sz w:val="20"/>
          <w:szCs w:val="20"/>
        </w:rPr>
        <w:t xml:space="preserve"> </w:t>
      </w:r>
      <w:r w:rsidRPr="006A1339">
        <w:rPr>
          <w:spacing w:val="-1"/>
          <w:sz w:val="20"/>
          <w:szCs w:val="20"/>
        </w:rPr>
        <w:t>será</w:t>
      </w:r>
      <w:r w:rsidRPr="006A1339">
        <w:rPr>
          <w:spacing w:val="-6"/>
          <w:sz w:val="20"/>
          <w:szCs w:val="20"/>
        </w:rPr>
        <w:t xml:space="preserve"> </w:t>
      </w:r>
      <w:r w:rsidRPr="006A1339">
        <w:rPr>
          <w:spacing w:val="-1"/>
          <w:sz w:val="20"/>
          <w:szCs w:val="20"/>
        </w:rPr>
        <w:t>resuelto</w:t>
      </w:r>
      <w:r w:rsidRPr="006A1339">
        <w:rPr>
          <w:spacing w:val="-3"/>
          <w:sz w:val="20"/>
          <w:szCs w:val="20"/>
        </w:rPr>
        <w:t xml:space="preserve"> </w:t>
      </w:r>
      <w:r w:rsidRPr="006A1339">
        <w:rPr>
          <w:sz w:val="20"/>
          <w:szCs w:val="20"/>
        </w:rPr>
        <w:t>en</w:t>
      </w:r>
      <w:r w:rsidRPr="006A1339">
        <w:rPr>
          <w:spacing w:val="-5"/>
          <w:sz w:val="20"/>
          <w:szCs w:val="20"/>
        </w:rPr>
        <w:t xml:space="preserve"> </w:t>
      </w:r>
      <w:r w:rsidRPr="006A1339">
        <w:rPr>
          <w:sz w:val="20"/>
          <w:szCs w:val="20"/>
        </w:rPr>
        <w:t>forma</w:t>
      </w:r>
      <w:r w:rsidRPr="006A1339">
        <w:rPr>
          <w:spacing w:val="-3"/>
          <w:sz w:val="20"/>
          <w:szCs w:val="20"/>
        </w:rPr>
        <w:t xml:space="preserve"> </w:t>
      </w:r>
      <w:r w:rsidRPr="006A1339">
        <w:rPr>
          <w:sz w:val="20"/>
          <w:szCs w:val="20"/>
        </w:rPr>
        <w:t>definitiva</w:t>
      </w:r>
      <w:r w:rsidRPr="006A1339">
        <w:rPr>
          <w:spacing w:val="-6"/>
          <w:sz w:val="20"/>
          <w:szCs w:val="20"/>
        </w:rPr>
        <w:t xml:space="preserve"> </w:t>
      </w:r>
      <w:r w:rsidRPr="006A1339">
        <w:rPr>
          <w:sz w:val="20"/>
          <w:szCs w:val="20"/>
        </w:rPr>
        <w:t>por</w:t>
      </w:r>
      <w:r w:rsidRPr="006A1339">
        <w:rPr>
          <w:spacing w:val="-5"/>
          <w:sz w:val="20"/>
          <w:szCs w:val="20"/>
        </w:rPr>
        <w:t xml:space="preserve"> </w:t>
      </w:r>
      <w:r w:rsidRPr="006A1339">
        <w:rPr>
          <w:sz w:val="20"/>
          <w:szCs w:val="20"/>
        </w:rPr>
        <w:t>el</w:t>
      </w:r>
      <w:r w:rsidRPr="006A1339">
        <w:rPr>
          <w:spacing w:val="-10"/>
          <w:sz w:val="20"/>
          <w:szCs w:val="20"/>
        </w:rPr>
        <w:t xml:space="preserve"> </w:t>
      </w:r>
      <w:r w:rsidRPr="006A1339">
        <w:rPr>
          <w:sz w:val="20"/>
          <w:szCs w:val="20"/>
        </w:rPr>
        <w:t>Tribunal</w:t>
      </w:r>
      <w:r w:rsidRPr="006A1339">
        <w:rPr>
          <w:spacing w:val="-6"/>
          <w:sz w:val="20"/>
          <w:szCs w:val="20"/>
        </w:rPr>
        <w:t xml:space="preserve"> </w:t>
      </w:r>
      <w:r w:rsidRPr="006A1339">
        <w:rPr>
          <w:sz w:val="20"/>
          <w:szCs w:val="20"/>
        </w:rPr>
        <w:t>de</w:t>
      </w:r>
      <w:r w:rsidRPr="006A1339">
        <w:rPr>
          <w:spacing w:val="-5"/>
          <w:sz w:val="20"/>
          <w:szCs w:val="20"/>
        </w:rPr>
        <w:t xml:space="preserve"> </w:t>
      </w:r>
      <w:r w:rsidRPr="006A1339">
        <w:rPr>
          <w:sz w:val="20"/>
          <w:szCs w:val="20"/>
        </w:rPr>
        <w:t>Arbitraje</w:t>
      </w:r>
      <w:r w:rsidRPr="006A1339">
        <w:rPr>
          <w:spacing w:val="-7"/>
          <w:sz w:val="20"/>
          <w:szCs w:val="20"/>
        </w:rPr>
        <w:t xml:space="preserve"> </w:t>
      </w:r>
      <w:r w:rsidRPr="006A1339">
        <w:rPr>
          <w:sz w:val="20"/>
          <w:szCs w:val="20"/>
        </w:rPr>
        <w:t>General</w:t>
      </w:r>
      <w:r w:rsidRPr="006A1339">
        <w:rPr>
          <w:spacing w:val="-9"/>
          <w:sz w:val="20"/>
          <w:szCs w:val="20"/>
        </w:rPr>
        <w:t xml:space="preserve"> </w:t>
      </w:r>
      <w:r w:rsidRPr="006A1339">
        <w:rPr>
          <w:sz w:val="20"/>
          <w:szCs w:val="20"/>
        </w:rPr>
        <w:t>de</w:t>
      </w:r>
      <w:r w:rsidRPr="006A1339">
        <w:rPr>
          <w:spacing w:val="-4"/>
          <w:sz w:val="20"/>
          <w:szCs w:val="20"/>
        </w:rPr>
        <w:t xml:space="preserve"> </w:t>
      </w:r>
      <w:r w:rsidRPr="006A1339">
        <w:rPr>
          <w:sz w:val="20"/>
          <w:szCs w:val="20"/>
        </w:rPr>
        <w:t>la</w:t>
      </w:r>
      <w:r w:rsidRPr="006A1339">
        <w:rPr>
          <w:spacing w:val="-7"/>
          <w:sz w:val="20"/>
          <w:szCs w:val="20"/>
        </w:rPr>
        <w:t xml:space="preserve"> </w:t>
      </w:r>
      <w:r w:rsidRPr="006A1339">
        <w:rPr>
          <w:sz w:val="20"/>
          <w:szCs w:val="20"/>
        </w:rPr>
        <w:t>BCBA,</w:t>
      </w:r>
      <w:r w:rsidRPr="006A1339">
        <w:rPr>
          <w:spacing w:val="-10"/>
          <w:sz w:val="20"/>
          <w:szCs w:val="20"/>
        </w:rPr>
        <w:t xml:space="preserve"> </w:t>
      </w:r>
      <w:r w:rsidRPr="006A1339">
        <w:rPr>
          <w:sz w:val="20"/>
          <w:szCs w:val="20"/>
        </w:rPr>
        <w:t>por</w:t>
      </w:r>
      <w:r w:rsidRPr="006A1339">
        <w:rPr>
          <w:spacing w:val="-5"/>
          <w:sz w:val="20"/>
          <w:szCs w:val="20"/>
        </w:rPr>
        <w:t xml:space="preserve"> </w:t>
      </w:r>
      <w:r w:rsidRPr="006A1339">
        <w:rPr>
          <w:sz w:val="20"/>
          <w:szCs w:val="20"/>
        </w:rPr>
        <w:t>las reglas</w:t>
      </w:r>
      <w:r w:rsidRPr="006A1339">
        <w:rPr>
          <w:spacing w:val="-7"/>
          <w:sz w:val="20"/>
          <w:szCs w:val="20"/>
        </w:rPr>
        <w:t xml:space="preserve"> </w:t>
      </w:r>
      <w:r w:rsidRPr="006A1339">
        <w:rPr>
          <w:sz w:val="20"/>
          <w:szCs w:val="20"/>
        </w:rPr>
        <w:t>del</w:t>
      </w:r>
      <w:r w:rsidRPr="006A1339">
        <w:rPr>
          <w:spacing w:val="-6"/>
          <w:sz w:val="20"/>
          <w:szCs w:val="20"/>
        </w:rPr>
        <w:t xml:space="preserve"> </w:t>
      </w:r>
      <w:r w:rsidRPr="006A1339">
        <w:rPr>
          <w:sz w:val="20"/>
          <w:szCs w:val="20"/>
        </w:rPr>
        <w:t>arbitraje</w:t>
      </w:r>
      <w:r w:rsidRPr="006A1339">
        <w:rPr>
          <w:spacing w:val="-7"/>
          <w:sz w:val="20"/>
          <w:szCs w:val="20"/>
        </w:rPr>
        <w:t xml:space="preserve"> </w:t>
      </w:r>
      <w:r w:rsidRPr="006A1339">
        <w:rPr>
          <w:sz w:val="20"/>
          <w:szCs w:val="20"/>
        </w:rPr>
        <w:t>de</w:t>
      </w:r>
      <w:r w:rsidRPr="006A1339">
        <w:rPr>
          <w:spacing w:val="-6"/>
          <w:sz w:val="20"/>
          <w:szCs w:val="20"/>
        </w:rPr>
        <w:t xml:space="preserve"> </w:t>
      </w:r>
      <w:r w:rsidRPr="006A1339">
        <w:rPr>
          <w:sz w:val="20"/>
          <w:szCs w:val="20"/>
        </w:rPr>
        <w:t>derecho.</w:t>
      </w:r>
      <w:r w:rsidRPr="006A1339">
        <w:rPr>
          <w:spacing w:val="-6"/>
          <w:sz w:val="20"/>
          <w:szCs w:val="20"/>
        </w:rPr>
        <w:t xml:space="preserve"> </w:t>
      </w:r>
      <w:r w:rsidRPr="006A1339">
        <w:rPr>
          <w:sz w:val="20"/>
          <w:szCs w:val="20"/>
        </w:rPr>
        <w:t>Sin</w:t>
      </w:r>
      <w:r w:rsidRPr="006A1339">
        <w:rPr>
          <w:spacing w:val="-5"/>
          <w:sz w:val="20"/>
          <w:szCs w:val="20"/>
        </w:rPr>
        <w:t xml:space="preserve"> </w:t>
      </w:r>
      <w:r w:rsidRPr="006A1339">
        <w:rPr>
          <w:sz w:val="20"/>
          <w:szCs w:val="20"/>
        </w:rPr>
        <w:t>perjuicio</w:t>
      </w:r>
      <w:r w:rsidRPr="006A1339">
        <w:rPr>
          <w:spacing w:val="1"/>
          <w:sz w:val="20"/>
          <w:szCs w:val="20"/>
        </w:rPr>
        <w:t xml:space="preserve"> </w:t>
      </w:r>
      <w:r w:rsidRPr="006A1339">
        <w:rPr>
          <w:spacing w:val="-1"/>
          <w:sz w:val="20"/>
          <w:szCs w:val="20"/>
        </w:rPr>
        <w:t>de</w:t>
      </w:r>
      <w:r w:rsidRPr="006A1339">
        <w:rPr>
          <w:spacing w:val="-8"/>
          <w:sz w:val="20"/>
          <w:szCs w:val="20"/>
        </w:rPr>
        <w:t xml:space="preserve"> </w:t>
      </w:r>
      <w:r w:rsidRPr="006A1339">
        <w:rPr>
          <w:spacing w:val="-1"/>
          <w:sz w:val="20"/>
          <w:szCs w:val="20"/>
        </w:rPr>
        <w:t>ello,</w:t>
      </w:r>
      <w:r w:rsidRPr="006A1339">
        <w:rPr>
          <w:spacing w:val="-8"/>
          <w:sz w:val="20"/>
          <w:szCs w:val="20"/>
        </w:rPr>
        <w:t xml:space="preserve"> </w:t>
      </w:r>
      <w:r w:rsidRPr="006A1339">
        <w:rPr>
          <w:spacing w:val="-1"/>
          <w:sz w:val="20"/>
          <w:szCs w:val="20"/>
        </w:rPr>
        <w:t>en</w:t>
      </w:r>
      <w:r w:rsidRPr="006A1339">
        <w:rPr>
          <w:spacing w:val="-9"/>
          <w:sz w:val="20"/>
          <w:szCs w:val="20"/>
        </w:rPr>
        <w:t xml:space="preserve"> </w:t>
      </w:r>
      <w:r w:rsidRPr="006A1339">
        <w:rPr>
          <w:spacing w:val="-1"/>
          <w:sz w:val="20"/>
          <w:szCs w:val="20"/>
        </w:rPr>
        <w:t>concordancia</w:t>
      </w:r>
      <w:r w:rsidRPr="006A1339">
        <w:rPr>
          <w:spacing w:val="-9"/>
          <w:sz w:val="20"/>
          <w:szCs w:val="20"/>
        </w:rPr>
        <w:t xml:space="preserve"> </w:t>
      </w:r>
      <w:r w:rsidRPr="006A1339">
        <w:rPr>
          <w:spacing w:val="-1"/>
          <w:sz w:val="20"/>
          <w:szCs w:val="20"/>
        </w:rPr>
        <w:t>con</w:t>
      </w:r>
      <w:r w:rsidRPr="006A1339">
        <w:rPr>
          <w:spacing w:val="-8"/>
          <w:sz w:val="20"/>
          <w:szCs w:val="20"/>
        </w:rPr>
        <w:t xml:space="preserve"> </w:t>
      </w:r>
      <w:r w:rsidRPr="006A1339">
        <w:rPr>
          <w:spacing w:val="-1"/>
          <w:sz w:val="20"/>
          <w:szCs w:val="20"/>
        </w:rPr>
        <w:t>lo</w:t>
      </w:r>
      <w:r w:rsidRPr="006A1339">
        <w:rPr>
          <w:spacing w:val="-11"/>
          <w:sz w:val="20"/>
          <w:szCs w:val="20"/>
        </w:rPr>
        <w:t xml:space="preserve"> </w:t>
      </w:r>
      <w:r w:rsidRPr="006A1339">
        <w:rPr>
          <w:spacing w:val="-1"/>
          <w:sz w:val="20"/>
          <w:szCs w:val="20"/>
        </w:rPr>
        <w:t>previsto</w:t>
      </w:r>
      <w:r w:rsidRPr="006A1339">
        <w:rPr>
          <w:spacing w:val="-8"/>
          <w:sz w:val="20"/>
          <w:szCs w:val="20"/>
        </w:rPr>
        <w:t xml:space="preserve"> </w:t>
      </w:r>
      <w:r w:rsidRPr="006A1339">
        <w:rPr>
          <w:spacing w:val="-1"/>
          <w:sz w:val="20"/>
          <w:szCs w:val="20"/>
        </w:rPr>
        <w:t>en</w:t>
      </w:r>
      <w:r w:rsidRPr="006A1339">
        <w:rPr>
          <w:spacing w:val="-11"/>
          <w:sz w:val="20"/>
          <w:szCs w:val="20"/>
        </w:rPr>
        <w:t xml:space="preserve"> </w:t>
      </w:r>
      <w:r w:rsidRPr="006A1339">
        <w:rPr>
          <w:spacing w:val="-1"/>
          <w:sz w:val="20"/>
          <w:szCs w:val="20"/>
        </w:rPr>
        <w:t>el</w:t>
      </w:r>
      <w:r w:rsidRPr="006A1339">
        <w:rPr>
          <w:spacing w:val="-11"/>
          <w:sz w:val="20"/>
          <w:szCs w:val="20"/>
        </w:rPr>
        <w:t xml:space="preserve"> </w:t>
      </w:r>
      <w:r w:rsidRPr="006A1339">
        <w:rPr>
          <w:sz w:val="20"/>
          <w:szCs w:val="20"/>
        </w:rPr>
        <w:t>artículo</w:t>
      </w:r>
      <w:r w:rsidRPr="006A1339">
        <w:rPr>
          <w:spacing w:val="-9"/>
          <w:sz w:val="20"/>
          <w:szCs w:val="20"/>
        </w:rPr>
        <w:t xml:space="preserve"> </w:t>
      </w:r>
      <w:r w:rsidRPr="006A1339">
        <w:rPr>
          <w:sz w:val="20"/>
          <w:szCs w:val="20"/>
        </w:rPr>
        <w:t>28</w:t>
      </w:r>
      <w:r w:rsidRPr="006A1339">
        <w:rPr>
          <w:spacing w:val="-8"/>
          <w:sz w:val="20"/>
          <w:szCs w:val="20"/>
        </w:rPr>
        <w:t xml:space="preserve"> </w:t>
      </w:r>
      <w:r w:rsidRPr="006A1339">
        <w:rPr>
          <w:sz w:val="20"/>
          <w:szCs w:val="20"/>
        </w:rPr>
        <w:t>y</w:t>
      </w:r>
      <w:r w:rsidRPr="006A1339">
        <w:rPr>
          <w:spacing w:val="-14"/>
          <w:sz w:val="20"/>
          <w:szCs w:val="20"/>
        </w:rPr>
        <w:t xml:space="preserve"> </w:t>
      </w:r>
      <w:r w:rsidRPr="006A1339">
        <w:rPr>
          <w:sz w:val="20"/>
          <w:szCs w:val="20"/>
        </w:rPr>
        <w:t>subsiguientes</w:t>
      </w:r>
      <w:r w:rsidRPr="006A1339">
        <w:rPr>
          <w:spacing w:val="-11"/>
          <w:sz w:val="20"/>
          <w:szCs w:val="20"/>
        </w:rPr>
        <w:t xml:space="preserve"> </w:t>
      </w:r>
      <w:r w:rsidRPr="006A1339">
        <w:rPr>
          <w:sz w:val="20"/>
          <w:szCs w:val="20"/>
        </w:rPr>
        <w:t>de</w:t>
      </w:r>
      <w:r w:rsidRPr="006A1339">
        <w:rPr>
          <w:spacing w:val="-5"/>
          <w:sz w:val="20"/>
          <w:szCs w:val="20"/>
        </w:rPr>
        <w:t xml:space="preserve"> </w:t>
      </w:r>
      <w:r w:rsidRPr="006A1339">
        <w:rPr>
          <w:sz w:val="20"/>
          <w:szCs w:val="20"/>
        </w:rPr>
        <w:t>la</w:t>
      </w:r>
      <w:r w:rsidRPr="006A1339">
        <w:rPr>
          <w:spacing w:val="-11"/>
          <w:sz w:val="20"/>
          <w:szCs w:val="20"/>
        </w:rPr>
        <w:t xml:space="preserve"> </w:t>
      </w:r>
      <w:r w:rsidRPr="006A1339">
        <w:rPr>
          <w:sz w:val="20"/>
          <w:szCs w:val="20"/>
        </w:rPr>
        <w:t>Ley</w:t>
      </w:r>
      <w:r w:rsidRPr="006A1339">
        <w:rPr>
          <w:spacing w:val="-12"/>
          <w:sz w:val="20"/>
          <w:szCs w:val="20"/>
        </w:rPr>
        <w:t xml:space="preserve"> </w:t>
      </w:r>
      <w:r w:rsidRPr="006A1339">
        <w:rPr>
          <w:sz w:val="20"/>
          <w:szCs w:val="20"/>
        </w:rPr>
        <w:t>de</w:t>
      </w:r>
      <w:r w:rsidRPr="006A1339">
        <w:rPr>
          <w:spacing w:val="-5"/>
          <w:sz w:val="20"/>
          <w:szCs w:val="20"/>
        </w:rPr>
        <w:t xml:space="preserve"> </w:t>
      </w:r>
      <w:r w:rsidRPr="006A1339">
        <w:rPr>
          <w:sz w:val="20"/>
          <w:szCs w:val="20"/>
        </w:rPr>
        <w:t>Mercado</w:t>
      </w:r>
      <w:r w:rsidRPr="006A1339">
        <w:rPr>
          <w:spacing w:val="-9"/>
          <w:sz w:val="20"/>
          <w:szCs w:val="20"/>
        </w:rPr>
        <w:t xml:space="preserve"> </w:t>
      </w:r>
      <w:r w:rsidRPr="006A1339">
        <w:rPr>
          <w:sz w:val="20"/>
          <w:szCs w:val="20"/>
        </w:rPr>
        <w:t>de</w:t>
      </w:r>
      <w:r w:rsidRPr="006A1339">
        <w:rPr>
          <w:spacing w:val="-8"/>
          <w:sz w:val="20"/>
          <w:szCs w:val="20"/>
        </w:rPr>
        <w:t xml:space="preserve"> </w:t>
      </w:r>
      <w:r w:rsidRPr="006A1339">
        <w:rPr>
          <w:sz w:val="20"/>
          <w:szCs w:val="20"/>
        </w:rPr>
        <w:t>Capitales,</w:t>
      </w:r>
      <w:r w:rsidRPr="006A1339">
        <w:rPr>
          <w:spacing w:val="-6"/>
          <w:sz w:val="20"/>
          <w:szCs w:val="20"/>
        </w:rPr>
        <w:t xml:space="preserve"> </w:t>
      </w:r>
      <w:r w:rsidRPr="006A1339">
        <w:rPr>
          <w:sz w:val="20"/>
          <w:szCs w:val="20"/>
        </w:rPr>
        <w:t>los</w:t>
      </w:r>
      <w:r w:rsidRPr="006A1339">
        <w:rPr>
          <w:spacing w:val="-8"/>
          <w:sz w:val="20"/>
          <w:szCs w:val="20"/>
        </w:rPr>
        <w:t xml:space="preserve"> </w:t>
      </w:r>
      <w:r w:rsidRPr="006A1339">
        <w:rPr>
          <w:sz w:val="20"/>
          <w:szCs w:val="20"/>
        </w:rPr>
        <w:t>accionistas</w:t>
      </w:r>
      <w:r w:rsidRPr="006A1339">
        <w:rPr>
          <w:spacing w:val="-6"/>
          <w:sz w:val="20"/>
          <w:szCs w:val="20"/>
        </w:rPr>
        <w:t xml:space="preserve"> </w:t>
      </w:r>
      <w:r w:rsidRPr="006A1339">
        <w:rPr>
          <w:sz w:val="20"/>
          <w:szCs w:val="20"/>
        </w:rPr>
        <w:t>e</w:t>
      </w:r>
      <w:r w:rsidRPr="006A1339">
        <w:rPr>
          <w:spacing w:val="-11"/>
          <w:sz w:val="20"/>
          <w:szCs w:val="20"/>
        </w:rPr>
        <w:t xml:space="preserve"> </w:t>
      </w:r>
      <w:r>
        <w:rPr>
          <w:w w:val="105"/>
          <w:sz w:val="20"/>
        </w:rPr>
        <w:t xml:space="preserve">inversores </w:t>
      </w:r>
      <w:r w:rsidRPr="006A1339">
        <w:rPr>
          <w:sz w:val="20"/>
          <w:szCs w:val="20"/>
        </w:rPr>
        <w:t>en</w:t>
      </w:r>
      <w:r w:rsidRPr="006A1339">
        <w:rPr>
          <w:spacing w:val="-2"/>
          <w:sz w:val="20"/>
          <w:szCs w:val="20"/>
        </w:rPr>
        <w:t xml:space="preserve"> </w:t>
      </w:r>
      <w:r w:rsidRPr="006A1339">
        <w:rPr>
          <w:sz w:val="20"/>
          <w:szCs w:val="20"/>
        </w:rPr>
        <w:t>conflicto</w:t>
      </w:r>
      <w:r w:rsidRPr="006A1339">
        <w:rPr>
          <w:spacing w:val="-2"/>
          <w:sz w:val="20"/>
          <w:szCs w:val="20"/>
        </w:rPr>
        <w:t xml:space="preserve"> </w:t>
      </w:r>
      <w:r w:rsidRPr="006A1339">
        <w:rPr>
          <w:sz w:val="20"/>
          <w:szCs w:val="20"/>
        </w:rPr>
        <w:t>con la</w:t>
      </w:r>
      <w:r w:rsidRPr="006A1339">
        <w:rPr>
          <w:spacing w:val="-3"/>
          <w:sz w:val="20"/>
          <w:szCs w:val="20"/>
        </w:rPr>
        <w:t xml:space="preserve"> </w:t>
      </w:r>
      <w:r w:rsidRPr="006A1339">
        <w:rPr>
          <w:sz w:val="20"/>
          <w:szCs w:val="20"/>
        </w:rPr>
        <w:t>BCBA</w:t>
      </w:r>
      <w:r w:rsidRPr="006A1339">
        <w:rPr>
          <w:spacing w:val="-3"/>
          <w:sz w:val="20"/>
          <w:szCs w:val="20"/>
        </w:rPr>
        <w:t xml:space="preserve"> </w:t>
      </w:r>
      <w:r w:rsidRPr="006A1339">
        <w:rPr>
          <w:sz w:val="20"/>
          <w:szCs w:val="20"/>
        </w:rPr>
        <w:t>o</w:t>
      </w:r>
      <w:r w:rsidRPr="006A1339">
        <w:rPr>
          <w:spacing w:val="-3"/>
          <w:sz w:val="20"/>
          <w:szCs w:val="20"/>
        </w:rPr>
        <w:t xml:space="preserve"> </w:t>
      </w:r>
      <w:r w:rsidRPr="006A1339">
        <w:rPr>
          <w:sz w:val="20"/>
          <w:szCs w:val="20"/>
        </w:rPr>
        <w:t>con</w:t>
      </w:r>
      <w:r w:rsidRPr="006A1339">
        <w:rPr>
          <w:spacing w:val="-2"/>
          <w:sz w:val="20"/>
          <w:szCs w:val="20"/>
        </w:rPr>
        <w:t xml:space="preserve"> </w:t>
      </w:r>
      <w:r w:rsidRPr="006A1339">
        <w:rPr>
          <w:sz w:val="20"/>
          <w:szCs w:val="20"/>
        </w:rPr>
        <w:t>los</w:t>
      </w:r>
      <w:r w:rsidRPr="006A1339">
        <w:rPr>
          <w:spacing w:val="1"/>
          <w:sz w:val="20"/>
          <w:szCs w:val="20"/>
        </w:rPr>
        <w:t xml:space="preserve"> </w:t>
      </w:r>
      <w:r w:rsidRPr="006A1339">
        <w:rPr>
          <w:sz w:val="20"/>
          <w:szCs w:val="20"/>
        </w:rPr>
        <w:t>agentes que</w:t>
      </w:r>
      <w:r w:rsidRPr="006A1339">
        <w:rPr>
          <w:spacing w:val="-3"/>
          <w:sz w:val="20"/>
          <w:szCs w:val="20"/>
        </w:rPr>
        <w:t xml:space="preserve"> </w:t>
      </w:r>
      <w:r w:rsidRPr="006A1339">
        <w:rPr>
          <w:sz w:val="20"/>
          <w:szCs w:val="20"/>
        </w:rPr>
        <w:t>actúen</w:t>
      </w:r>
      <w:r w:rsidRPr="006A1339">
        <w:rPr>
          <w:spacing w:val="-3"/>
          <w:sz w:val="20"/>
          <w:szCs w:val="20"/>
        </w:rPr>
        <w:t xml:space="preserve"> </w:t>
      </w:r>
      <w:r w:rsidRPr="006A1339">
        <w:rPr>
          <w:sz w:val="20"/>
          <w:szCs w:val="20"/>
        </w:rPr>
        <w:t>en</w:t>
      </w:r>
      <w:r w:rsidRPr="006A1339">
        <w:rPr>
          <w:spacing w:val="-2"/>
          <w:sz w:val="20"/>
          <w:szCs w:val="20"/>
        </w:rPr>
        <w:t xml:space="preserve"> </w:t>
      </w:r>
      <w:r w:rsidRPr="006A1339">
        <w:rPr>
          <w:sz w:val="20"/>
          <w:szCs w:val="20"/>
        </w:rPr>
        <w:t>su</w:t>
      </w:r>
      <w:r w:rsidRPr="006A1339">
        <w:rPr>
          <w:spacing w:val="-1"/>
          <w:sz w:val="20"/>
          <w:szCs w:val="20"/>
        </w:rPr>
        <w:t xml:space="preserve"> </w:t>
      </w:r>
      <w:r w:rsidRPr="006A1339">
        <w:rPr>
          <w:sz w:val="20"/>
          <w:szCs w:val="20"/>
        </w:rPr>
        <w:t>ámbito,</w:t>
      </w:r>
      <w:r w:rsidRPr="006A1339">
        <w:rPr>
          <w:spacing w:val="-4"/>
          <w:sz w:val="20"/>
          <w:szCs w:val="20"/>
        </w:rPr>
        <w:t xml:space="preserve"> </w:t>
      </w:r>
      <w:r w:rsidRPr="006A1339">
        <w:rPr>
          <w:sz w:val="20"/>
          <w:szCs w:val="20"/>
        </w:rPr>
        <w:t>podrán optar</w:t>
      </w:r>
      <w:r w:rsidRPr="006A1339">
        <w:rPr>
          <w:spacing w:val="-4"/>
          <w:sz w:val="20"/>
          <w:szCs w:val="20"/>
        </w:rPr>
        <w:t xml:space="preserve"> </w:t>
      </w:r>
      <w:r w:rsidRPr="006A1339">
        <w:rPr>
          <w:sz w:val="20"/>
          <w:szCs w:val="20"/>
        </w:rPr>
        <w:t>por</w:t>
      </w:r>
      <w:r w:rsidRPr="006A1339">
        <w:rPr>
          <w:spacing w:val="-5"/>
          <w:sz w:val="20"/>
          <w:szCs w:val="20"/>
        </w:rPr>
        <w:t xml:space="preserve"> </w:t>
      </w:r>
      <w:r w:rsidRPr="006A1339">
        <w:rPr>
          <w:sz w:val="20"/>
          <w:szCs w:val="20"/>
        </w:rPr>
        <w:t>acudir</w:t>
      </w:r>
      <w:r w:rsidRPr="006A1339">
        <w:rPr>
          <w:spacing w:val="-6"/>
          <w:sz w:val="20"/>
          <w:szCs w:val="20"/>
        </w:rPr>
        <w:t xml:space="preserve"> </w:t>
      </w:r>
      <w:r w:rsidRPr="006A1339">
        <w:rPr>
          <w:sz w:val="20"/>
          <w:szCs w:val="20"/>
        </w:rPr>
        <w:t>a</w:t>
      </w:r>
      <w:r w:rsidRPr="006A1339">
        <w:rPr>
          <w:spacing w:val="2"/>
          <w:sz w:val="20"/>
          <w:szCs w:val="20"/>
        </w:rPr>
        <w:t xml:space="preserve"> </w:t>
      </w:r>
      <w:r w:rsidRPr="006A1339">
        <w:rPr>
          <w:sz w:val="20"/>
          <w:szCs w:val="20"/>
        </w:rPr>
        <w:t>los</w:t>
      </w:r>
      <w:r w:rsidRPr="006A1339">
        <w:rPr>
          <w:spacing w:val="-1"/>
          <w:sz w:val="20"/>
          <w:szCs w:val="20"/>
        </w:rPr>
        <w:t xml:space="preserve"> </w:t>
      </w:r>
      <w:r w:rsidRPr="006A1339">
        <w:rPr>
          <w:sz w:val="20"/>
          <w:szCs w:val="20"/>
        </w:rPr>
        <w:t>tribunales</w:t>
      </w:r>
      <w:r w:rsidRPr="006A1339">
        <w:rPr>
          <w:spacing w:val="-1"/>
          <w:sz w:val="20"/>
          <w:szCs w:val="20"/>
        </w:rPr>
        <w:t xml:space="preserve"> </w:t>
      </w:r>
      <w:r w:rsidRPr="006A1339">
        <w:rPr>
          <w:sz w:val="20"/>
          <w:szCs w:val="20"/>
        </w:rPr>
        <w:t>judiciales</w:t>
      </w:r>
      <w:r w:rsidRPr="006A1339">
        <w:rPr>
          <w:spacing w:val="-1"/>
          <w:sz w:val="20"/>
          <w:szCs w:val="20"/>
        </w:rPr>
        <w:t xml:space="preserve"> </w:t>
      </w:r>
      <w:r w:rsidRPr="006A1339">
        <w:rPr>
          <w:sz w:val="20"/>
          <w:szCs w:val="20"/>
        </w:rPr>
        <w:t>competentes.</w:t>
      </w:r>
    </w:p>
    <w:p w14:paraId="713506E2" w14:textId="77777777" w:rsidR="002B7B62" w:rsidRPr="006F2A1B" w:rsidRDefault="002B7B62" w:rsidP="002B7B62">
      <w:pPr>
        <w:pStyle w:val="Textoindependiente"/>
        <w:spacing w:before="11"/>
        <w:ind w:left="426"/>
      </w:pPr>
    </w:p>
    <w:p w14:paraId="1A55FD9F" w14:textId="77777777" w:rsidR="002B7B62" w:rsidRPr="006F2A1B" w:rsidRDefault="002B7B62" w:rsidP="002B7B62">
      <w:pPr>
        <w:ind w:left="426" w:right="332" w:firstLine="667"/>
        <w:rPr>
          <w:sz w:val="20"/>
          <w:szCs w:val="20"/>
        </w:rPr>
      </w:pPr>
      <w:r w:rsidRPr="006F2A1B">
        <w:rPr>
          <w:sz w:val="20"/>
          <w:szCs w:val="20"/>
        </w:rPr>
        <w:t>Todos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los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datos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informados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en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presente revisten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el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carácter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-6"/>
          <w:sz w:val="20"/>
          <w:szCs w:val="20"/>
        </w:rPr>
        <w:t xml:space="preserve"> </w:t>
      </w:r>
      <w:r w:rsidRPr="006F2A1B">
        <w:rPr>
          <w:sz w:val="20"/>
          <w:szCs w:val="20"/>
        </w:rPr>
        <w:t>declaración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jurada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7"/>
          <w:sz w:val="20"/>
          <w:szCs w:val="20"/>
        </w:rPr>
        <w:t xml:space="preserve"> </w:t>
      </w:r>
      <w:r w:rsidRPr="006F2A1B">
        <w:rPr>
          <w:sz w:val="20"/>
          <w:szCs w:val="20"/>
        </w:rPr>
        <w:t>son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correctos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y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completos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a</w:t>
      </w:r>
      <w:r w:rsidRPr="006F2A1B">
        <w:rPr>
          <w:spacing w:val="-5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fecha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la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presente Orden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de</w:t>
      </w:r>
      <w:r w:rsidRPr="006F2A1B">
        <w:rPr>
          <w:spacing w:val="2"/>
          <w:sz w:val="20"/>
          <w:szCs w:val="20"/>
        </w:rPr>
        <w:t xml:space="preserve"> </w:t>
      </w:r>
      <w:r w:rsidRPr="006F2A1B">
        <w:rPr>
          <w:sz w:val="20"/>
          <w:szCs w:val="20"/>
        </w:rPr>
        <w:t>Compra.</w:t>
      </w:r>
    </w:p>
    <w:p w14:paraId="6FEF776E" w14:textId="77777777" w:rsidR="002B7B62" w:rsidRPr="006F2A1B" w:rsidRDefault="002B7B62" w:rsidP="002B7B62">
      <w:pPr>
        <w:pStyle w:val="Textoindependiente"/>
        <w:ind w:left="426"/>
      </w:pPr>
    </w:p>
    <w:p w14:paraId="50C5996B" w14:textId="77777777" w:rsidR="002B7B62" w:rsidRPr="006F2A1B" w:rsidRDefault="002B7B62" w:rsidP="002B7B62">
      <w:pPr>
        <w:spacing w:before="144"/>
        <w:ind w:left="426"/>
        <w:rPr>
          <w:sz w:val="20"/>
          <w:szCs w:val="20"/>
        </w:rPr>
      </w:pPr>
      <w:r w:rsidRPr="006F2A1B">
        <w:rPr>
          <w:sz w:val="20"/>
          <w:szCs w:val="20"/>
        </w:rPr>
        <w:lastRenderedPageBreak/>
        <w:t>FIRMA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DEL</w:t>
      </w:r>
      <w:r w:rsidRPr="006F2A1B">
        <w:rPr>
          <w:spacing w:val="-2"/>
          <w:sz w:val="20"/>
          <w:szCs w:val="20"/>
        </w:rPr>
        <w:t xml:space="preserve"> </w:t>
      </w:r>
      <w:r w:rsidRPr="006F2A1B">
        <w:rPr>
          <w:sz w:val="20"/>
          <w:szCs w:val="20"/>
        </w:rPr>
        <w:t>SOLICITANTE</w:t>
      </w:r>
    </w:p>
    <w:p w14:paraId="479B6B6C" w14:textId="77777777" w:rsidR="002B7B62" w:rsidRPr="006F2A1B" w:rsidRDefault="002B7B62" w:rsidP="002B7B62">
      <w:pPr>
        <w:tabs>
          <w:tab w:val="left" w:pos="3203"/>
          <w:tab w:val="left" w:pos="3356"/>
        </w:tabs>
        <w:ind w:left="426" w:right="5821"/>
        <w:rPr>
          <w:sz w:val="20"/>
          <w:szCs w:val="20"/>
        </w:rPr>
      </w:pPr>
      <w:r w:rsidRPr="006F2A1B">
        <w:rPr>
          <w:sz w:val="20"/>
          <w:szCs w:val="20"/>
        </w:rPr>
        <w:t>Nombre/Razón</w:t>
      </w:r>
      <w:r w:rsidRPr="006F2A1B">
        <w:rPr>
          <w:spacing w:val="-4"/>
          <w:sz w:val="20"/>
          <w:szCs w:val="20"/>
        </w:rPr>
        <w:t xml:space="preserve"> </w:t>
      </w:r>
      <w:r w:rsidRPr="006F2A1B">
        <w:rPr>
          <w:sz w:val="20"/>
          <w:szCs w:val="20"/>
        </w:rPr>
        <w:t>Social: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  <w:u w:val="single"/>
        </w:rPr>
        <w:t xml:space="preserve"> </w:t>
      </w:r>
      <w:r w:rsidRPr="006F2A1B">
        <w:rPr>
          <w:sz w:val="20"/>
          <w:szCs w:val="20"/>
          <w:u w:val="single"/>
        </w:rPr>
        <w:tab/>
      </w:r>
      <w:r w:rsidRPr="006F2A1B">
        <w:rPr>
          <w:sz w:val="20"/>
          <w:szCs w:val="20"/>
        </w:rPr>
        <w:t xml:space="preserve">                    Firma:</w:t>
      </w:r>
      <w:r w:rsidRPr="006F2A1B">
        <w:rPr>
          <w:sz w:val="20"/>
          <w:szCs w:val="20"/>
          <w:u w:val="single"/>
        </w:rPr>
        <w:tab/>
      </w:r>
      <w:r w:rsidRPr="006F2A1B">
        <w:rPr>
          <w:sz w:val="20"/>
          <w:szCs w:val="20"/>
          <w:u w:val="single"/>
        </w:rPr>
        <w:tab/>
      </w:r>
      <w:r w:rsidRPr="006F2A1B">
        <w:rPr>
          <w:sz w:val="20"/>
          <w:szCs w:val="20"/>
        </w:rPr>
        <w:t xml:space="preserve"> Aclaración:</w:t>
      </w:r>
      <w:r w:rsidRPr="006F2A1B">
        <w:rPr>
          <w:sz w:val="20"/>
          <w:szCs w:val="20"/>
          <w:u w:val="single"/>
        </w:rPr>
        <w:tab/>
      </w:r>
      <w:r w:rsidRPr="006F2A1B">
        <w:rPr>
          <w:sz w:val="20"/>
          <w:szCs w:val="20"/>
          <w:u w:val="single"/>
        </w:rPr>
        <w:tab/>
      </w:r>
      <w:r w:rsidRPr="006F2A1B">
        <w:rPr>
          <w:sz w:val="20"/>
          <w:szCs w:val="20"/>
        </w:rPr>
        <w:t xml:space="preserve"> Carácter: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  <w:u w:val="single"/>
        </w:rPr>
        <w:t xml:space="preserve"> </w:t>
      </w:r>
      <w:r w:rsidRPr="006F2A1B">
        <w:rPr>
          <w:sz w:val="20"/>
          <w:szCs w:val="20"/>
          <w:u w:val="single"/>
        </w:rPr>
        <w:tab/>
      </w:r>
      <w:r w:rsidRPr="006F2A1B">
        <w:rPr>
          <w:w w:val="5"/>
          <w:sz w:val="20"/>
          <w:szCs w:val="20"/>
          <w:u w:val="single"/>
        </w:rPr>
        <w:t xml:space="preserve"> </w:t>
      </w:r>
    </w:p>
    <w:p w14:paraId="3074E800" w14:textId="77777777" w:rsidR="002B7B62" w:rsidRPr="006F2A1B" w:rsidRDefault="002B7B62" w:rsidP="002B7B62">
      <w:pPr>
        <w:tabs>
          <w:tab w:val="left" w:pos="3246"/>
        </w:tabs>
        <w:spacing w:before="4"/>
        <w:ind w:left="426"/>
        <w:rPr>
          <w:sz w:val="20"/>
          <w:szCs w:val="20"/>
        </w:rPr>
      </w:pPr>
      <w:r w:rsidRPr="006F2A1B">
        <w:rPr>
          <w:sz w:val="20"/>
          <w:szCs w:val="20"/>
        </w:rPr>
        <w:t>C.U.I.T. /</w:t>
      </w:r>
      <w:r w:rsidRPr="006F2A1B">
        <w:rPr>
          <w:spacing w:val="1"/>
          <w:sz w:val="20"/>
          <w:szCs w:val="20"/>
        </w:rPr>
        <w:t xml:space="preserve"> </w:t>
      </w:r>
      <w:r w:rsidRPr="006F2A1B">
        <w:rPr>
          <w:sz w:val="20"/>
          <w:szCs w:val="20"/>
        </w:rPr>
        <w:t>Documento</w:t>
      </w:r>
      <w:r w:rsidRPr="006F2A1B">
        <w:rPr>
          <w:spacing w:val="-1"/>
          <w:sz w:val="20"/>
          <w:szCs w:val="20"/>
        </w:rPr>
        <w:t xml:space="preserve"> </w:t>
      </w:r>
      <w:r w:rsidRPr="006F2A1B">
        <w:rPr>
          <w:sz w:val="20"/>
          <w:szCs w:val="20"/>
        </w:rPr>
        <w:t>N°:</w:t>
      </w:r>
      <w:r w:rsidRPr="006F2A1B">
        <w:rPr>
          <w:spacing w:val="-3"/>
          <w:sz w:val="20"/>
          <w:szCs w:val="20"/>
        </w:rPr>
        <w:t xml:space="preserve"> </w:t>
      </w:r>
      <w:r w:rsidRPr="006F2A1B">
        <w:rPr>
          <w:sz w:val="20"/>
          <w:szCs w:val="20"/>
          <w:u w:val="single"/>
        </w:rPr>
        <w:t xml:space="preserve"> </w:t>
      </w:r>
      <w:r w:rsidRPr="006F2A1B">
        <w:rPr>
          <w:sz w:val="20"/>
          <w:szCs w:val="20"/>
          <w:u w:val="single"/>
        </w:rPr>
        <w:tab/>
      </w:r>
    </w:p>
    <w:p w14:paraId="0FF512B5" w14:textId="77777777" w:rsidR="002B7B62" w:rsidRPr="006F2A1B" w:rsidRDefault="002B7B62" w:rsidP="002B7B62">
      <w:pPr>
        <w:pStyle w:val="Textoindependiente"/>
        <w:spacing w:before="8"/>
        <w:ind w:left="426"/>
      </w:pPr>
      <w:r w:rsidRPr="006F2A1B"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B887FB0" wp14:editId="1E9761F3">
                <wp:simplePos x="0" y="0"/>
                <wp:positionH relativeFrom="page">
                  <wp:posOffset>1273810</wp:posOffset>
                </wp:positionH>
                <wp:positionV relativeFrom="paragraph">
                  <wp:posOffset>139700</wp:posOffset>
                </wp:positionV>
                <wp:extent cx="5218430" cy="364490"/>
                <wp:effectExtent l="0" t="0" r="0" b="0"/>
                <wp:wrapTopAndBottom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8430" cy="364490"/>
                          <a:chOff x="2006" y="220"/>
                          <a:chExt cx="8218" cy="574"/>
                        </a:xfrm>
                      </wpg:grpSpPr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2006" y="219"/>
                            <a:ext cx="8218" cy="574"/>
                          </a:xfrm>
                          <a:custGeom>
                            <a:avLst/>
                            <a:gdLst>
                              <a:gd name="T0" fmla="+- 0 10224 2006"/>
                              <a:gd name="T1" fmla="*/ T0 w 8218"/>
                              <a:gd name="T2" fmla="+- 0 421 220"/>
                              <a:gd name="T3" fmla="*/ 421 h 574"/>
                              <a:gd name="T4" fmla="+- 0 10214 2006"/>
                              <a:gd name="T5" fmla="*/ T4 w 8218"/>
                              <a:gd name="T6" fmla="+- 0 421 220"/>
                              <a:gd name="T7" fmla="*/ 421 h 574"/>
                              <a:gd name="T8" fmla="+- 0 10214 2006"/>
                              <a:gd name="T9" fmla="*/ T8 w 8218"/>
                              <a:gd name="T10" fmla="+- 0 594 220"/>
                              <a:gd name="T11" fmla="*/ 594 h 574"/>
                              <a:gd name="T12" fmla="+- 0 10214 2006"/>
                              <a:gd name="T13" fmla="*/ T12 w 8218"/>
                              <a:gd name="T14" fmla="+- 0 786 220"/>
                              <a:gd name="T15" fmla="*/ 786 h 574"/>
                              <a:gd name="T16" fmla="+- 0 10224 2006"/>
                              <a:gd name="T17" fmla="*/ T16 w 8218"/>
                              <a:gd name="T18" fmla="+- 0 786 220"/>
                              <a:gd name="T19" fmla="*/ 786 h 574"/>
                              <a:gd name="T20" fmla="+- 0 10224 2006"/>
                              <a:gd name="T21" fmla="*/ T20 w 8218"/>
                              <a:gd name="T22" fmla="+- 0 594 220"/>
                              <a:gd name="T23" fmla="*/ 594 h 574"/>
                              <a:gd name="T24" fmla="+- 0 10224 2006"/>
                              <a:gd name="T25" fmla="*/ T24 w 8218"/>
                              <a:gd name="T26" fmla="+- 0 421 220"/>
                              <a:gd name="T27" fmla="*/ 421 h 574"/>
                              <a:gd name="T28" fmla="+- 0 10224 2006"/>
                              <a:gd name="T29" fmla="*/ T28 w 8218"/>
                              <a:gd name="T30" fmla="+- 0 220 220"/>
                              <a:gd name="T31" fmla="*/ 220 h 574"/>
                              <a:gd name="T32" fmla="+- 0 10214 2006"/>
                              <a:gd name="T33" fmla="*/ T32 w 8218"/>
                              <a:gd name="T34" fmla="+- 0 220 220"/>
                              <a:gd name="T35" fmla="*/ 220 h 574"/>
                              <a:gd name="T36" fmla="+- 0 10214 2006"/>
                              <a:gd name="T37" fmla="*/ T36 w 8218"/>
                              <a:gd name="T38" fmla="+- 0 220 220"/>
                              <a:gd name="T39" fmla="*/ 220 h 574"/>
                              <a:gd name="T40" fmla="+- 0 2006 2006"/>
                              <a:gd name="T41" fmla="*/ T40 w 8218"/>
                              <a:gd name="T42" fmla="+- 0 220 220"/>
                              <a:gd name="T43" fmla="*/ 220 h 574"/>
                              <a:gd name="T44" fmla="+- 0 2006 2006"/>
                              <a:gd name="T45" fmla="*/ T44 w 8218"/>
                              <a:gd name="T46" fmla="+- 0 229 220"/>
                              <a:gd name="T47" fmla="*/ 229 h 574"/>
                              <a:gd name="T48" fmla="+- 0 2006 2006"/>
                              <a:gd name="T49" fmla="*/ T48 w 8218"/>
                              <a:gd name="T50" fmla="+- 0 421 220"/>
                              <a:gd name="T51" fmla="*/ 421 h 574"/>
                              <a:gd name="T52" fmla="+- 0 2006 2006"/>
                              <a:gd name="T53" fmla="*/ T52 w 8218"/>
                              <a:gd name="T54" fmla="+- 0 594 220"/>
                              <a:gd name="T55" fmla="*/ 594 h 574"/>
                              <a:gd name="T56" fmla="+- 0 2006 2006"/>
                              <a:gd name="T57" fmla="*/ T56 w 8218"/>
                              <a:gd name="T58" fmla="+- 0 786 220"/>
                              <a:gd name="T59" fmla="*/ 786 h 574"/>
                              <a:gd name="T60" fmla="+- 0 2006 2006"/>
                              <a:gd name="T61" fmla="*/ T60 w 8218"/>
                              <a:gd name="T62" fmla="+- 0 786 220"/>
                              <a:gd name="T63" fmla="*/ 786 h 574"/>
                              <a:gd name="T64" fmla="+- 0 2006 2006"/>
                              <a:gd name="T65" fmla="*/ T64 w 8218"/>
                              <a:gd name="T66" fmla="+- 0 793 220"/>
                              <a:gd name="T67" fmla="*/ 793 h 574"/>
                              <a:gd name="T68" fmla="+- 0 10214 2006"/>
                              <a:gd name="T69" fmla="*/ T68 w 8218"/>
                              <a:gd name="T70" fmla="+- 0 793 220"/>
                              <a:gd name="T71" fmla="*/ 793 h 574"/>
                              <a:gd name="T72" fmla="+- 0 10224 2006"/>
                              <a:gd name="T73" fmla="*/ T72 w 8218"/>
                              <a:gd name="T74" fmla="+- 0 793 220"/>
                              <a:gd name="T75" fmla="*/ 793 h 574"/>
                              <a:gd name="T76" fmla="+- 0 10224 2006"/>
                              <a:gd name="T77" fmla="*/ T76 w 8218"/>
                              <a:gd name="T78" fmla="+- 0 786 220"/>
                              <a:gd name="T79" fmla="*/ 786 h 574"/>
                              <a:gd name="T80" fmla="+- 0 10214 2006"/>
                              <a:gd name="T81" fmla="*/ T80 w 8218"/>
                              <a:gd name="T82" fmla="+- 0 786 220"/>
                              <a:gd name="T83" fmla="*/ 786 h 574"/>
                              <a:gd name="T84" fmla="+- 0 10214 2006"/>
                              <a:gd name="T85" fmla="*/ T84 w 8218"/>
                              <a:gd name="T86" fmla="+- 0 786 220"/>
                              <a:gd name="T87" fmla="*/ 786 h 574"/>
                              <a:gd name="T88" fmla="+- 0 2016 2006"/>
                              <a:gd name="T89" fmla="*/ T88 w 8218"/>
                              <a:gd name="T90" fmla="+- 0 786 220"/>
                              <a:gd name="T91" fmla="*/ 786 h 574"/>
                              <a:gd name="T92" fmla="+- 0 2016 2006"/>
                              <a:gd name="T93" fmla="*/ T92 w 8218"/>
                              <a:gd name="T94" fmla="+- 0 594 220"/>
                              <a:gd name="T95" fmla="*/ 594 h 574"/>
                              <a:gd name="T96" fmla="+- 0 2016 2006"/>
                              <a:gd name="T97" fmla="*/ T96 w 8218"/>
                              <a:gd name="T98" fmla="+- 0 421 220"/>
                              <a:gd name="T99" fmla="*/ 421 h 574"/>
                              <a:gd name="T100" fmla="+- 0 2016 2006"/>
                              <a:gd name="T101" fmla="*/ T100 w 8218"/>
                              <a:gd name="T102" fmla="+- 0 229 220"/>
                              <a:gd name="T103" fmla="*/ 229 h 574"/>
                              <a:gd name="T104" fmla="+- 0 10214 2006"/>
                              <a:gd name="T105" fmla="*/ T104 w 8218"/>
                              <a:gd name="T106" fmla="+- 0 229 220"/>
                              <a:gd name="T107" fmla="*/ 229 h 574"/>
                              <a:gd name="T108" fmla="+- 0 10214 2006"/>
                              <a:gd name="T109" fmla="*/ T108 w 8218"/>
                              <a:gd name="T110" fmla="+- 0 421 220"/>
                              <a:gd name="T111" fmla="*/ 421 h 574"/>
                              <a:gd name="T112" fmla="+- 0 10224 2006"/>
                              <a:gd name="T113" fmla="*/ T112 w 8218"/>
                              <a:gd name="T114" fmla="+- 0 421 220"/>
                              <a:gd name="T115" fmla="*/ 421 h 574"/>
                              <a:gd name="T116" fmla="+- 0 10224 2006"/>
                              <a:gd name="T117" fmla="*/ T116 w 8218"/>
                              <a:gd name="T118" fmla="+- 0 229 220"/>
                              <a:gd name="T119" fmla="*/ 229 h 574"/>
                              <a:gd name="T120" fmla="+- 0 10224 2006"/>
                              <a:gd name="T121" fmla="*/ T120 w 8218"/>
                              <a:gd name="T122" fmla="+- 0 220 220"/>
                              <a:gd name="T123" fmla="*/ 220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8218" h="574">
                                <a:moveTo>
                                  <a:pt x="8218" y="201"/>
                                </a:moveTo>
                                <a:lnTo>
                                  <a:pt x="8208" y="201"/>
                                </a:lnTo>
                                <a:lnTo>
                                  <a:pt x="8208" y="374"/>
                                </a:lnTo>
                                <a:lnTo>
                                  <a:pt x="8208" y="566"/>
                                </a:lnTo>
                                <a:lnTo>
                                  <a:pt x="8218" y="566"/>
                                </a:lnTo>
                                <a:lnTo>
                                  <a:pt x="8218" y="374"/>
                                </a:lnTo>
                                <a:lnTo>
                                  <a:pt x="8218" y="201"/>
                                </a:lnTo>
                                <a:close/>
                                <a:moveTo>
                                  <a:pt x="8218" y="0"/>
                                </a:moveTo>
                                <a:lnTo>
                                  <a:pt x="8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1"/>
                                </a:lnTo>
                                <a:lnTo>
                                  <a:pt x="0" y="374"/>
                                </a:lnTo>
                                <a:lnTo>
                                  <a:pt x="0" y="566"/>
                                </a:lnTo>
                                <a:lnTo>
                                  <a:pt x="0" y="573"/>
                                </a:lnTo>
                                <a:lnTo>
                                  <a:pt x="8208" y="573"/>
                                </a:lnTo>
                                <a:lnTo>
                                  <a:pt x="8218" y="573"/>
                                </a:lnTo>
                                <a:lnTo>
                                  <a:pt x="8218" y="566"/>
                                </a:lnTo>
                                <a:lnTo>
                                  <a:pt x="8208" y="566"/>
                                </a:lnTo>
                                <a:lnTo>
                                  <a:pt x="10" y="566"/>
                                </a:lnTo>
                                <a:lnTo>
                                  <a:pt x="10" y="374"/>
                                </a:lnTo>
                                <a:lnTo>
                                  <a:pt x="10" y="201"/>
                                </a:lnTo>
                                <a:lnTo>
                                  <a:pt x="10" y="9"/>
                                </a:lnTo>
                                <a:lnTo>
                                  <a:pt x="8208" y="9"/>
                                </a:lnTo>
                                <a:lnTo>
                                  <a:pt x="8208" y="201"/>
                                </a:lnTo>
                                <a:lnTo>
                                  <a:pt x="8218" y="201"/>
                                </a:lnTo>
                                <a:lnTo>
                                  <a:pt x="8218" y="9"/>
                                </a:lnTo>
                                <a:lnTo>
                                  <a:pt x="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48"/>
                            <a:ext cx="217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4217A" w14:textId="77777777" w:rsidR="002B7B62" w:rsidRDefault="002B7B62" w:rsidP="002B7B62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A ser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completado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 Colocador: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19" y="596"/>
                            <a:ext cx="1227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E5A6" w14:textId="77777777" w:rsidR="002B7B62" w:rsidRDefault="002B7B62" w:rsidP="002B7B62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Fecha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recepción: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916" y="596"/>
                            <a:ext cx="121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21EB4" w14:textId="77777777" w:rsidR="002B7B62" w:rsidRDefault="002B7B62" w:rsidP="002B7B62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Hora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Recepción: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87FB0" id="Group 7" o:spid="_x0000_s1026" style="position:absolute;left:0;text-align:left;margin-left:100.3pt;margin-top:11pt;width:410.9pt;height:28.7pt;z-index:-251657216;mso-wrap-distance-left:0;mso-wrap-distance-right:0;mso-position-horizontal-relative:page" coordorigin="2006,220" coordsize="8218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">
                <v:shape id="AutoShape 11" o:spid="_x0000_s1027" style="position:absolute;left:2006;top:219;width:8218;height:574;visibility:visible;mso-wrap-style:square;v-text-anchor:top" coordsize="8218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" path="m8218,201r-10,l8208,374r,192l8218,566r,-192l8218,201xm8218,r-10,l,,,9,,201,,374,,566r,7l8208,573r10,l8218,566r-10,l10,566r,-192l10,201,10,9r8198,l8208,201r10,l8218,9r,-9xe" fillcolor="black" stroked="f">
                  <v:path arrowok="t" o:connecttype="custom" o:connectlocs="8218,421;8208,421;8208,594;8208,786;8218,786;8218,594;8218,421;8218,220;8208,220;8208,220;0,220;0,229;0,421;0,594;0,786;0,786;0,793;8208,793;8218,793;8218,786;8208,786;8208,786;10,786;10,594;10,421;10,229;8208,229;8208,421;8218,421;8218,229;8218,220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040;top:248;width:217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F34217A" w14:textId="77777777" w:rsidR="002B7B62" w:rsidRDefault="002B7B62" w:rsidP="002B7B62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 ser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completado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por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 Colocador:</w:t>
                        </w:r>
                      </w:p>
                    </w:txbxContent>
                  </v:textbox>
                </v:shape>
                <v:shape id="Text Box 9" o:spid="_x0000_s1029" type="#_x0000_t202" style="position:absolute;left:2519;top:596;width:1227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173E5A6" w14:textId="77777777" w:rsidR="002B7B62" w:rsidRDefault="002B7B62" w:rsidP="002B7B62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Fecha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recepción:</w:t>
                        </w:r>
                      </w:p>
                    </w:txbxContent>
                  </v:textbox>
                </v:shape>
                <v:shape id="Text Box 8" o:spid="_x0000_s1030" type="#_x0000_t202" style="position:absolute;left:8916;top:596;width:121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3021EB4" w14:textId="77777777" w:rsidR="002B7B62" w:rsidRDefault="002B7B62" w:rsidP="002B7B62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Hora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Recepción: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DB60E7" w14:textId="77777777" w:rsidR="002B7B62" w:rsidRPr="006A1339" w:rsidRDefault="002B7B62" w:rsidP="002B7B62">
      <w:pPr>
        <w:tabs>
          <w:tab w:val="left" w:pos="810"/>
        </w:tabs>
        <w:spacing w:before="2"/>
        <w:ind w:left="426" w:right="450"/>
        <w:jc w:val="both"/>
        <w:rPr>
          <w:sz w:val="20"/>
          <w:szCs w:val="20"/>
        </w:rPr>
      </w:pPr>
      <w:r w:rsidRPr="00CF1D27">
        <w:rPr>
          <w:sz w:val="20"/>
          <w:szCs w:val="20"/>
        </w:rPr>
        <w:t>La presente Orden de Compra podrá presentarse durante el Período de Licitación Pública: (a) en original en el domicilio del Colocador</w:t>
      </w:r>
      <w:r>
        <w:rPr>
          <w:sz w:val="20"/>
          <w:szCs w:val="20"/>
        </w:rPr>
        <w:t xml:space="preserve"> </w:t>
      </w:r>
      <w:r w:rsidRPr="00CF1D27">
        <w:rPr>
          <w:sz w:val="20"/>
          <w:szCs w:val="20"/>
        </w:rPr>
        <w:t>sito en [</w:t>
      </w:r>
      <w:r>
        <w:rPr>
          <w:sz w:val="20"/>
          <w:szCs w:val="20"/>
        </w:rPr>
        <w:t>__</w:t>
      </w:r>
      <w:r w:rsidRPr="00CF1D27">
        <w:rPr>
          <w:sz w:val="20"/>
          <w:szCs w:val="20"/>
        </w:rPr>
        <w:t>] de la Ciudad Autónoma de Buenos Aires; (b) mediante fax al</w:t>
      </w:r>
      <w:r>
        <w:rPr>
          <w:sz w:val="20"/>
          <w:szCs w:val="20"/>
        </w:rPr>
        <w:t xml:space="preserve"> </w:t>
      </w:r>
      <w:r w:rsidRPr="00CF1D27">
        <w:rPr>
          <w:sz w:val="20"/>
          <w:szCs w:val="20"/>
        </w:rPr>
        <w:t>Colocador al número +5411[</w:t>
      </w:r>
      <w:r>
        <w:rPr>
          <w:sz w:val="20"/>
          <w:szCs w:val="20"/>
        </w:rPr>
        <w:t>__</w:t>
      </w:r>
      <w:r w:rsidRPr="00CF1D27">
        <w:rPr>
          <w:sz w:val="20"/>
          <w:szCs w:val="20"/>
        </w:rPr>
        <w:t>], Atención: [</w:t>
      </w:r>
      <w:r>
        <w:rPr>
          <w:sz w:val="20"/>
          <w:szCs w:val="20"/>
        </w:rPr>
        <w:t>__</w:t>
      </w:r>
      <w:r w:rsidRPr="00CF1D27">
        <w:rPr>
          <w:sz w:val="20"/>
          <w:szCs w:val="20"/>
        </w:rPr>
        <w:t>]; (c) mediante</w:t>
      </w:r>
      <w:r>
        <w:rPr>
          <w:sz w:val="20"/>
          <w:szCs w:val="20"/>
        </w:rPr>
        <w:t xml:space="preserve"> </w:t>
      </w:r>
      <w:r w:rsidRPr="00CF1D27">
        <w:rPr>
          <w:sz w:val="20"/>
          <w:szCs w:val="20"/>
        </w:rPr>
        <w:t>correo electrónico dirigido a [</w:t>
      </w:r>
      <w:r>
        <w:rPr>
          <w:sz w:val="20"/>
          <w:szCs w:val="20"/>
        </w:rPr>
        <w:t>__</w:t>
      </w:r>
      <w:r w:rsidRPr="00CF1D27">
        <w:rPr>
          <w:sz w:val="20"/>
          <w:szCs w:val="20"/>
        </w:rPr>
        <w:t xml:space="preserve">]; o (d) si se trata de </w:t>
      </w:r>
      <w:r>
        <w:rPr>
          <w:w w:val="105"/>
          <w:sz w:val="20"/>
        </w:rPr>
        <w:t xml:space="preserve">inversores </w:t>
      </w:r>
      <w:r w:rsidRPr="00CF1D27">
        <w:rPr>
          <w:sz w:val="20"/>
          <w:szCs w:val="20"/>
        </w:rPr>
        <w:t>identificados por el Colocador a su solo criterio, en forma telefónica,</w:t>
      </w:r>
      <w:r>
        <w:rPr>
          <w:sz w:val="20"/>
          <w:szCs w:val="20"/>
        </w:rPr>
        <w:t xml:space="preserve"> </w:t>
      </w:r>
      <w:r w:rsidRPr="00CF1D27">
        <w:rPr>
          <w:sz w:val="20"/>
          <w:szCs w:val="20"/>
        </w:rPr>
        <w:t>sujeto en este último caso a que en forma inmediatamente posterior remita la Orden de Compra de acuerdo a lo</w:t>
      </w:r>
      <w:r>
        <w:rPr>
          <w:sz w:val="20"/>
          <w:szCs w:val="20"/>
        </w:rPr>
        <w:t xml:space="preserve"> e</w:t>
      </w:r>
      <w:r w:rsidRPr="00CF1D27">
        <w:rPr>
          <w:sz w:val="20"/>
          <w:szCs w:val="20"/>
        </w:rPr>
        <w:t>stablecido en (a), (b)</w:t>
      </w:r>
      <w:r>
        <w:rPr>
          <w:sz w:val="20"/>
          <w:szCs w:val="20"/>
        </w:rPr>
        <w:t xml:space="preserve"> </w:t>
      </w:r>
      <w:r w:rsidRPr="00CF1D27">
        <w:rPr>
          <w:sz w:val="20"/>
          <w:szCs w:val="20"/>
        </w:rPr>
        <w:t>o (c) anterior.</w:t>
      </w:r>
    </w:p>
    <w:p w14:paraId="46214BC5" w14:textId="77777777" w:rsidR="002B7B62" w:rsidRPr="006F2A1B" w:rsidRDefault="002B7B62" w:rsidP="002B7B62">
      <w:pPr>
        <w:pStyle w:val="Ttulo2"/>
        <w:spacing w:before="77"/>
        <w:ind w:left="2947" w:right="2579"/>
        <w:jc w:val="center"/>
      </w:pPr>
    </w:p>
    <w:p w14:paraId="066493D8" w14:textId="77777777" w:rsidR="00BF2389" w:rsidRDefault="00BF2389"/>
    <w:sectPr w:rsidR="00850509" w:rsidSect="002B7B62">
      <w:pgSz w:w="12240" w:h="15840"/>
      <w:pgMar w:top="1500" w:right="1720" w:bottom="110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B12A3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A4012"/>
    <w:multiLevelType w:val="hybridMultilevel"/>
    <w:tmpl w:val="9648C35C"/>
    <w:lvl w:ilvl="0" w:tplc="28AEFE44">
      <w:start w:val="1"/>
      <w:numFmt w:val="decimal"/>
      <w:lvlText w:val="(%1)"/>
      <w:lvlJc w:val="left"/>
      <w:pPr>
        <w:ind w:left="1064" w:hanging="668"/>
      </w:pPr>
      <w:rPr>
        <w:rFonts w:ascii="Times New Roman" w:eastAsia="Times New Roman" w:hAnsi="Times New Roman" w:cs="Times New Roman" w:hint="default"/>
        <w:color w:val="auto"/>
        <w:w w:val="102"/>
        <w:sz w:val="22"/>
        <w:szCs w:val="22"/>
        <w:lang w:val="es-ES" w:eastAsia="en-US" w:bidi="ar-SA"/>
      </w:rPr>
    </w:lvl>
    <w:lvl w:ilvl="1" w:tplc="B1CA24C8">
      <w:start w:val="1"/>
      <w:numFmt w:val="lowerRoman"/>
      <w:lvlText w:val="(%2)"/>
      <w:lvlJc w:val="left"/>
      <w:pPr>
        <w:ind w:left="1064" w:hanging="668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es-ES" w:eastAsia="en-US" w:bidi="ar-SA"/>
      </w:rPr>
    </w:lvl>
    <w:lvl w:ilvl="2" w:tplc="94D06782">
      <w:start w:val="1"/>
      <w:numFmt w:val="lowerLetter"/>
      <w:lvlText w:val="(%3)"/>
      <w:lvlJc w:val="left"/>
      <w:pPr>
        <w:ind w:left="929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3" w:tplc="4C7EE132">
      <w:numFmt w:val="bullet"/>
      <w:lvlText w:val="•"/>
      <w:lvlJc w:val="left"/>
      <w:pPr>
        <w:ind w:left="2780" w:hanging="339"/>
      </w:pPr>
      <w:rPr>
        <w:rFonts w:hint="default"/>
        <w:lang w:val="es-ES" w:eastAsia="en-US" w:bidi="ar-SA"/>
      </w:rPr>
    </w:lvl>
    <w:lvl w:ilvl="4" w:tplc="CDDE6930">
      <w:numFmt w:val="bullet"/>
      <w:lvlText w:val="•"/>
      <w:lvlJc w:val="left"/>
      <w:pPr>
        <w:ind w:left="3640" w:hanging="339"/>
      </w:pPr>
      <w:rPr>
        <w:rFonts w:hint="default"/>
        <w:lang w:val="es-ES" w:eastAsia="en-US" w:bidi="ar-SA"/>
      </w:rPr>
    </w:lvl>
    <w:lvl w:ilvl="5" w:tplc="CF9878A4">
      <w:numFmt w:val="bullet"/>
      <w:lvlText w:val="•"/>
      <w:lvlJc w:val="left"/>
      <w:pPr>
        <w:ind w:left="4500" w:hanging="339"/>
      </w:pPr>
      <w:rPr>
        <w:rFonts w:hint="default"/>
        <w:lang w:val="es-ES" w:eastAsia="en-US" w:bidi="ar-SA"/>
      </w:rPr>
    </w:lvl>
    <w:lvl w:ilvl="6" w:tplc="CC8CB9E6">
      <w:numFmt w:val="bullet"/>
      <w:lvlText w:val="•"/>
      <w:lvlJc w:val="left"/>
      <w:pPr>
        <w:ind w:left="5360" w:hanging="339"/>
      </w:pPr>
      <w:rPr>
        <w:rFonts w:hint="default"/>
        <w:lang w:val="es-ES" w:eastAsia="en-US" w:bidi="ar-SA"/>
      </w:rPr>
    </w:lvl>
    <w:lvl w:ilvl="7" w:tplc="6106A556">
      <w:numFmt w:val="bullet"/>
      <w:lvlText w:val="•"/>
      <w:lvlJc w:val="left"/>
      <w:pPr>
        <w:ind w:left="6220" w:hanging="339"/>
      </w:pPr>
      <w:rPr>
        <w:rFonts w:hint="default"/>
        <w:lang w:val="es-ES" w:eastAsia="en-US" w:bidi="ar-SA"/>
      </w:rPr>
    </w:lvl>
    <w:lvl w:ilvl="8" w:tplc="5B1A4F80">
      <w:numFmt w:val="bullet"/>
      <w:lvlText w:val="•"/>
      <w:lvlJc w:val="left"/>
      <w:pPr>
        <w:ind w:left="7080" w:hanging="339"/>
      </w:pPr>
      <w:rPr>
        <w:rFonts w:hint="default"/>
        <w:lang w:val="es-ES" w:eastAsia="en-US" w:bidi="ar-SA"/>
      </w:rPr>
    </w:lvl>
  </w:abstractNum>
  <w:abstractNum w:abstractNumId="2" w15:restartNumberingAfterBreak="0">
    <w:nsid w:val="0F2417FC"/>
    <w:multiLevelType w:val="hybridMultilevel"/>
    <w:tmpl w:val="5734DDB0"/>
    <w:lvl w:ilvl="0" w:tplc="23A01B08">
      <w:start w:val="1"/>
      <w:numFmt w:val="lowerLetter"/>
      <w:lvlText w:val="(%1)"/>
      <w:lvlJc w:val="left"/>
      <w:pPr>
        <w:ind w:left="929" w:hanging="334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s-ES" w:eastAsia="en-US" w:bidi="ar-SA"/>
      </w:rPr>
    </w:lvl>
    <w:lvl w:ilvl="1" w:tplc="90A23D62">
      <w:start w:val="1"/>
      <w:numFmt w:val="lowerRoman"/>
      <w:lvlText w:val="(%2)"/>
      <w:lvlJc w:val="left"/>
      <w:pPr>
        <w:ind w:left="2468" w:hanging="533"/>
        <w:jc w:val="right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  <w:lang w:val="es-ES" w:eastAsia="en-US" w:bidi="ar-SA"/>
      </w:rPr>
    </w:lvl>
    <w:lvl w:ilvl="2" w:tplc="41FE0C74">
      <w:numFmt w:val="bullet"/>
      <w:lvlText w:val="•"/>
      <w:lvlJc w:val="left"/>
      <w:pPr>
        <w:ind w:left="3164" w:hanging="533"/>
      </w:pPr>
      <w:rPr>
        <w:rFonts w:hint="default"/>
        <w:lang w:val="es-ES" w:eastAsia="en-US" w:bidi="ar-SA"/>
      </w:rPr>
    </w:lvl>
    <w:lvl w:ilvl="3" w:tplc="1CDCA9DC">
      <w:numFmt w:val="bullet"/>
      <w:lvlText w:val="•"/>
      <w:lvlJc w:val="left"/>
      <w:pPr>
        <w:ind w:left="3868" w:hanging="533"/>
      </w:pPr>
      <w:rPr>
        <w:rFonts w:hint="default"/>
        <w:lang w:val="es-ES" w:eastAsia="en-US" w:bidi="ar-SA"/>
      </w:rPr>
    </w:lvl>
    <w:lvl w:ilvl="4" w:tplc="E8BAB31C">
      <w:numFmt w:val="bullet"/>
      <w:lvlText w:val="•"/>
      <w:lvlJc w:val="left"/>
      <w:pPr>
        <w:ind w:left="4573" w:hanging="533"/>
      </w:pPr>
      <w:rPr>
        <w:rFonts w:hint="default"/>
        <w:lang w:val="es-ES" w:eastAsia="en-US" w:bidi="ar-SA"/>
      </w:rPr>
    </w:lvl>
    <w:lvl w:ilvl="5" w:tplc="BDB0B150">
      <w:numFmt w:val="bullet"/>
      <w:lvlText w:val="•"/>
      <w:lvlJc w:val="left"/>
      <w:pPr>
        <w:ind w:left="5277" w:hanging="533"/>
      </w:pPr>
      <w:rPr>
        <w:rFonts w:hint="default"/>
        <w:lang w:val="es-ES" w:eastAsia="en-US" w:bidi="ar-SA"/>
      </w:rPr>
    </w:lvl>
    <w:lvl w:ilvl="6" w:tplc="DE4ED81E">
      <w:numFmt w:val="bullet"/>
      <w:lvlText w:val="•"/>
      <w:lvlJc w:val="left"/>
      <w:pPr>
        <w:ind w:left="5982" w:hanging="533"/>
      </w:pPr>
      <w:rPr>
        <w:rFonts w:hint="default"/>
        <w:lang w:val="es-ES" w:eastAsia="en-US" w:bidi="ar-SA"/>
      </w:rPr>
    </w:lvl>
    <w:lvl w:ilvl="7" w:tplc="99B06A6C">
      <w:numFmt w:val="bullet"/>
      <w:lvlText w:val="•"/>
      <w:lvlJc w:val="left"/>
      <w:pPr>
        <w:ind w:left="6686" w:hanging="533"/>
      </w:pPr>
      <w:rPr>
        <w:rFonts w:hint="default"/>
        <w:lang w:val="es-ES" w:eastAsia="en-US" w:bidi="ar-SA"/>
      </w:rPr>
    </w:lvl>
    <w:lvl w:ilvl="8" w:tplc="187810A2">
      <w:numFmt w:val="bullet"/>
      <w:lvlText w:val="•"/>
      <w:lvlJc w:val="left"/>
      <w:pPr>
        <w:ind w:left="7391" w:hanging="533"/>
      </w:pPr>
      <w:rPr>
        <w:rFonts w:hint="default"/>
        <w:lang w:val="es-ES" w:eastAsia="en-US" w:bidi="ar-SA"/>
      </w:rPr>
    </w:lvl>
  </w:abstractNum>
  <w:abstractNum w:abstractNumId="3" w15:restartNumberingAfterBreak="0">
    <w:nsid w:val="12C00A55"/>
    <w:multiLevelType w:val="hybridMultilevel"/>
    <w:tmpl w:val="9648C35C"/>
    <w:lvl w:ilvl="0" w:tplc="28AEFE44">
      <w:start w:val="1"/>
      <w:numFmt w:val="decimal"/>
      <w:lvlText w:val="(%1)"/>
      <w:lvlJc w:val="left"/>
      <w:pPr>
        <w:ind w:left="1064" w:hanging="668"/>
      </w:pPr>
      <w:rPr>
        <w:rFonts w:ascii="Times New Roman" w:eastAsia="Times New Roman" w:hAnsi="Times New Roman" w:cs="Times New Roman" w:hint="default"/>
        <w:color w:val="auto"/>
        <w:w w:val="102"/>
        <w:sz w:val="22"/>
        <w:szCs w:val="22"/>
        <w:lang w:val="es-ES" w:eastAsia="en-US" w:bidi="ar-SA"/>
      </w:rPr>
    </w:lvl>
    <w:lvl w:ilvl="1" w:tplc="B1CA24C8">
      <w:start w:val="1"/>
      <w:numFmt w:val="lowerRoman"/>
      <w:lvlText w:val="(%2)"/>
      <w:lvlJc w:val="left"/>
      <w:pPr>
        <w:ind w:left="1064" w:hanging="668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es-ES" w:eastAsia="en-US" w:bidi="ar-SA"/>
      </w:rPr>
    </w:lvl>
    <w:lvl w:ilvl="2" w:tplc="94D06782">
      <w:start w:val="1"/>
      <w:numFmt w:val="lowerLetter"/>
      <w:lvlText w:val="(%3)"/>
      <w:lvlJc w:val="left"/>
      <w:pPr>
        <w:ind w:left="929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3" w:tplc="4C7EE132">
      <w:numFmt w:val="bullet"/>
      <w:lvlText w:val="•"/>
      <w:lvlJc w:val="left"/>
      <w:pPr>
        <w:ind w:left="2780" w:hanging="339"/>
      </w:pPr>
      <w:rPr>
        <w:rFonts w:hint="default"/>
        <w:lang w:val="es-ES" w:eastAsia="en-US" w:bidi="ar-SA"/>
      </w:rPr>
    </w:lvl>
    <w:lvl w:ilvl="4" w:tplc="CDDE6930">
      <w:numFmt w:val="bullet"/>
      <w:lvlText w:val="•"/>
      <w:lvlJc w:val="left"/>
      <w:pPr>
        <w:ind w:left="3640" w:hanging="339"/>
      </w:pPr>
      <w:rPr>
        <w:rFonts w:hint="default"/>
        <w:lang w:val="es-ES" w:eastAsia="en-US" w:bidi="ar-SA"/>
      </w:rPr>
    </w:lvl>
    <w:lvl w:ilvl="5" w:tplc="CF9878A4">
      <w:numFmt w:val="bullet"/>
      <w:lvlText w:val="•"/>
      <w:lvlJc w:val="left"/>
      <w:pPr>
        <w:ind w:left="4500" w:hanging="339"/>
      </w:pPr>
      <w:rPr>
        <w:rFonts w:hint="default"/>
        <w:lang w:val="es-ES" w:eastAsia="en-US" w:bidi="ar-SA"/>
      </w:rPr>
    </w:lvl>
    <w:lvl w:ilvl="6" w:tplc="CC8CB9E6">
      <w:numFmt w:val="bullet"/>
      <w:lvlText w:val="•"/>
      <w:lvlJc w:val="left"/>
      <w:pPr>
        <w:ind w:left="5360" w:hanging="339"/>
      </w:pPr>
      <w:rPr>
        <w:rFonts w:hint="default"/>
        <w:lang w:val="es-ES" w:eastAsia="en-US" w:bidi="ar-SA"/>
      </w:rPr>
    </w:lvl>
    <w:lvl w:ilvl="7" w:tplc="6106A556">
      <w:numFmt w:val="bullet"/>
      <w:lvlText w:val="•"/>
      <w:lvlJc w:val="left"/>
      <w:pPr>
        <w:ind w:left="6220" w:hanging="339"/>
      </w:pPr>
      <w:rPr>
        <w:rFonts w:hint="default"/>
        <w:lang w:val="es-ES" w:eastAsia="en-US" w:bidi="ar-SA"/>
      </w:rPr>
    </w:lvl>
    <w:lvl w:ilvl="8" w:tplc="5B1A4F80">
      <w:numFmt w:val="bullet"/>
      <w:lvlText w:val="•"/>
      <w:lvlJc w:val="left"/>
      <w:pPr>
        <w:ind w:left="7080" w:hanging="339"/>
      </w:pPr>
      <w:rPr>
        <w:rFonts w:hint="default"/>
        <w:lang w:val="es-ES" w:eastAsia="en-US" w:bidi="ar-SA"/>
      </w:rPr>
    </w:lvl>
  </w:abstractNum>
  <w:abstractNum w:abstractNumId="4" w15:restartNumberingAfterBreak="0">
    <w:nsid w:val="18DC57A7"/>
    <w:multiLevelType w:val="hybridMultilevel"/>
    <w:tmpl w:val="B5A87E74"/>
    <w:lvl w:ilvl="0" w:tplc="968E6456">
      <w:start w:val="1"/>
      <w:numFmt w:val="lowerLetter"/>
      <w:lvlText w:val="(%1)"/>
      <w:lvlJc w:val="left"/>
      <w:pPr>
        <w:ind w:left="800" w:hanging="40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C64A8062">
      <w:numFmt w:val="bullet"/>
      <w:lvlText w:val="•"/>
      <w:lvlJc w:val="left"/>
      <w:pPr>
        <w:ind w:left="1120" w:hanging="404"/>
      </w:pPr>
      <w:rPr>
        <w:rFonts w:hint="default"/>
        <w:lang w:val="es-ES" w:eastAsia="en-US" w:bidi="ar-SA"/>
      </w:rPr>
    </w:lvl>
    <w:lvl w:ilvl="2" w:tplc="C34A8332">
      <w:numFmt w:val="bullet"/>
      <w:lvlText w:val="•"/>
      <w:lvlJc w:val="left"/>
      <w:pPr>
        <w:ind w:left="1973" w:hanging="404"/>
      </w:pPr>
      <w:rPr>
        <w:rFonts w:hint="default"/>
        <w:lang w:val="es-ES" w:eastAsia="en-US" w:bidi="ar-SA"/>
      </w:rPr>
    </w:lvl>
    <w:lvl w:ilvl="3" w:tplc="A356BDCA">
      <w:numFmt w:val="bullet"/>
      <w:lvlText w:val="•"/>
      <w:lvlJc w:val="left"/>
      <w:pPr>
        <w:ind w:left="2826" w:hanging="404"/>
      </w:pPr>
      <w:rPr>
        <w:rFonts w:hint="default"/>
        <w:lang w:val="es-ES" w:eastAsia="en-US" w:bidi="ar-SA"/>
      </w:rPr>
    </w:lvl>
    <w:lvl w:ilvl="4" w:tplc="7B366B74">
      <w:numFmt w:val="bullet"/>
      <w:lvlText w:val="•"/>
      <w:lvlJc w:val="left"/>
      <w:pPr>
        <w:ind w:left="3680" w:hanging="404"/>
      </w:pPr>
      <w:rPr>
        <w:rFonts w:hint="default"/>
        <w:lang w:val="es-ES" w:eastAsia="en-US" w:bidi="ar-SA"/>
      </w:rPr>
    </w:lvl>
    <w:lvl w:ilvl="5" w:tplc="AEB02108">
      <w:numFmt w:val="bullet"/>
      <w:lvlText w:val="•"/>
      <w:lvlJc w:val="left"/>
      <w:pPr>
        <w:ind w:left="4533" w:hanging="404"/>
      </w:pPr>
      <w:rPr>
        <w:rFonts w:hint="default"/>
        <w:lang w:val="es-ES" w:eastAsia="en-US" w:bidi="ar-SA"/>
      </w:rPr>
    </w:lvl>
    <w:lvl w:ilvl="6" w:tplc="ADE4B7F2">
      <w:numFmt w:val="bullet"/>
      <w:lvlText w:val="•"/>
      <w:lvlJc w:val="left"/>
      <w:pPr>
        <w:ind w:left="5386" w:hanging="404"/>
      </w:pPr>
      <w:rPr>
        <w:rFonts w:hint="default"/>
        <w:lang w:val="es-ES" w:eastAsia="en-US" w:bidi="ar-SA"/>
      </w:rPr>
    </w:lvl>
    <w:lvl w:ilvl="7" w:tplc="5674058A">
      <w:numFmt w:val="bullet"/>
      <w:lvlText w:val="•"/>
      <w:lvlJc w:val="left"/>
      <w:pPr>
        <w:ind w:left="6240" w:hanging="404"/>
      </w:pPr>
      <w:rPr>
        <w:rFonts w:hint="default"/>
        <w:lang w:val="es-ES" w:eastAsia="en-US" w:bidi="ar-SA"/>
      </w:rPr>
    </w:lvl>
    <w:lvl w:ilvl="8" w:tplc="B9DA8FC2">
      <w:numFmt w:val="bullet"/>
      <w:lvlText w:val="•"/>
      <w:lvlJc w:val="left"/>
      <w:pPr>
        <w:ind w:left="7093" w:hanging="404"/>
      </w:pPr>
      <w:rPr>
        <w:rFonts w:hint="default"/>
        <w:lang w:val="es-ES" w:eastAsia="en-US" w:bidi="ar-SA"/>
      </w:rPr>
    </w:lvl>
  </w:abstractNum>
  <w:abstractNum w:abstractNumId="5" w15:restartNumberingAfterBreak="0">
    <w:nsid w:val="1996417D"/>
    <w:multiLevelType w:val="hybridMultilevel"/>
    <w:tmpl w:val="A11AEDF0"/>
    <w:lvl w:ilvl="0" w:tplc="B8A65AAE">
      <w:start w:val="1"/>
      <w:numFmt w:val="decimal"/>
      <w:lvlText w:val="(%1)"/>
      <w:lvlJc w:val="left"/>
      <w:pPr>
        <w:ind w:left="1064" w:hanging="668"/>
      </w:pPr>
      <w:rPr>
        <w:rFonts w:ascii="Times New Roman" w:eastAsia="Times New Roman" w:hAnsi="Times New Roman" w:cs="Times New Roman" w:hint="default"/>
        <w:b/>
        <w:w w:val="102"/>
        <w:sz w:val="22"/>
        <w:szCs w:val="22"/>
        <w:lang w:val="es-ES" w:eastAsia="en-US" w:bidi="ar-SA"/>
      </w:rPr>
    </w:lvl>
    <w:lvl w:ilvl="1" w:tplc="B1CA24C8">
      <w:start w:val="1"/>
      <w:numFmt w:val="lowerRoman"/>
      <w:lvlText w:val="(%2)"/>
      <w:lvlJc w:val="left"/>
      <w:pPr>
        <w:ind w:left="1064" w:hanging="668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es-ES" w:eastAsia="en-US" w:bidi="ar-SA"/>
      </w:rPr>
    </w:lvl>
    <w:lvl w:ilvl="2" w:tplc="94D06782">
      <w:start w:val="1"/>
      <w:numFmt w:val="lowerLetter"/>
      <w:lvlText w:val="(%3)"/>
      <w:lvlJc w:val="left"/>
      <w:pPr>
        <w:ind w:left="929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3" w:tplc="4C7EE132">
      <w:numFmt w:val="bullet"/>
      <w:lvlText w:val="•"/>
      <w:lvlJc w:val="left"/>
      <w:pPr>
        <w:ind w:left="2780" w:hanging="339"/>
      </w:pPr>
      <w:rPr>
        <w:rFonts w:hint="default"/>
        <w:lang w:val="es-ES" w:eastAsia="en-US" w:bidi="ar-SA"/>
      </w:rPr>
    </w:lvl>
    <w:lvl w:ilvl="4" w:tplc="CDDE6930">
      <w:numFmt w:val="bullet"/>
      <w:lvlText w:val="•"/>
      <w:lvlJc w:val="left"/>
      <w:pPr>
        <w:ind w:left="3640" w:hanging="339"/>
      </w:pPr>
      <w:rPr>
        <w:rFonts w:hint="default"/>
        <w:lang w:val="es-ES" w:eastAsia="en-US" w:bidi="ar-SA"/>
      </w:rPr>
    </w:lvl>
    <w:lvl w:ilvl="5" w:tplc="CF9878A4">
      <w:numFmt w:val="bullet"/>
      <w:lvlText w:val="•"/>
      <w:lvlJc w:val="left"/>
      <w:pPr>
        <w:ind w:left="4500" w:hanging="339"/>
      </w:pPr>
      <w:rPr>
        <w:rFonts w:hint="default"/>
        <w:lang w:val="es-ES" w:eastAsia="en-US" w:bidi="ar-SA"/>
      </w:rPr>
    </w:lvl>
    <w:lvl w:ilvl="6" w:tplc="CC8CB9E6">
      <w:numFmt w:val="bullet"/>
      <w:lvlText w:val="•"/>
      <w:lvlJc w:val="left"/>
      <w:pPr>
        <w:ind w:left="5360" w:hanging="339"/>
      </w:pPr>
      <w:rPr>
        <w:rFonts w:hint="default"/>
        <w:lang w:val="es-ES" w:eastAsia="en-US" w:bidi="ar-SA"/>
      </w:rPr>
    </w:lvl>
    <w:lvl w:ilvl="7" w:tplc="6106A556">
      <w:numFmt w:val="bullet"/>
      <w:lvlText w:val="•"/>
      <w:lvlJc w:val="left"/>
      <w:pPr>
        <w:ind w:left="6220" w:hanging="339"/>
      </w:pPr>
      <w:rPr>
        <w:rFonts w:hint="default"/>
        <w:lang w:val="es-ES" w:eastAsia="en-US" w:bidi="ar-SA"/>
      </w:rPr>
    </w:lvl>
    <w:lvl w:ilvl="8" w:tplc="5B1A4F80">
      <w:numFmt w:val="bullet"/>
      <w:lvlText w:val="•"/>
      <w:lvlJc w:val="left"/>
      <w:pPr>
        <w:ind w:left="7080" w:hanging="339"/>
      </w:pPr>
      <w:rPr>
        <w:rFonts w:hint="default"/>
        <w:lang w:val="es-ES" w:eastAsia="en-US" w:bidi="ar-SA"/>
      </w:rPr>
    </w:lvl>
  </w:abstractNum>
  <w:abstractNum w:abstractNumId="6" w15:restartNumberingAfterBreak="0">
    <w:nsid w:val="1E957684"/>
    <w:multiLevelType w:val="hybridMultilevel"/>
    <w:tmpl w:val="008EAD68"/>
    <w:lvl w:ilvl="0" w:tplc="F10AB75A">
      <w:start w:val="1"/>
      <w:numFmt w:val="lowerLetter"/>
      <w:lvlText w:val="(%1)"/>
      <w:lvlJc w:val="left"/>
      <w:pPr>
        <w:ind w:left="800" w:hanging="40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ADC6321A">
      <w:numFmt w:val="bullet"/>
      <w:lvlText w:val="•"/>
      <w:lvlJc w:val="left"/>
      <w:pPr>
        <w:ind w:left="1600" w:hanging="404"/>
      </w:pPr>
      <w:rPr>
        <w:rFonts w:hint="default"/>
        <w:lang w:val="es-ES" w:eastAsia="en-US" w:bidi="ar-SA"/>
      </w:rPr>
    </w:lvl>
    <w:lvl w:ilvl="2" w:tplc="77CA26B8">
      <w:numFmt w:val="bullet"/>
      <w:lvlText w:val="•"/>
      <w:lvlJc w:val="left"/>
      <w:pPr>
        <w:ind w:left="2400" w:hanging="404"/>
      </w:pPr>
      <w:rPr>
        <w:rFonts w:hint="default"/>
        <w:lang w:val="es-ES" w:eastAsia="en-US" w:bidi="ar-SA"/>
      </w:rPr>
    </w:lvl>
    <w:lvl w:ilvl="3" w:tplc="A738A344">
      <w:numFmt w:val="bullet"/>
      <w:lvlText w:val="•"/>
      <w:lvlJc w:val="left"/>
      <w:pPr>
        <w:ind w:left="3200" w:hanging="404"/>
      </w:pPr>
      <w:rPr>
        <w:rFonts w:hint="default"/>
        <w:lang w:val="es-ES" w:eastAsia="en-US" w:bidi="ar-SA"/>
      </w:rPr>
    </w:lvl>
    <w:lvl w:ilvl="4" w:tplc="EAD238C0">
      <w:numFmt w:val="bullet"/>
      <w:lvlText w:val="•"/>
      <w:lvlJc w:val="left"/>
      <w:pPr>
        <w:ind w:left="4000" w:hanging="404"/>
      </w:pPr>
      <w:rPr>
        <w:rFonts w:hint="default"/>
        <w:lang w:val="es-ES" w:eastAsia="en-US" w:bidi="ar-SA"/>
      </w:rPr>
    </w:lvl>
    <w:lvl w:ilvl="5" w:tplc="AEA459BA">
      <w:numFmt w:val="bullet"/>
      <w:lvlText w:val="•"/>
      <w:lvlJc w:val="left"/>
      <w:pPr>
        <w:ind w:left="4800" w:hanging="404"/>
      </w:pPr>
      <w:rPr>
        <w:rFonts w:hint="default"/>
        <w:lang w:val="es-ES" w:eastAsia="en-US" w:bidi="ar-SA"/>
      </w:rPr>
    </w:lvl>
    <w:lvl w:ilvl="6" w:tplc="A7B42A7E">
      <w:numFmt w:val="bullet"/>
      <w:lvlText w:val="•"/>
      <w:lvlJc w:val="left"/>
      <w:pPr>
        <w:ind w:left="5600" w:hanging="404"/>
      </w:pPr>
      <w:rPr>
        <w:rFonts w:hint="default"/>
        <w:lang w:val="es-ES" w:eastAsia="en-US" w:bidi="ar-SA"/>
      </w:rPr>
    </w:lvl>
    <w:lvl w:ilvl="7" w:tplc="AD529F5C">
      <w:numFmt w:val="bullet"/>
      <w:lvlText w:val="•"/>
      <w:lvlJc w:val="left"/>
      <w:pPr>
        <w:ind w:left="6400" w:hanging="404"/>
      </w:pPr>
      <w:rPr>
        <w:rFonts w:hint="default"/>
        <w:lang w:val="es-ES" w:eastAsia="en-US" w:bidi="ar-SA"/>
      </w:rPr>
    </w:lvl>
    <w:lvl w:ilvl="8" w:tplc="1C680A26">
      <w:numFmt w:val="bullet"/>
      <w:lvlText w:val="•"/>
      <w:lvlJc w:val="left"/>
      <w:pPr>
        <w:ind w:left="7200" w:hanging="404"/>
      </w:pPr>
      <w:rPr>
        <w:rFonts w:hint="default"/>
        <w:lang w:val="es-ES" w:eastAsia="en-US" w:bidi="ar-SA"/>
      </w:rPr>
    </w:lvl>
  </w:abstractNum>
  <w:abstractNum w:abstractNumId="7" w15:restartNumberingAfterBreak="0">
    <w:nsid w:val="1ED15CD0"/>
    <w:multiLevelType w:val="hybridMultilevel"/>
    <w:tmpl w:val="E8A23626"/>
    <w:lvl w:ilvl="0" w:tplc="C5362152">
      <w:start w:val="1"/>
      <w:numFmt w:val="lowerLetter"/>
      <w:lvlText w:val="(%1)"/>
      <w:lvlJc w:val="left"/>
      <w:pPr>
        <w:ind w:left="800" w:hanging="40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BFFA65BC">
      <w:numFmt w:val="bullet"/>
      <w:lvlText w:val="•"/>
      <w:lvlJc w:val="left"/>
      <w:pPr>
        <w:ind w:left="1600" w:hanging="404"/>
      </w:pPr>
      <w:rPr>
        <w:rFonts w:hint="default"/>
        <w:lang w:val="es-ES" w:eastAsia="en-US" w:bidi="ar-SA"/>
      </w:rPr>
    </w:lvl>
    <w:lvl w:ilvl="2" w:tplc="5196579E">
      <w:numFmt w:val="bullet"/>
      <w:lvlText w:val="•"/>
      <w:lvlJc w:val="left"/>
      <w:pPr>
        <w:ind w:left="2400" w:hanging="404"/>
      </w:pPr>
      <w:rPr>
        <w:rFonts w:hint="default"/>
        <w:lang w:val="es-ES" w:eastAsia="en-US" w:bidi="ar-SA"/>
      </w:rPr>
    </w:lvl>
    <w:lvl w:ilvl="3" w:tplc="9C04F6CC">
      <w:numFmt w:val="bullet"/>
      <w:lvlText w:val="•"/>
      <w:lvlJc w:val="left"/>
      <w:pPr>
        <w:ind w:left="3200" w:hanging="404"/>
      </w:pPr>
      <w:rPr>
        <w:rFonts w:hint="default"/>
        <w:lang w:val="es-ES" w:eastAsia="en-US" w:bidi="ar-SA"/>
      </w:rPr>
    </w:lvl>
    <w:lvl w:ilvl="4" w:tplc="AEC43216">
      <w:numFmt w:val="bullet"/>
      <w:lvlText w:val="•"/>
      <w:lvlJc w:val="left"/>
      <w:pPr>
        <w:ind w:left="4000" w:hanging="404"/>
      </w:pPr>
      <w:rPr>
        <w:rFonts w:hint="default"/>
        <w:lang w:val="es-ES" w:eastAsia="en-US" w:bidi="ar-SA"/>
      </w:rPr>
    </w:lvl>
    <w:lvl w:ilvl="5" w:tplc="02B2C0D8">
      <w:numFmt w:val="bullet"/>
      <w:lvlText w:val="•"/>
      <w:lvlJc w:val="left"/>
      <w:pPr>
        <w:ind w:left="4800" w:hanging="404"/>
      </w:pPr>
      <w:rPr>
        <w:rFonts w:hint="default"/>
        <w:lang w:val="es-ES" w:eastAsia="en-US" w:bidi="ar-SA"/>
      </w:rPr>
    </w:lvl>
    <w:lvl w:ilvl="6" w:tplc="8F7E7594">
      <w:numFmt w:val="bullet"/>
      <w:lvlText w:val="•"/>
      <w:lvlJc w:val="left"/>
      <w:pPr>
        <w:ind w:left="5600" w:hanging="404"/>
      </w:pPr>
      <w:rPr>
        <w:rFonts w:hint="default"/>
        <w:lang w:val="es-ES" w:eastAsia="en-US" w:bidi="ar-SA"/>
      </w:rPr>
    </w:lvl>
    <w:lvl w:ilvl="7" w:tplc="3F0E4A5A">
      <w:numFmt w:val="bullet"/>
      <w:lvlText w:val="•"/>
      <w:lvlJc w:val="left"/>
      <w:pPr>
        <w:ind w:left="6400" w:hanging="404"/>
      </w:pPr>
      <w:rPr>
        <w:rFonts w:hint="default"/>
        <w:lang w:val="es-ES" w:eastAsia="en-US" w:bidi="ar-SA"/>
      </w:rPr>
    </w:lvl>
    <w:lvl w:ilvl="8" w:tplc="C8E8F3DA">
      <w:numFmt w:val="bullet"/>
      <w:lvlText w:val="•"/>
      <w:lvlJc w:val="left"/>
      <w:pPr>
        <w:ind w:left="7200" w:hanging="404"/>
      </w:pPr>
      <w:rPr>
        <w:rFonts w:hint="default"/>
        <w:lang w:val="es-ES" w:eastAsia="en-US" w:bidi="ar-SA"/>
      </w:rPr>
    </w:lvl>
  </w:abstractNum>
  <w:abstractNum w:abstractNumId="8" w15:restartNumberingAfterBreak="0">
    <w:nsid w:val="23385861"/>
    <w:multiLevelType w:val="hybridMultilevel"/>
    <w:tmpl w:val="9648C35C"/>
    <w:lvl w:ilvl="0" w:tplc="28AEFE44">
      <w:start w:val="1"/>
      <w:numFmt w:val="decimal"/>
      <w:lvlText w:val="(%1)"/>
      <w:lvlJc w:val="left"/>
      <w:pPr>
        <w:ind w:left="1064" w:hanging="668"/>
      </w:pPr>
      <w:rPr>
        <w:rFonts w:ascii="Times New Roman" w:eastAsia="Times New Roman" w:hAnsi="Times New Roman" w:cs="Times New Roman" w:hint="default"/>
        <w:color w:val="auto"/>
        <w:w w:val="102"/>
        <w:sz w:val="22"/>
        <w:szCs w:val="22"/>
        <w:lang w:val="es-ES" w:eastAsia="en-US" w:bidi="ar-SA"/>
      </w:rPr>
    </w:lvl>
    <w:lvl w:ilvl="1" w:tplc="B1CA24C8">
      <w:start w:val="1"/>
      <w:numFmt w:val="lowerRoman"/>
      <w:lvlText w:val="(%2)"/>
      <w:lvlJc w:val="left"/>
      <w:pPr>
        <w:ind w:left="1064" w:hanging="668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es-ES" w:eastAsia="en-US" w:bidi="ar-SA"/>
      </w:rPr>
    </w:lvl>
    <w:lvl w:ilvl="2" w:tplc="94D06782">
      <w:start w:val="1"/>
      <w:numFmt w:val="lowerLetter"/>
      <w:lvlText w:val="(%3)"/>
      <w:lvlJc w:val="left"/>
      <w:pPr>
        <w:ind w:left="929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3" w:tplc="4C7EE132">
      <w:numFmt w:val="bullet"/>
      <w:lvlText w:val="•"/>
      <w:lvlJc w:val="left"/>
      <w:pPr>
        <w:ind w:left="2780" w:hanging="339"/>
      </w:pPr>
      <w:rPr>
        <w:rFonts w:hint="default"/>
        <w:lang w:val="es-ES" w:eastAsia="en-US" w:bidi="ar-SA"/>
      </w:rPr>
    </w:lvl>
    <w:lvl w:ilvl="4" w:tplc="CDDE6930">
      <w:numFmt w:val="bullet"/>
      <w:lvlText w:val="•"/>
      <w:lvlJc w:val="left"/>
      <w:pPr>
        <w:ind w:left="3640" w:hanging="339"/>
      </w:pPr>
      <w:rPr>
        <w:rFonts w:hint="default"/>
        <w:lang w:val="es-ES" w:eastAsia="en-US" w:bidi="ar-SA"/>
      </w:rPr>
    </w:lvl>
    <w:lvl w:ilvl="5" w:tplc="CF9878A4">
      <w:numFmt w:val="bullet"/>
      <w:lvlText w:val="•"/>
      <w:lvlJc w:val="left"/>
      <w:pPr>
        <w:ind w:left="4500" w:hanging="339"/>
      </w:pPr>
      <w:rPr>
        <w:rFonts w:hint="default"/>
        <w:lang w:val="es-ES" w:eastAsia="en-US" w:bidi="ar-SA"/>
      </w:rPr>
    </w:lvl>
    <w:lvl w:ilvl="6" w:tplc="CC8CB9E6">
      <w:numFmt w:val="bullet"/>
      <w:lvlText w:val="•"/>
      <w:lvlJc w:val="left"/>
      <w:pPr>
        <w:ind w:left="5360" w:hanging="339"/>
      </w:pPr>
      <w:rPr>
        <w:rFonts w:hint="default"/>
        <w:lang w:val="es-ES" w:eastAsia="en-US" w:bidi="ar-SA"/>
      </w:rPr>
    </w:lvl>
    <w:lvl w:ilvl="7" w:tplc="6106A556">
      <w:numFmt w:val="bullet"/>
      <w:lvlText w:val="•"/>
      <w:lvlJc w:val="left"/>
      <w:pPr>
        <w:ind w:left="6220" w:hanging="339"/>
      </w:pPr>
      <w:rPr>
        <w:rFonts w:hint="default"/>
        <w:lang w:val="es-ES" w:eastAsia="en-US" w:bidi="ar-SA"/>
      </w:rPr>
    </w:lvl>
    <w:lvl w:ilvl="8" w:tplc="5B1A4F80">
      <w:numFmt w:val="bullet"/>
      <w:lvlText w:val="•"/>
      <w:lvlJc w:val="left"/>
      <w:pPr>
        <w:ind w:left="7080" w:hanging="339"/>
      </w:pPr>
      <w:rPr>
        <w:rFonts w:hint="default"/>
        <w:lang w:val="es-ES" w:eastAsia="en-US" w:bidi="ar-SA"/>
      </w:rPr>
    </w:lvl>
  </w:abstractNum>
  <w:abstractNum w:abstractNumId="9" w15:restartNumberingAfterBreak="0">
    <w:nsid w:val="2BE36723"/>
    <w:multiLevelType w:val="hybridMultilevel"/>
    <w:tmpl w:val="5CBADA4E"/>
    <w:lvl w:ilvl="0" w:tplc="9474AB58">
      <w:start w:val="1"/>
      <w:numFmt w:val="lowerLetter"/>
      <w:lvlText w:val="(%1)"/>
      <w:lvlJc w:val="left"/>
      <w:pPr>
        <w:ind w:left="1599" w:hanging="536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s-ES" w:eastAsia="en-US" w:bidi="ar-SA"/>
      </w:rPr>
    </w:lvl>
    <w:lvl w:ilvl="1" w:tplc="DC92587E">
      <w:numFmt w:val="bullet"/>
      <w:lvlText w:val="•"/>
      <w:lvlJc w:val="left"/>
      <w:pPr>
        <w:ind w:left="2320" w:hanging="536"/>
      </w:pPr>
      <w:rPr>
        <w:rFonts w:hint="default"/>
        <w:lang w:val="es-ES" w:eastAsia="en-US" w:bidi="ar-SA"/>
      </w:rPr>
    </w:lvl>
    <w:lvl w:ilvl="2" w:tplc="6ECAC634">
      <w:numFmt w:val="bullet"/>
      <w:lvlText w:val="•"/>
      <w:lvlJc w:val="left"/>
      <w:pPr>
        <w:ind w:left="3040" w:hanging="536"/>
      </w:pPr>
      <w:rPr>
        <w:rFonts w:hint="default"/>
        <w:lang w:val="es-ES" w:eastAsia="en-US" w:bidi="ar-SA"/>
      </w:rPr>
    </w:lvl>
    <w:lvl w:ilvl="3" w:tplc="68F618E8">
      <w:numFmt w:val="bullet"/>
      <w:lvlText w:val="•"/>
      <w:lvlJc w:val="left"/>
      <w:pPr>
        <w:ind w:left="3760" w:hanging="536"/>
      </w:pPr>
      <w:rPr>
        <w:rFonts w:hint="default"/>
        <w:lang w:val="es-ES" w:eastAsia="en-US" w:bidi="ar-SA"/>
      </w:rPr>
    </w:lvl>
    <w:lvl w:ilvl="4" w:tplc="EB4A1D90">
      <w:numFmt w:val="bullet"/>
      <w:lvlText w:val="•"/>
      <w:lvlJc w:val="left"/>
      <w:pPr>
        <w:ind w:left="4480" w:hanging="536"/>
      </w:pPr>
      <w:rPr>
        <w:rFonts w:hint="default"/>
        <w:lang w:val="es-ES" w:eastAsia="en-US" w:bidi="ar-SA"/>
      </w:rPr>
    </w:lvl>
    <w:lvl w:ilvl="5" w:tplc="72B60DB0">
      <w:numFmt w:val="bullet"/>
      <w:lvlText w:val="•"/>
      <w:lvlJc w:val="left"/>
      <w:pPr>
        <w:ind w:left="5200" w:hanging="536"/>
      </w:pPr>
      <w:rPr>
        <w:rFonts w:hint="default"/>
        <w:lang w:val="es-ES" w:eastAsia="en-US" w:bidi="ar-SA"/>
      </w:rPr>
    </w:lvl>
    <w:lvl w:ilvl="6" w:tplc="6CC8AB3A">
      <w:numFmt w:val="bullet"/>
      <w:lvlText w:val="•"/>
      <w:lvlJc w:val="left"/>
      <w:pPr>
        <w:ind w:left="5920" w:hanging="536"/>
      </w:pPr>
      <w:rPr>
        <w:rFonts w:hint="default"/>
        <w:lang w:val="es-ES" w:eastAsia="en-US" w:bidi="ar-SA"/>
      </w:rPr>
    </w:lvl>
    <w:lvl w:ilvl="7" w:tplc="56989C62">
      <w:numFmt w:val="bullet"/>
      <w:lvlText w:val="•"/>
      <w:lvlJc w:val="left"/>
      <w:pPr>
        <w:ind w:left="6640" w:hanging="536"/>
      </w:pPr>
      <w:rPr>
        <w:rFonts w:hint="default"/>
        <w:lang w:val="es-ES" w:eastAsia="en-US" w:bidi="ar-SA"/>
      </w:rPr>
    </w:lvl>
    <w:lvl w:ilvl="8" w:tplc="075A56C4">
      <w:numFmt w:val="bullet"/>
      <w:lvlText w:val="•"/>
      <w:lvlJc w:val="left"/>
      <w:pPr>
        <w:ind w:left="7360" w:hanging="536"/>
      </w:pPr>
      <w:rPr>
        <w:rFonts w:hint="default"/>
        <w:lang w:val="es-ES" w:eastAsia="en-US" w:bidi="ar-SA"/>
      </w:rPr>
    </w:lvl>
  </w:abstractNum>
  <w:abstractNum w:abstractNumId="10" w15:restartNumberingAfterBreak="0">
    <w:nsid w:val="2FE515CE"/>
    <w:multiLevelType w:val="hybridMultilevel"/>
    <w:tmpl w:val="6E064BB4"/>
    <w:lvl w:ilvl="0" w:tplc="9722805E">
      <w:numFmt w:val="bullet"/>
      <w:lvlText w:val=""/>
      <w:lvlJc w:val="left"/>
      <w:pPr>
        <w:ind w:left="1453" w:hanging="339"/>
      </w:pPr>
      <w:rPr>
        <w:rFonts w:ascii="Symbol" w:eastAsia="Symbol" w:hAnsi="Symbol" w:cs="Symbol" w:hint="default"/>
        <w:w w:val="103"/>
        <w:sz w:val="20"/>
        <w:szCs w:val="20"/>
        <w:lang w:val="es-ES" w:eastAsia="en-US" w:bidi="ar-SA"/>
      </w:rPr>
    </w:lvl>
    <w:lvl w:ilvl="1" w:tplc="24DC4F30">
      <w:numFmt w:val="bullet"/>
      <w:lvlText w:val="•"/>
      <w:lvlJc w:val="left"/>
      <w:pPr>
        <w:ind w:left="2232" w:hanging="339"/>
      </w:pPr>
      <w:rPr>
        <w:rFonts w:hint="default"/>
        <w:lang w:val="es-ES" w:eastAsia="en-US" w:bidi="ar-SA"/>
      </w:rPr>
    </w:lvl>
    <w:lvl w:ilvl="2" w:tplc="63A2A714">
      <w:numFmt w:val="bullet"/>
      <w:lvlText w:val="•"/>
      <w:lvlJc w:val="left"/>
      <w:pPr>
        <w:ind w:left="3004" w:hanging="339"/>
      </w:pPr>
      <w:rPr>
        <w:rFonts w:hint="default"/>
        <w:lang w:val="es-ES" w:eastAsia="en-US" w:bidi="ar-SA"/>
      </w:rPr>
    </w:lvl>
    <w:lvl w:ilvl="3" w:tplc="14320E06">
      <w:numFmt w:val="bullet"/>
      <w:lvlText w:val="•"/>
      <w:lvlJc w:val="left"/>
      <w:pPr>
        <w:ind w:left="3776" w:hanging="339"/>
      </w:pPr>
      <w:rPr>
        <w:rFonts w:hint="default"/>
        <w:lang w:val="es-ES" w:eastAsia="en-US" w:bidi="ar-SA"/>
      </w:rPr>
    </w:lvl>
    <w:lvl w:ilvl="4" w:tplc="451CB60E">
      <w:numFmt w:val="bullet"/>
      <w:lvlText w:val="•"/>
      <w:lvlJc w:val="left"/>
      <w:pPr>
        <w:ind w:left="4548" w:hanging="339"/>
      </w:pPr>
      <w:rPr>
        <w:rFonts w:hint="default"/>
        <w:lang w:val="es-ES" w:eastAsia="en-US" w:bidi="ar-SA"/>
      </w:rPr>
    </w:lvl>
    <w:lvl w:ilvl="5" w:tplc="A48E7B12">
      <w:numFmt w:val="bullet"/>
      <w:lvlText w:val="•"/>
      <w:lvlJc w:val="left"/>
      <w:pPr>
        <w:ind w:left="5320" w:hanging="339"/>
      </w:pPr>
      <w:rPr>
        <w:rFonts w:hint="default"/>
        <w:lang w:val="es-ES" w:eastAsia="en-US" w:bidi="ar-SA"/>
      </w:rPr>
    </w:lvl>
    <w:lvl w:ilvl="6" w:tplc="E376A556">
      <w:numFmt w:val="bullet"/>
      <w:lvlText w:val="•"/>
      <w:lvlJc w:val="left"/>
      <w:pPr>
        <w:ind w:left="6092" w:hanging="339"/>
      </w:pPr>
      <w:rPr>
        <w:rFonts w:hint="default"/>
        <w:lang w:val="es-ES" w:eastAsia="en-US" w:bidi="ar-SA"/>
      </w:rPr>
    </w:lvl>
    <w:lvl w:ilvl="7" w:tplc="47EE0438">
      <w:numFmt w:val="bullet"/>
      <w:lvlText w:val="•"/>
      <w:lvlJc w:val="left"/>
      <w:pPr>
        <w:ind w:left="6864" w:hanging="339"/>
      </w:pPr>
      <w:rPr>
        <w:rFonts w:hint="default"/>
        <w:lang w:val="es-ES" w:eastAsia="en-US" w:bidi="ar-SA"/>
      </w:rPr>
    </w:lvl>
    <w:lvl w:ilvl="8" w:tplc="4F746C46">
      <w:numFmt w:val="bullet"/>
      <w:lvlText w:val="•"/>
      <w:lvlJc w:val="left"/>
      <w:pPr>
        <w:ind w:left="7636" w:hanging="339"/>
      </w:pPr>
      <w:rPr>
        <w:rFonts w:hint="default"/>
        <w:lang w:val="es-ES" w:eastAsia="en-US" w:bidi="ar-SA"/>
      </w:rPr>
    </w:lvl>
  </w:abstractNum>
  <w:abstractNum w:abstractNumId="11" w15:restartNumberingAfterBreak="0">
    <w:nsid w:val="3858349E"/>
    <w:multiLevelType w:val="hybridMultilevel"/>
    <w:tmpl w:val="92D097DC"/>
    <w:lvl w:ilvl="0" w:tplc="4792254A">
      <w:start w:val="1"/>
      <w:numFmt w:val="lowerLetter"/>
      <w:lvlText w:val="(%1)"/>
      <w:lvlJc w:val="left"/>
      <w:pPr>
        <w:ind w:left="800" w:hanging="40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E6EEC5C8">
      <w:numFmt w:val="bullet"/>
      <w:lvlText w:val="•"/>
      <w:lvlJc w:val="left"/>
      <w:pPr>
        <w:ind w:left="1600" w:hanging="404"/>
      </w:pPr>
      <w:rPr>
        <w:rFonts w:hint="default"/>
        <w:lang w:val="es-ES" w:eastAsia="en-US" w:bidi="ar-SA"/>
      </w:rPr>
    </w:lvl>
    <w:lvl w:ilvl="2" w:tplc="1C88F494">
      <w:numFmt w:val="bullet"/>
      <w:lvlText w:val="•"/>
      <w:lvlJc w:val="left"/>
      <w:pPr>
        <w:ind w:left="2400" w:hanging="404"/>
      </w:pPr>
      <w:rPr>
        <w:rFonts w:hint="default"/>
        <w:lang w:val="es-ES" w:eastAsia="en-US" w:bidi="ar-SA"/>
      </w:rPr>
    </w:lvl>
    <w:lvl w:ilvl="3" w:tplc="6CB60460">
      <w:numFmt w:val="bullet"/>
      <w:lvlText w:val="•"/>
      <w:lvlJc w:val="left"/>
      <w:pPr>
        <w:ind w:left="3200" w:hanging="404"/>
      </w:pPr>
      <w:rPr>
        <w:rFonts w:hint="default"/>
        <w:lang w:val="es-ES" w:eastAsia="en-US" w:bidi="ar-SA"/>
      </w:rPr>
    </w:lvl>
    <w:lvl w:ilvl="4" w:tplc="3384D144">
      <w:numFmt w:val="bullet"/>
      <w:lvlText w:val="•"/>
      <w:lvlJc w:val="left"/>
      <w:pPr>
        <w:ind w:left="4000" w:hanging="404"/>
      </w:pPr>
      <w:rPr>
        <w:rFonts w:hint="default"/>
        <w:lang w:val="es-ES" w:eastAsia="en-US" w:bidi="ar-SA"/>
      </w:rPr>
    </w:lvl>
    <w:lvl w:ilvl="5" w:tplc="C22805C8">
      <w:numFmt w:val="bullet"/>
      <w:lvlText w:val="•"/>
      <w:lvlJc w:val="left"/>
      <w:pPr>
        <w:ind w:left="4800" w:hanging="404"/>
      </w:pPr>
      <w:rPr>
        <w:rFonts w:hint="default"/>
        <w:lang w:val="es-ES" w:eastAsia="en-US" w:bidi="ar-SA"/>
      </w:rPr>
    </w:lvl>
    <w:lvl w:ilvl="6" w:tplc="10864B56">
      <w:numFmt w:val="bullet"/>
      <w:lvlText w:val="•"/>
      <w:lvlJc w:val="left"/>
      <w:pPr>
        <w:ind w:left="5600" w:hanging="404"/>
      </w:pPr>
      <w:rPr>
        <w:rFonts w:hint="default"/>
        <w:lang w:val="es-ES" w:eastAsia="en-US" w:bidi="ar-SA"/>
      </w:rPr>
    </w:lvl>
    <w:lvl w:ilvl="7" w:tplc="815AF6EA">
      <w:numFmt w:val="bullet"/>
      <w:lvlText w:val="•"/>
      <w:lvlJc w:val="left"/>
      <w:pPr>
        <w:ind w:left="6400" w:hanging="404"/>
      </w:pPr>
      <w:rPr>
        <w:rFonts w:hint="default"/>
        <w:lang w:val="es-ES" w:eastAsia="en-US" w:bidi="ar-SA"/>
      </w:rPr>
    </w:lvl>
    <w:lvl w:ilvl="8" w:tplc="1CBCD70A">
      <w:numFmt w:val="bullet"/>
      <w:lvlText w:val="•"/>
      <w:lvlJc w:val="left"/>
      <w:pPr>
        <w:ind w:left="7200" w:hanging="404"/>
      </w:pPr>
      <w:rPr>
        <w:rFonts w:hint="default"/>
        <w:lang w:val="es-ES" w:eastAsia="en-US" w:bidi="ar-SA"/>
      </w:rPr>
    </w:lvl>
  </w:abstractNum>
  <w:abstractNum w:abstractNumId="12" w15:restartNumberingAfterBreak="0">
    <w:nsid w:val="3C9F6164"/>
    <w:multiLevelType w:val="hybridMultilevel"/>
    <w:tmpl w:val="4698B0C2"/>
    <w:lvl w:ilvl="0" w:tplc="85C09810">
      <w:start w:val="1"/>
      <w:numFmt w:val="lowerLetter"/>
      <w:lvlText w:val="(%1)"/>
      <w:lvlJc w:val="left"/>
      <w:pPr>
        <w:ind w:left="929" w:hanging="399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s-ES" w:eastAsia="en-US" w:bidi="ar-SA"/>
      </w:rPr>
    </w:lvl>
    <w:lvl w:ilvl="1" w:tplc="80D03D56">
      <w:numFmt w:val="bullet"/>
      <w:lvlText w:val="•"/>
      <w:lvlJc w:val="left"/>
      <w:pPr>
        <w:ind w:left="1708" w:hanging="399"/>
      </w:pPr>
      <w:rPr>
        <w:rFonts w:hint="default"/>
        <w:lang w:val="es-ES" w:eastAsia="en-US" w:bidi="ar-SA"/>
      </w:rPr>
    </w:lvl>
    <w:lvl w:ilvl="2" w:tplc="8ABE1690">
      <w:numFmt w:val="bullet"/>
      <w:lvlText w:val="•"/>
      <w:lvlJc w:val="left"/>
      <w:pPr>
        <w:ind w:left="2496" w:hanging="399"/>
      </w:pPr>
      <w:rPr>
        <w:rFonts w:hint="default"/>
        <w:lang w:val="es-ES" w:eastAsia="en-US" w:bidi="ar-SA"/>
      </w:rPr>
    </w:lvl>
    <w:lvl w:ilvl="3" w:tplc="F886CCF6">
      <w:numFmt w:val="bullet"/>
      <w:lvlText w:val="•"/>
      <w:lvlJc w:val="left"/>
      <w:pPr>
        <w:ind w:left="3284" w:hanging="399"/>
      </w:pPr>
      <w:rPr>
        <w:rFonts w:hint="default"/>
        <w:lang w:val="es-ES" w:eastAsia="en-US" w:bidi="ar-SA"/>
      </w:rPr>
    </w:lvl>
    <w:lvl w:ilvl="4" w:tplc="AF968EAC">
      <w:numFmt w:val="bullet"/>
      <w:lvlText w:val="•"/>
      <w:lvlJc w:val="left"/>
      <w:pPr>
        <w:ind w:left="4072" w:hanging="399"/>
      </w:pPr>
      <w:rPr>
        <w:rFonts w:hint="default"/>
        <w:lang w:val="es-ES" w:eastAsia="en-US" w:bidi="ar-SA"/>
      </w:rPr>
    </w:lvl>
    <w:lvl w:ilvl="5" w:tplc="E52EB0AC">
      <w:numFmt w:val="bullet"/>
      <w:lvlText w:val="•"/>
      <w:lvlJc w:val="left"/>
      <w:pPr>
        <w:ind w:left="4860" w:hanging="399"/>
      </w:pPr>
      <w:rPr>
        <w:rFonts w:hint="default"/>
        <w:lang w:val="es-ES" w:eastAsia="en-US" w:bidi="ar-SA"/>
      </w:rPr>
    </w:lvl>
    <w:lvl w:ilvl="6" w:tplc="68F88F0E">
      <w:numFmt w:val="bullet"/>
      <w:lvlText w:val="•"/>
      <w:lvlJc w:val="left"/>
      <w:pPr>
        <w:ind w:left="5648" w:hanging="399"/>
      </w:pPr>
      <w:rPr>
        <w:rFonts w:hint="default"/>
        <w:lang w:val="es-ES" w:eastAsia="en-US" w:bidi="ar-SA"/>
      </w:rPr>
    </w:lvl>
    <w:lvl w:ilvl="7" w:tplc="7A00B09A">
      <w:numFmt w:val="bullet"/>
      <w:lvlText w:val="•"/>
      <w:lvlJc w:val="left"/>
      <w:pPr>
        <w:ind w:left="6436" w:hanging="399"/>
      </w:pPr>
      <w:rPr>
        <w:rFonts w:hint="default"/>
        <w:lang w:val="es-ES" w:eastAsia="en-US" w:bidi="ar-SA"/>
      </w:rPr>
    </w:lvl>
    <w:lvl w:ilvl="8" w:tplc="82404504">
      <w:numFmt w:val="bullet"/>
      <w:lvlText w:val="•"/>
      <w:lvlJc w:val="left"/>
      <w:pPr>
        <w:ind w:left="7224" w:hanging="399"/>
      </w:pPr>
      <w:rPr>
        <w:rFonts w:hint="default"/>
        <w:lang w:val="es-ES" w:eastAsia="en-US" w:bidi="ar-SA"/>
      </w:rPr>
    </w:lvl>
  </w:abstractNum>
  <w:abstractNum w:abstractNumId="13" w15:restartNumberingAfterBreak="0">
    <w:nsid w:val="3D396BCB"/>
    <w:multiLevelType w:val="hybridMultilevel"/>
    <w:tmpl w:val="9648C35C"/>
    <w:lvl w:ilvl="0" w:tplc="28AEFE44">
      <w:start w:val="1"/>
      <w:numFmt w:val="decimal"/>
      <w:lvlText w:val="(%1)"/>
      <w:lvlJc w:val="left"/>
      <w:pPr>
        <w:ind w:left="1064" w:hanging="668"/>
      </w:pPr>
      <w:rPr>
        <w:rFonts w:ascii="Times New Roman" w:eastAsia="Times New Roman" w:hAnsi="Times New Roman" w:cs="Times New Roman" w:hint="default"/>
        <w:color w:val="auto"/>
        <w:w w:val="102"/>
        <w:sz w:val="22"/>
        <w:szCs w:val="22"/>
        <w:lang w:val="es-ES" w:eastAsia="en-US" w:bidi="ar-SA"/>
      </w:rPr>
    </w:lvl>
    <w:lvl w:ilvl="1" w:tplc="B1CA24C8">
      <w:start w:val="1"/>
      <w:numFmt w:val="lowerRoman"/>
      <w:lvlText w:val="(%2)"/>
      <w:lvlJc w:val="left"/>
      <w:pPr>
        <w:ind w:left="1064" w:hanging="668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es-ES" w:eastAsia="en-US" w:bidi="ar-SA"/>
      </w:rPr>
    </w:lvl>
    <w:lvl w:ilvl="2" w:tplc="94D06782">
      <w:start w:val="1"/>
      <w:numFmt w:val="lowerLetter"/>
      <w:lvlText w:val="(%3)"/>
      <w:lvlJc w:val="left"/>
      <w:pPr>
        <w:ind w:left="929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3" w:tplc="4C7EE132">
      <w:numFmt w:val="bullet"/>
      <w:lvlText w:val="•"/>
      <w:lvlJc w:val="left"/>
      <w:pPr>
        <w:ind w:left="2780" w:hanging="339"/>
      </w:pPr>
      <w:rPr>
        <w:rFonts w:hint="default"/>
        <w:lang w:val="es-ES" w:eastAsia="en-US" w:bidi="ar-SA"/>
      </w:rPr>
    </w:lvl>
    <w:lvl w:ilvl="4" w:tplc="CDDE6930">
      <w:numFmt w:val="bullet"/>
      <w:lvlText w:val="•"/>
      <w:lvlJc w:val="left"/>
      <w:pPr>
        <w:ind w:left="3640" w:hanging="339"/>
      </w:pPr>
      <w:rPr>
        <w:rFonts w:hint="default"/>
        <w:lang w:val="es-ES" w:eastAsia="en-US" w:bidi="ar-SA"/>
      </w:rPr>
    </w:lvl>
    <w:lvl w:ilvl="5" w:tplc="CF9878A4">
      <w:numFmt w:val="bullet"/>
      <w:lvlText w:val="•"/>
      <w:lvlJc w:val="left"/>
      <w:pPr>
        <w:ind w:left="4500" w:hanging="339"/>
      </w:pPr>
      <w:rPr>
        <w:rFonts w:hint="default"/>
        <w:lang w:val="es-ES" w:eastAsia="en-US" w:bidi="ar-SA"/>
      </w:rPr>
    </w:lvl>
    <w:lvl w:ilvl="6" w:tplc="CC8CB9E6">
      <w:numFmt w:val="bullet"/>
      <w:lvlText w:val="•"/>
      <w:lvlJc w:val="left"/>
      <w:pPr>
        <w:ind w:left="5360" w:hanging="339"/>
      </w:pPr>
      <w:rPr>
        <w:rFonts w:hint="default"/>
        <w:lang w:val="es-ES" w:eastAsia="en-US" w:bidi="ar-SA"/>
      </w:rPr>
    </w:lvl>
    <w:lvl w:ilvl="7" w:tplc="6106A556">
      <w:numFmt w:val="bullet"/>
      <w:lvlText w:val="•"/>
      <w:lvlJc w:val="left"/>
      <w:pPr>
        <w:ind w:left="6220" w:hanging="339"/>
      </w:pPr>
      <w:rPr>
        <w:rFonts w:hint="default"/>
        <w:lang w:val="es-ES" w:eastAsia="en-US" w:bidi="ar-SA"/>
      </w:rPr>
    </w:lvl>
    <w:lvl w:ilvl="8" w:tplc="5B1A4F80">
      <w:numFmt w:val="bullet"/>
      <w:lvlText w:val="•"/>
      <w:lvlJc w:val="left"/>
      <w:pPr>
        <w:ind w:left="7080" w:hanging="339"/>
      </w:pPr>
      <w:rPr>
        <w:rFonts w:hint="default"/>
        <w:lang w:val="es-ES" w:eastAsia="en-US" w:bidi="ar-SA"/>
      </w:rPr>
    </w:lvl>
  </w:abstractNum>
  <w:abstractNum w:abstractNumId="14" w15:restartNumberingAfterBreak="0">
    <w:nsid w:val="486C2C49"/>
    <w:multiLevelType w:val="hybridMultilevel"/>
    <w:tmpl w:val="19A2E04A"/>
    <w:lvl w:ilvl="0" w:tplc="35186C62">
      <w:start w:val="1"/>
      <w:numFmt w:val="lowerLetter"/>
      <w:lvlText w:val="(%1)"/>
      <w:lvlJc w:val="left"/>
      <w:pPr>
        <w:ind w:left="929" w:hanging="339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s-ES" w:eastAsia="en-US" w:bidi="ar-SA"/>
      </w:rPr>
    </w:lvl>
    <w:lvl w:ilvl="1" w:tplc="11625004">
      <w:start w:val="1"/>
      <w:numFmt w:val="lowerLetter"/>
      <w:lvlText w:val="(%2)"/>
      <w:lvlJc w:val="left"/>
      <w:pPr>
        <w:ind w:left="1599" w:hanging="536"/>
        <w:jc w:val="righ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s-ES" w:eastAsia="en-US" w:bidi="ar-SA"/>
      </w:rPr>
    </w:lvl>
    <w:lvl w:ilvl="2" w:tplc="75688EBA">
      <w:numFmt w:val="bullet"/>
      <w:lvlText w:val="•"/>
      <w:lvlJc w:val="left"/>
      <w:pPr>
        <w:ind w:left="2400" w:hanging="536"/>
      </w:pPr>
      <w:rPr>
        <w:rFonts w:hint="default"/>
        <w:lang w:val="es-ES" w:eastAsia="en-US" w:bidi="ar-SA"/>
      </w:rPr>
    </w:lvl>
    <w:lvl w:ilvl="3" w:tplc="091CD92E">
      <w:numFmt w:val="bullet"/>
      <w:lvlText w:val="•"/>
      <w:lvlJc w:val="left"/>
      <w:pPr>
        <w:ind w:left="3200" w:hanging="536"/>
      </w:pPr>
      <w:rPr>
        <w:rFonts w:hint="default"/>
        <w:lang w:val="es-ES" w:eastAsia="en-US" w:bidi="ar-SA"/>
      </w:rPr>
    </w:lvl>
    <w:lvl w:ilvl="4" w:tplc="43E65B28">
      <w:numFmt w:val="bullet"/>
      <w:lvlText w:val="•"/>
      <w:lvlJc w:val="left"/>
      <w:pPr>
        <w:ind w:left="4000" w:hanging="536"/>
      </w:pPr>
      <w:rPr>
        <w:rFonts w:hint="default"/>
        <w:lang w:val="es-ES" w:eastAsia="en-US" w:bidi="ar-SA"/>
      </w:rPr>
    </w:lvl>
    <w:lvl w:ilvl="5" w:tplc="890E53F0">
      <w:numFmt w:val="bullet"/>
      <w:lvlText w:val="•"/>
      <w:lvlJc w:val="left"/>
      <w:pPr>
        <w:ind w:left="4800" w:hanging="536"/>
      </w:pPr>
      <w:rPr>
        <w:rFonts w:hint="default"/>
        <w:lang w:val="es-ES" w:eastAsia="en-US" w:bidi="ar-SA"/>
      </w:rPr>
    </w:lvl>
    <w:lvl w:ilvl="6" w:tplc="83085B42">
      <w:numFmt w:val="bullet"/>
      <w:lvlText w:val="•"/>
      <w:lvlJc w:val="left"/>
      <w:pPr>
        <w:ind w:left="5600" w:hanging="536"/>
      </w:pPr>
      <w:rPr>
        <w:rFonts w:hint="default"/>
        <w:lang w:val="es-ES" w:eastAsia="en-US" w:bidi="ar-SA"/>
      </w:rPr>
    </w:lvl>
    <w:lvl w:ilvl="7" w:tplc="8D324C08">
      <w:numFmt w:val="bullet"/>
      <w:lvlText w:val="•"/>
      <w:lvlJc w:val="left"/>
      <w:pPr>
        <w:ind w:left="6400" w:hanging="536"/>
      </w:pPr>
      <w:rPr>
        <w:rFonts w:hint="default"/>
        <w:lang w:val="es-ES" w:eastAsia="en-US" w:bidi="ar-SA"/>
      </w:rPr>
    </w:lvl>
    <w:lvl w:ilvl="8" w:tplc="4FE208D2">
      <w:numFmt w:val="bullet"/>
      <w:lvlText w:val="•"/>
      <w:lvlJc w:val="left"/>
      <w:pPr>
        <w:ind w:left="7200" w:hanging="536"/>
      </w:pPr>
      <w:rPr>
        <w:rFonts w:hint="default"/>
        <w:lang w:val="es-ES" w:eastAsia="en-US" w:bidi="ar-SA"/>
      </w:rPr>
    </w:lvl>
  </w:abstractNum>
  <w:abstractNum w:abstractNumId="15" w15:restartNumberingAfterBreak="0">
    <w:nsid w:val="49FF0277"/>
    <w:multiLevelType w:val="hybridMultilevel"/>
    <w:tmpl w:val="9648C35C"/>
    <w:lvl w:ilvl="0" w:tplc="28AEFE44">
      <w:start w:val="1"/>
      <w:numFmt w:val="decimal"/>
      <w:lvlText w:val="(%1)"/>
      <w:lvlJc w:val="left"/>
      <w:pPr>
        <w:ind w:left="1064" w:hanging="668"/>
      </w:pPr>
      <w:rPr>
        <w:rFonts w:ascii="Times New Roman" w:eastAsia="Times New Roman" w:hAnsi="Times New Roman" w:cs="Times New Roman" w:hint="default"/>
        <w:color w:val="auto"/>
        <w:w w:val="102"/>
        <w:sz w:val="22"/>
        <w:szCs w:val="22"/>
        <w:lang w:val="es-ES" w:eastAsia="en-US" w:bidi="ar-SA"/>
      </w:rPr>
    </w:lvl>
    <w:lvl w:ilvl="1" w:tplc="B1CA24C8">
      <w:start w:val="1"/>
      <w:numFmt w:val="lowerRoman"/>
      <w:lvlText w:val="(%2)"/>
      <w:lvlJc w:val="left"/>
      <w:pPr>
        <w:ind w:left="1064" w:hanging="668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es-ES" w:eastAsia="en-US" w:bidi="ar-SA"/>
      </w:rPr>
    </w:lvl>
    <w:lvl w:ilvl="2" w:tplc="94D06782">
      <w:start w:val="1"/>
      <w:numFmt w:val="lowerLetter"/>
      <w:lvlText w:val="(%3)"/>
      <w:lvlJc w:val="left"/>
      <w:pPr>
        <w:ind w:left="929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3" w:tplc="4C7EE132">
      <w:numFmt w:val="bullet"/>
      <w:lvlText w:val="•"/>
      <w:lvlJc w:val="left"/>
      <w:pPr>
        <w:ind w:left="2780" w:hanging="339"/>
      </w:pPr>
      <w:rPr>
        <w:rFonts w:hint="default"/>
        <w:lang w:val="es-ES" w:eastAsia="en-US" w:bidi="ar-SA"/>
      </w:rPr>
    </w:lvl>
    <w:lvl w:ilvl="4" w:tplc="CDDE6930">
      <w:numFmt w:val="bullet"/>
      <w:lvlText w:val="•"/>
      <w:lvlJc w:val="left"/>
      <w:pPr>
        <w:ind w:left="3640" w:hanging="339"/>
      </w:pPr>
      <w:rPr>
        <w:rFonts w:hint="default"/>
        <w:lang w:val="es-ES" w:eastAsia="en-US" w:bidi="ar-SA"/>
      </w:rPr>
    </w:lvl>
    <w:lvl w:ilvl="5" w:tplc="CF9878A4">
      <w:numFmt w:val="bullet"/>
      <w:lvlText w:val="•"/>
      <w:lvlJc w:val="left"/>
      <w:pPr>
        <w:ind w:left="4500" w:hanging="339"/>
      </w:pPr>
      <w:rPr>
        <w:rFonts w:hint="default"/>
        <w:lang w:val="es-ES" w:eastAsia="en-US" w:bidi="ar-SA"/>
      </w:rPr>
    </w:lvl>
    <w:lvl w:ilvl="6" w:tplc="CC8CB9E6">
      <w:numFmt w:val="bullet"/>
      <w:lvlText w:val="•"/>
      <w:lvlJc w:val="left"/>
      <w:pPr>
        <w:ind w:left="5360" w:hanging="339"/>
      </w:pPr>
      <w:rPr>
        <w:rFonts w:hint="default"/>
        <w:lang w:val="es-ES" w:eastAsia="en-US" w:bidi="ar-SA"/>
      </w:rPr>
    </w:lvl>
    <w:lvl w:ilvl="7" w:tplc="6106A556">
      <w:numFmt w:val="bullet"/>
      <w:lvlText w:val="•"/>
      <w:lvlJc w:val="left"/>
      <w:pPr>
        <w:ind w:left="6220" w:hanging="339"/>
      </w:pPr>
      <w:rPr>
        <w:rFonts w:hint="default"/>
        <w:lang w:val="es-ES" w:eastAsia="en-US" w:bidi="ar-SA"/>
      </w:rPr>
    </w:lvl>
    <w:lvl w:ilvl="8" w:tplc="5B1A4F80">
      <w:numFmt w:val="bullet"/>
      <w:lvlText w:val="•"/>
      <w:lvlJc w:val="left"/>
      <w:pPr>
        <w:ind w:left="7080" w:hanging="339"/>
      </w:pPr>
      <w:rPr>
        <w:rFonts w:hint="default"/>
        <w:lang w:val="es-ES" w:eastAsia="en-US" w:bidi="ar-SA"/>
      </w:rPr>
    </w:lvl>
  </w:abstractNum>
  <w:abstractNum w:abstractNumId="16" w15:restartNumberingAfterBreak="0">
    <w:nsid w:val="4DFB51F2"/>
    <w:multiLevelType w:val="hybridMultilevel"/>
    <w:tmpl w:val="EEB8D2AA"/>
    <w:lvl w:ilvl="0" w:tplc="73482816">
      <w:numFmt w:val="bullet"/>
      <w:lvlText w:val="–"/>
      <w:lvlJc w:val="left"/>
      <w:pPr>
        <w:ind w:left="1546" w:hanging="339"/>
      </w:pPr>
      <w:rPr>
        <w:rFonts w:ascii="Courier New" w:eastAsia="Courier New" w:hAnsi="Courier New" w:cs="Courier New" w:hint="default"/>
        <w:w w:val="94"/>
        <w:sz w:val="20"/>
        <w:szCs w:val="20"/>
        <w:lang w:val="es-ES" w:eastAsia="en-US" w:bidi="ar-SA"/>
      </w:rPr>
    </w:lvl>
    <w:lvl w:ilvl="1" w:tplc="57FE07B2">
      <w:numFmt w:val="bullet"/>
      <w:lvlText w:val="•"/>
      <w:lvlJc w:val="left"/>
      <w:pPr>
        <w:ind w:left="2266" w:hanging="339"/>
      </w:pPr>
      <w:rPr>
        <w:rFonts w:hint="default"/>
        <w:lang w:val="es-ES" w:eastAsia="en-US" w:bidi="ar-SA"/>
      </w:rPr>
    </w:lvl>
    <w:lvl w:ilvl="2" w:tplc="9BE891B6">
      <w:numFmt w:val="bullet"/>
      <w:lvlText w:val="•"/>
      <w:lvlJc w:val="left"/>
      <w:pPr>
        <w:ind w:left="2992" w:hanging="339"/>
      </w:pPr>
      <w:rPr>
        <w:rFonts w:hint="default"/>
        <w:lang w:val="es-ES" w:eastAsia="en-US" w:bidi="ar-SA"/>
      </w:rPr>
    </w:lvl>
    <w:lvl w:ilvl="3" w:tplc="6352D058">
      <w:numFmt w:val="bullet"/>
      <w:lvlText w:val="•"/>
      <w:lvlJc w:val="left"/>
      <w:pPr>
        <w:ind w:left="3718" w:hanging="339"/>
      </w:pPr>
      <w:rPr>
        <w:rFonts w:hint="default"/>
        <w:lang w:val="es-ES" w:eastAsia="en-US" w:bidi="ar-SA"/>
      </w:rPr>
    </w:lvl>
    <w:lvl w:ilvl="4" w:tplc="729A03D6">
      <w:numFmt w:val="bullet"/>
      <w:lvlText w:val="•"/>
      <w:lvlJc w:val="left"/>
      <w:pPr>
        <w:ind w:left="4444" w:hanging="339"/>
      </w:pPr>
      <w:rPr>
        <w:rFonts w:hint="default"/>
        <w:lang w:val="es-ES" w:eastAsia="en-US" w:bidi="ar-SA"/>
      </w:rPr>
    </w:lvl>
    <w:lvl w:ilvl="5" w:tplc="8190E9E4">
      <w:numFmt w:val="bullet"/>
      <w:lvlText w:val="•"/>
      <w:lvlJc w:val="left"/>
      <w:pPr>
        <w:ind w:left="5170" w:hanging="339"/>
      </w:pPr>
      <w:rPr>
        <w:rFonts w:hint="default"/>
        <w:lang w:val="es-ES" w:eastAsia="en-US" w:bidi="ar-SA"/>
      </w:rPr>
    </w:lvl>
    <w:lvl w:ilvl="6" w:tplc="7C6484E8">
      <w:numFmt w:val="bullet"/>
      <w:lvlText w:val="•"/>
      <w:lvlJc w:val="left"/>
      <w:pPr>
        <w:ind w:left="5896" w:hanging="339"/>
      </w:pPr>
      <w:rPr>
        <w:rFonts w:hint="default"/>
        <w:lang w:val="es-ES" w:eastAsia="en-US" w:bidi="ar-SA"/>
      </w:rPr>
    </w:lvl>
    <w:lvl w:ilvl="7" w:tplc="325A2050">
      <w:numFmt w:val="bullet"/>
      <w:lvlText w:val="•"/>
      <w:lvlJc w:val="left"/>
      <w:pPr>
        <w:ind w:left="6622" w:hanging="339"/>
      </w:pPr>
      <w:rPr>
        <w:rFonts w:hint="default"/>
        <w:lang w:val="es-ES" w:eastAsia="en-US" w:bidi="ar-SA"/>
      </w:rPr>
    </w:lvl>
    <w:lvl w:ilvl="8" w:tplc="FE1AC8C0">
      <w:numFmt w:val="bullet"/>
      <w:lvlText w:val="•"/>
      <w:lvlJc w:val="left"/>
      <w:pPr>
        <w:ind w:left="7348" w:hanging="339"/>
      </w:pPr>
      <w:rPr>
        <w:rFonts w:hint="default"/>
        <w:lang w:val="es-ES" w:eastAsia="en-US" w:bidi="ar-SA"/>
      </w:rPr>
    </w:lvl>
  </w:abstractNum>
  <w:abstractNum w:abstractNumId="17" w15:restartNumberingAfterBreak="0">
    <w:nsid w:val="521412BA"/>
    <w:multiLevelType w:val="multilevel"/>
    <w:tmpl w:val="1534E8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1B734D"/>
    <w:multiLevelType w:val="hybridMultilevel"/>
    <w:tmpl w:val="C374DBE4"/>
    <w:lvl w:ilvl="0" w:tplc="45DC6FF6">
      <w:start w:val="1"/>
      <w:numFmt w:val="lowerLetter"/>
      <w:lvlText w:val="(%1)"/>
      <w:lvlJc w:val="left"/>
      <w:pPr>
        <w:ind w:left="1599" w:hanging="536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s-ES" w:eastAsia="en-US" w:bidi="ar-SA"/>
      </w:rPr>
    </w:lvl>
    <w:lvl w:ilvl="1" w:tplc="1C4AB3F8">
      <w:numFmt w:val="bullet"/>
      <w:lvlText w:val="•"/>
      <w:lvlJc w:val="left"/>
      <w:pPr>
        <w:ind w:left="2320" w:hanging="536"/>
      </w:pPr>
      <w:rPr>
        <w:rFonts w:hint="default"/>
        <w:lang w:val="es-ES" w:eastAsia="en-US" w:bidi="ar-SA"/>
      </w:rPr>
    </w:lvl>
    <w:lvl w:ilvl="2" w:tplc="9EF250B6">
      <w:numFmt w:val="bullet"/>
      <w:lvlText w:val="•"/>
      <w:lvlJc w:val="left"/>
      <w:pPr>
        <w:ind w:left="3040" w:hanging="536"/>
      </w:pPr>
      <w:rPr>
        <w:rFonts w:hint="default"/>
        <w:lang w:val="es-ES" w:eastAsia="en-US" w:bidi="ar-SA"/>
      </w:rPr>
    </w:lvl>
    <w:lvl w:ilvl="3" w:tplc="CF581EF6">
      <w:numFmt w:val="bullet"/>
      <w:lvlText w:val="•"/>
      <w:lvlJc w:val="left"/>
      <w:pPr>
        <w:ind w:left="3760" w:hanging="536"/>
      </w:pPr>
      <w:rPr>
        <w:rFonts w:hint="default"/>
        <w:lang w:val="es-ES" w:eastAsia="en-US" w:bidi="ar-SA"/>
      </w:rPr>
    </w:lvl>
    <w:lvl w:ilvl="4" w:tplc="4DCA998E">
      <w:numFmt w:val="bullet"/>
      <w:lvlText w:val="•"/>
      <w:lvlJc w:val="left"/>
      <w:pPr>
        <w:ind w:left="4480" w:hanging="536"/>
      </w:pPr>
      <w:rPr>
        <w:rFonts w:hint="default"/>
        <w:lang w:val="es-ES" w:eastAsia="en-US" w:bidi="ar-SA"/>
      </w:rPr>
    </w:lvl>
    <w:lvl w:ilvl="5" w:tplc="67F455F2">
      <w:numFmt w:val="bullet"/>
      <w:lvlText w:val="•"/>
      <w:lvlJc w:val="left"/>
      <w:pPr>
        <w:ind w:left="5200" w:hanging="536"/>
      </w:pPr>
      <w:rPr>
        <w:rFonts w:hint="default"/>
        <w:lang w:val="es-ES" w:eastAsia="en-US" w:bidi="ar-SA"/>
      </w:rPr>
    </w:lvl>
    <w:lvl w:ilvl="6" w:tplc="AA74A23C">
      <w:numFmt w:val="bullet"/>
      <w:lvlText w:val="•"/>
      <w:lvlJc w:val="left"/>
      <w:pPr>
        <w:ind w:left="5920" w:hanging="536"/>
      </w:pPr>
      <w:rPr>
        <w:rFonts w:hint="default"/>
        <w:lang w:val="es-ES" w:eastAsia="en-US" w:bidi="ar-SA"/>
      </w:rPr>
    </w:lvl>
    <w:lvl w:ilvl="7" w:tplc="8690C354">
      <w:numFmt w:val="bullet"/>
      <w:lvlText w:val="•"/>
      <w:lvlJc w:val="left"/>
      <w:pPr>
        <w:ind w:left="6640" w:hanging="536"/>
      </w:pPr>
      <w:rPr>
        <w:rFonts w:hint="default"/>
        <w:lang w:val="es-ES" w:eastAsia="en-US" w:bidi="ar-SA"/>
      </w:rPr>
    </w:lvl>
    <w:lvl w:ilvl="8" w:tplc="FE20D826">
      <w:numFmt w:val="bullet"/>
      <w:lvlText w:val="•"/>
      <w:lvlJc w:val="left"/>
      <w:pPr>
        <w:ind w:left="7360" w:hanging="536"/>
      </w:pPr>
      <w:rPr>
        <w:rFonts w:hint="default"/>
        <w:lang w:val="es-ES" w:eastAsia="en-US" w:bidi="ar-SA"/>
      </w:rPr>
    </w:lvl>
  </w:abstractNum>
  <w:abstractNum w:abstractNumId="19" w15:restartNumberingAfterBreak="0">
    <w:nsid w:val="5D3750D4"/>
    <w:multiLevelType w:val="hybridMultilevel"/>
    <w:tmpl w:val="9648C35C"/>
    <w:lvl w:ilvl="0" w:tplc="28AEFE44">
      <w:start w:val="1"/>
      <w:numFmt w:val="decimal"/>
      <w:lvlText w:val="(%1)"/>
      <w:lvlJc w:val="left"/>
      <w:pPr>
        <w:ind w:left="1064" w:hanging="668"/>
      </w:pPr>
      <w:rPr>
        <w:rFonts w:ascii="Times New Roman" w:eastAsia="Times New Roman" w:hAnsi="Times New Roman" w:cs="Times New Roman" w:hint="default"/>
        <w:color w:val="auto"/>
        <w:w w:val="102"/>
        <w:sz w:val="22"/>
        <w:szCs w:val="22"/>
        <w:lang w:val="es-ES" w:eastAsia="en-US" w:bidi="ar-SA"/>
      </w:rPr>
    </w:lvl>
    <w:lvl w:ilvl="1" w:tplc="B1CA24C8">
      <w:start w:val="1"/>
      <w:numFmt w:val="lowerRoman"/>
      <w:lvlText w:val="(%2)"/>
      <w:lvlJc w:val="left"/>
      <w:pPr>
        <w:ind w:left="1064" w:hanging="668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es-ES" w:eastAsia="en-US" w:bidi="ar-SA"/>
      </w:rPr>
    </w:lvl>
    <w:lvl w:ilvl="2" w:tplc="94D06782">
      <w:start w:val="1"/>
      <w:numFmt w:val="lowerLetter"/>
      <w:lvlText w:val="(%3)"/>
      <w:lvlJc w:val="left"/>
      <w:pPr>
        <w:ind w:left="929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3" w:tplc="4C7EE132">
      <w:numFmt w:val="bullet"/>
      <w:lvlText w:val="•"/>
      <w:lvlJc w:val="left"/>
      <w:pPr>
        <w:ind w:left="2780" w:hanging="339"/>
      </w:pPr>
      <w:rPr>
        <w:rFonts w:hint="default"/>
        <w:lang w:val="es-ES" w:eastAsia="en-US" w:bidi="ar-SA"/>
      </w:rPr>
    </w:lvl>
    <w:lvl w:ilvl="4" w:tplc="CDDE6930">
      <w:numFmt w:val="bullet"/>
      <w:lvlText w:val="•"/>
      <w:lvlJc w:val="left"/>
      <w:pPr>
        <w:ind w:left="3640" w:hanging="339"/>
      </w:pPr>
      <w:rPr>
        <w:rFonts w:hint="default"/>
        <w:lang w:val="es-ES" w:eastAsia="en-US" w:bidi="ar-SA"/>
      </w:rPr>
    </w:lvl>
    <w:lvl w:ilvl="5" w:tplc="CF9878A4">
      <w:numFmt w:val="bullet"/>
      <w:lvlText w:val="•"/>
      <w:lvlJc w:val="left"/>
      <w:pPr>
        <w:ind w:left="4500" w:hanging="339"/>
      </w:pPr>
      <w:rPr>
        <w:rFonts w:hint="default"/>
        <w:lang w:val="es-ES" w:eastAsia="en-US" w:bidi="ar-SA"/>
      </w:rPr>
    </w:lvl>
    <w:lvl w:ilvl="6" w:tplc="CC8CB9E6">
      <w:numFmt w:val="bullet"/>
      <w:lvlText w:val="•"/>
      <w:lvlJc w:val="left"/>
      <w:pPr>
        <w:ind w:left="5360" w:hanging="339"/>
      </w:pPr>
      <w:rPr>
        <w:rFonts w:hint="default"/>
        <w:lang w:val="es-ES" w:eastAsia="en-US" w:bidi="ar-SA"/>
      </w:rPr>
    </w:lvl>
    <w:lvl w:ilvl="7" w:tplc="6106A556">
      <w:numFmt w:val="bullet"/>
      <w:lvlText w:val="•"/>
      <w:lvlJc w:val="left"/>
      <w:pPr>
        <w:ind w:left="6220" w:hanging="339"/>
      </w:pPr>
      <w:rPr>
        <w:rFonts w:hint="default"/>
        <w:lang w:val="es-ES" w:eastAsia="en-US" w:bidi="ar-SA"/>
      </w:rPr>
    </w:lvl>
    <w:lvl w:ilvl="8" w:tplc="5B1A4F80">
      <w:numFmt w:val="bullet"/>
      <w:lvlText w:val="•"/>
      <w:lvlJc w:val="left"/>
      <w:pPr>
        <w:ind w:left="7080" w:hanging="339"/>
      </w:pPr>
      <w:rPr>
        <w:rFonts w:hint="default"/>
        <w:lang w:val="es-ES" w:eastAsia="en-US" w:bidi="ar-SA"/>
      </w:rPr>
    </w:lvl>
  </w:abstractNum>
  <w:abstractNum w:abstractNumId="20" w15:restartNumberingAfterBreak="0">
    <w:nsid w:val="63CF4971"/>
    <w:multiLevelType w:val="hybridMultilevel"/>
    <w:tmpl w:val="690A3050"/>
    <w:lvl w:ilvl="0" w:tplc="C9CAEF0A">
      <w:start w:val="1"/>
      <w:numFmt w:val="lowerLetter"/>
      <w:lvlText w:val="%1)"/>
      <w:lvlJc w:val="left"/>
      <w:pPr>
        <w:ind w:left="2099" w:hanging="521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es-ES" w:eastAsia="en-US" w:bidi="ar-SA"/>
      </w:rPr>
    </w:lvl>
    <w:lvl w:ilvl="1" w:tplc="099E344E">
      <w:numFmt w:val="bullet"/>
      <w:lvlText w:val="•"/>
      <w:lvlJc w:val="left"/>
      <w:pPr>
        <w:ind w:left="2808" w:hanging="521"/>
      </w:pPr>
      <w:rPr>
        <w:rFonts w:hint="default"/>
        <w:lang w:val="es-ES" w:eastAsia="en-US" w:bidi="ar-SA"/>
      </w:rPr>
    </w:lvl>
    <w:lvl w:ilvl="2" w:tplc="DBEEF512">
      <w:numFmt w:val="bullet"/>
      <w:lvlText w:val="•"/>
      <w:lvlJc w:val="left"/>
      <w:pPr>
        <w:ind w:left="3516" w:hanging="521"/>
      </w:pPr>
      <w:rPr>
        <w:rFonts w:hint="default"/>
        <w:lang w:val="es-ES" w:eastAsia="en-US" w:bidi="ar-SA"/>
      </w:rPr>
    </w:lvl>
    <w:lvl w:ilvl="3" w:tplc="48126D12">
      <w:numFmt w:val="bullet"/>
      <w:lvlText w:val="•"/>
      <w:lvlJc w:val="left"/>
      <w:pPr>
        <w:ind w:left="4224" w:hanging="521"/>
      </w:pPr>
      <w:rPr>
        <w:rFonts w:hint="default"/>
        <w:lang w:val="es-ES" w:eastAsia="en-US" w:bidi="ar-SA"/>
      </w:rPr>
    </w:lvl>
    <w:lvl w:ilvl="4" w:tplc="DC0A1AD8">
      <w:numFmt w:val="bullet"/>
      <w:lvlText w:val="•"/>
      <w:lvlJc w:val="left"/>
      <w:pPr>
        <w:ind w:left="4932" w:hanging="521"/>
      </w:pPr>
      <w:rPr>
        <w:rFonts w:hint="default"/>
        <w:lang w:val="es-ES" w:eastAsia="en-US" w:bidi="ar-SA"/>
      </w:rPr>
    </w:lvl>
    <w:lvl w:ilvl="5" w:tplc="1B68D590">
      <w:numFmt w:val="bullet"/>
      <w:lvlText w:val="•"/>
      <w:lvlJc w:val="left"/>
      <w:pPr>
        <w:ind w:left="5640" w:hanging="521"/>
      </w:pPr>
      <w:rPr>
        <w:rFonts w:hint="default"/>
        <w:lang w:val="es-ES" w:eastAsia="en-US" w:bidi="ar-SA"/>
      </w:rPr>
    </w:lvl>
    <w:lvl w:ilvl="6" w:tplc="A356A3E8">
      <w:numFmt w:val="bullet"/>
      <w:lvlText w:val="•"/>
      <w:lvlJc w:val="left"/>
      <w:pPr>
        <w:ind w:left="6348" w:hanging="521"/>
      </w:pPr>
      <w:rPr>
        <w:rFonts w:hint="default"/>
        <w:lang w:val="es-ES" w:eastAsia="en-US" w:bidi="ar-SA"/>
      </w:rPr>
    </w:lvl>
    <w:lvl w:ilvl="7" w:tplc="7AA825CC">
      <w:numFmt w:val="bullet"/>
      <w:lvlText w:val="•"/>
      <w:lvlJc w:val="left"/>
      <w:pPr>
        <w:ind w:left="7056" w:hanging="521"/>
      </w:pPr>
      <w:rPr>
        <w:rFonts w:hint="default"/>
        <w:lang w:val="es-ES" w:eastAsia="en-US" w:bidi="ar-SA"/>
      </w:rPr>
    </w:lvl>
    <w:lvl w:ilvl="8" w:tplc="538CA038">
      <w:numFmt w:val="bullet"/>
      <w:lvlText w:val="•"/>
      <w:lvlJc w:val="left"/>
      <w:pPr>
        <w:ind w:left="7764" w:hanging="521"/>
      </w:pPr>
      <w:rPr>
        <w:rFonts w:hint="default"/>
        <w:lang w:val="es-ES" w:eastAsia="en-US" w:bidi="ar-SA"/>
      </w:rPr>
    </w:lvl>
  </w:abstractNum>
  <w:abstractNum w:abstractNumId="21" w15:restartNumberingAfterBreak="0">
    <w:nsid w:val="668B3AE6"/>
    <w:multiLevelType w:val="hybridMultilevel"/>
    <w:tmpl w:val="0694B4D0"/>
    <w:lvl w:ilvl="0" w:tplc="446AF3B0">
      <w:start w:val="1"/>
      <w:numFmt w:val="lowerLetter"/>
      <w:lvlText w:val="(%1)"/>
      <w:lvlJc w:val="left"/>
      <w:pPr>
        <w:ind w:left="800" w:hanging="404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s-ES" w:eastAsia="en-US" w:bidi="ar-SA"/>
      </w:rPr>
    </w:lvl>
    <w:lvl w:ilvl="1" w:tplc="8108719A">
      <w:numFmt w:val="bullet"/>
      <w:lvlText w:val="•"/>
      <w:lvlJc w:val="left"/>
      <w:pPr>
        <w:ind w:left="1600" w:hanging="404"/>
      </w:pPr>
      <w:rPr>
        <w:rFonts w:hint="default"/>
        <w:lang w:val="es-ES" w:eastAsia="en-US" w:bidi="ar-SA"/>
      </w:rPr>
    </w:lvl>
    <w:lvl w:ilvl="2" w:tplc="8F44A052">
      <w:numFmt w:val="bullet"/>
      <w:lvlText w:val="•"/>
      <w:lvlJc w:val="left"/>
      <w:pPr>
        <w:ind w:left="2400" w:hanging="404"/>
      </w:pPr>
      <w:rPr>
        <w:rFonts w:hint="default"/>
        <w:lang w:val="es-ES" w:eastAsia="en-US" w:bidi="ar-SA"/>
      </w:rPr>
    </w:lvl>
    <w:lvl w:ilvl="3" w:tplc="140EBCAE">
      <w:numFmt w:val="bullet"/>
      <w:lvlText w:val="•"/>
      <w:lvlJc w:val="left"/>
      <w:pPr>
        <w:ind w:left="3200" w:hanging="404"/>
      </w:pPr>
      <w:rPr>
        <w:rFonts w:hint="default"/>
        <w:lang w:val="es-ES" w:eastAsia="en-US" w:bidi="ar-SA"/>
      </w:rPr>
    </w:lvl>
    <w:lvl w:ilvl="4" w:tplc="FD4280C4">
      <w:numFmt w:val="bullet"/>
      <w:lvlText w:val="•"/>
      <w:lvlJc w:val="left"/>
      <w:pPr>
        <w:ind w:left="4000" w:hanging="404"/>
      </w:pPr>
      <w:rPr>
        <w:rFonts w:hint="default"/>
        <w:lang w:val="es-ES" w:eastAsia="en-US" w:bidi="ar-SA"/>
      </w:rPr>
    </w:lvl>
    <w:lvl w:ilvl="5" w:tplc="4888E79C">
      <w:numFmt w:val="bullet"/>
      <w:lvlText w:val="•"/>
      <w:lvlJc w:val="left"/>
      <w:pPr>
        <w:ind w:left="4800" w:hanging="404"/>
      </w:pPr>
      <w:rPr>
        <w:rFonts w:hint="default"/>
        <w:lang w:val="es-ES" w:eastAsia="en-US" w:bidi="ar-SA"/>
      </w:rPr>
    </w:lvl>
    <w:lvl w:ilvl="6" w:tplc="EA0EB95C">
      <w:numFmt w:val="bullet"/>
      <w:lvlText w:val="•"/>
      <w:lvlJc w:val="left"/>
      <w:pPr>
        <w:ind w:left="5600" w:hanging="404"/>
      </w:pPr>
      <w:rPr>
        <w:rFonts w:hint="default"/>
        <w:lang w:val="es-ES" w:eastAsia="en-US" w:bidi="ar-SA"/>
      </w:rPr>
    </w:lvl>
    <w:lvl w:ilvl="7" w:tplc="A28C551C">
      <w:numFmt w:val="bullet"/>
      <w:lvlText w:val="•"/>
      <w:lvlJc w:val="left"/>
      <w:pPr>
        <w:ind w:left="6400" w:hanging="404"/>
      </w:pPr>
      <w:rPr>
        <w:rFonts w:hint="default"/>
        <w:lang w:val="es-ES" w:eastAsia="en-US" w:bidi="ar-SA"/>
      </w:rPr>
    </w:lvl>
    <w:lvl w:ilvl="8" w:tplc="6FD81D2A">
      <w:numFmt w:val="bullet"/>
      <w:lvlText w:val="•"/>
      <w:lvlJc w:val="left"/>
      <w:pPr>
        <w:ind w:left="7200" w:hanging="404"/>
      </w:pPr>
      <w:rPr>
        <w:rFonts w:hint="default"/>
        <w:lang w:val="es-ES" w:eastAsia="en-US" w:bidi="ar-SA"/>
      </w:rPr>
    </w:lvl>
  </w:abstractNum>
  <w:abstractNum w:abstractNumId="22" w15:restartNumberingAfterBreak="0">
    <w:nsid w:val="71790520"/>
    <w:multiLevelType w:val="hybridMultilevel"/>
    <w:tmpl w:val="DED04D86"/>
    <w:lvl w:ilvl="0" w:tplc="73EEEEE4">
      <w:start w:val="1"/>
      <w:numFmt w:val="lowerLetter"/>
      <w:lvlText w:val="(%1)"/>
      <w:lvlJc w:val="left"/>
      <w:pPr>
        <w:ind w:left="1599" w:hanging="536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s-ES" w:eastAsia="en-US" w:bidi="ar-SA"/>
      </w:rPr>
    </w:lvl>
    <w:lvl w:ilvl="1" w:tplc="0C28B14C">
      <w:numFmt w:val="bullet"/>
      <w:lvlText w:val="•"/>
      <w:lvlJc w:val="left"/>
      <w:pPr>
        <w:ind w:left="2320" w:hanging="536"/>
      </w:pPr>
      <w:rPr>
        <w:rFonts w:hint="default"/>
        <w:lang w:val="es-ES" w:eastAsia="en-US" w:bidi="ar-SA"/>
      </w:rPr>
    </w:lvl>
    <w:lvl w:ilvl="2" w:tplc="56FA50A4">
      <w:numFmt w:val="bullet"/>
      <w:lvlText w:val="•"/>
      <w:lvlJc w:val="left"/>
      <w:pPr>
        <w:ind w:left="3040" w:hanging="536"/>
      </w:pPr>
      <w:rPr>
        <w:rFonts w:hint="default"/>
        <w:lang w:val="es-ES" w:eastAsia="en-US" w:bidi="ar-SA"/>
      </w:rPr>
    </w:lvl>
    <w:lvl w:ilvl="3" w:tplc="01B85620">
      <w:numFmt w:val="bullet"/>
      <w:lvlText w:val="•"/>
      <w:lvlJc w:val="left"/>
      <w:pPr>
        <w:ind w:left="3760" w:hanging="536"/>
      </w:pPr>
      <w:rPr>
        <w:rFonts w:hint="default"/>
        <w:lang w:val="es-ES" w:eastAsia="en-US" w:bidi="ar-SA"/>
      </w:rPr>
    </w:lvl>
    <w:lvl w:ilvl="4" w:tplc="A3AEE236">
      <w:numFmt w:val="bullet"/>
      <w:lvlText w:val="•"/>
      <w:lvlJc w:val="left"/>
      <w:pPr>
        <w:ind w:left="4480" w:hanging="536"/>
      </w:pPr>
      <w:rPr>
        <w:rFonts w:hint="default"/>
        <w:lang w:val="es-ES" w:eastAsia="en-US" w:bidi="ar-SA"/>
      </w:rPr>
    </w:lvl>
    <w:lvl w:ilvl="5" w:tplc="CD164D60">
      <w:numFmt w:val="bullet"/>
      <w:lvlText w:val="•"/>
      <w:lvlJc w:val="left"/>
      <w:pPr>
        <w:ind w:left="5200" w:hanging="536"/>
      </w:pPr>
      <w:rPr>
        <w:rFonts w:hint="default"/>
        <w:lang w:val="es-ES" w:eastAsia="en-US" w:bidi="ar-SA"/>
      </w:rPr>
    </w:lvl>
    <w:lvl w:ilvl="6" w:tplc="BFDE22A0">
      <w:numFmt w:val="bullet"/>
      <w:lvlText w:val="•"/>
      <w:lvlJc w:val="left"/>
      <w:pPr>
        <w:ind w:left="5920" w:hanging="536"/>
      </w:pPr>
      <w:rPr>
        <w:rFonts w:hint="default"/>
        <w:lang w:val="es-ES" w:eastAsia="en-US" w:bidi="ar-SA"/>
      </w:rPr>
    </w:lvl>
    <w:lvl w:ilvl="7" w:tplc="BF4EACB6">
      <w:numFmt w:val="bullet"/>
      <w:lvlText w:val="•"/>
      <w:lvlJc w:val="left"/>
      <w:pPr>
        <w:ind w:left="6640" w:hanging="536"/>
      </w:pPr>
      <w:rPr>
        <w:rFonts w:hint="default"/>
        <w:lang w:val="es-ES" w:eastAsia="en-US" w:bidi="ar-SA"/>
      </w:rPr>
    </w:lvl>
    <w:lvl w:ilvl="8" w:tplc="38D8346A">
      <w:numFmt w:val="bullet"/>
      <w:lvlText w:val="•"/>
      <w:lvlJc w:val="left"/>
      <w:pPr>
        <w:ind w:left="7360" w:hanging="536"/>
      </w:pPr>
      <w:rPr>
        <w:rFonts w:hint="default"/>
        <w:lang w:val="es-ES" w:eastAsia="en-US" w:bidi="ar-SA"/>
      </w:rPr>
    </w:lvl>
  </w:abstractNum>
  <w:abstractNum w:abstractNumId="23" w15:restartNumberingAfterBreak="0">
    <w:nsid w:val="7B3872C4"/>
    <w:multiLevelType w:val="hybridMultilevel"/>
    <w:tmpl w:val="B5EA6076"/>
    <w:lvl w:ilvl="0" w:tplc="254AF0FE">
      <w:start w:val="1"/>
      <w:numFmt w:val="decimal"/>
      <w:lvlText w:val="%1."/>
      <w:lvlJc w:val="left"/>
      <w:pPr>
        <w:ind w:left="1115" w:hanging="33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0"/>
        <w:szCs w:val="20"/>
        <w:lang w:val="es-ES" w:eastAsia="en-US" w:bidi="ar-SA"/>
      </w:rPr>
    </w:lvl>
    <w:lvl w:ilvl="1" w:tplc="FD0087A0">
      <w:start w:val="1"/>
      <w:numFmt w:val="decimal"/>
      <w:lvlText w:val="(%2)"/>
      <w:lvlJc w:val="left"/>
      <w:pPr>
        <w:ind w:left="1309" w:hanging="339"/>
      </w:pPr>
      <w:rPr>
        <w:rFonts w:ascii="Times New Roman" w:eastAsia="Times New Roman" w:hAnsi="Times New Roman" w:cs="Times New Roman" w:hint="default"/>
        <w:i/>
        <w:iCs/>
        <w:w w:val="100"/>
        <w:sz w:val="13"/>
        <w:szCs w:val="13"/>
        <w:lang w:val="es-ES" w:eastAsia="en-US" w:bidi="ar-SA"/>
      </w:rPr>
    </w:lvl>
    <w:lvl w:ilvl="2" w:tplc="936635D0">
      <w:numFmt w:val="bullet"/>
      <w:lvlText w:val="•"/>
      <w:lvlJc w:val="left"/>
      <w:pPr>
        <w:ind w:left="2175" w:hanging="339"/>
      </w:pPr>
      <w:rPr>
        <w:rFonts w:hint="default"/>
        <w:lang w:val="es-ES" w:eastAsia="en-US" w:bidi="ar-SA"/>
      </w:rPr>
    </w:lvl>
    <w:lvl w:ilvl="3" w:tplc="B4E68AD0">
      <w:numFmt w:val="bullet"/>
      <w:lvlText w:val="•"/>
      <w:lvlJc w:val="left"/>
      <w:pPr>
        <w:ind w:left="3051" w:hanging="339"/>
      </w:pPr>
      <w:rPr>
        <w:rFonts w:hint="default"/>
        <w:lang w:val="es-ES" w:eastAsia="en-US" w:bidi="ar-SA"/>
      </w:rPr>
    </w:lvl>
    <w:lvl w:ilvl="4" w:tplc="DCFAF84C">
      <w:numFmt w:val="bullet"/>
      <w:lvlText w:val="•"/>
      <w:lvlJc w:val="left"/>
      <w:pPr>
        <w:ind w:left="3926" w:hanging="339"/>
      </w:pPr>
      <w:rPr>
        <w:rFonts w:hint="default"/>
        <w:lang w:val="es-ES" w:eastAsia="en-US" w:bidi="ar-SA"/>
      </w:rPr>
    </w:lvl>
    <w:lvl w:ilvl="5" w:tplc="1C42640E">
      <w:numFmt w:val="bullet"/>
      <w:lvlText w:val="•"/>
      <w:lvlJc w:val="left"/>
      <w:pPr>
        <w:ind w:left="4802" w:hanging="339"/>
      </w:pPr>
      <w:rPr>
        <w:rFonts w:hint="default"/>
        <w:lang w:val="es-ES" w:eastAsia="en-US" w:bidi="ar-SA"/>
      </w:rPr>
    </w:lvl>
    <w:lvl w:ilvl="6" w:tplc="E1AE57DC">
      <w:numFmt w:val="bullet"/>
      <w:lvlText w:val="•"/>
      <w:lvlJc w:val="left"/>
      <w:pPr>
        <w:ind w:left="5677" w:hanging="339"/>
      </w:pPr>
      <w:rPr>
        <w:rFonts w:hint="default"/>
        <w:lang w:val="es-ES" w:eastAsia="en-US" w:bidi="ar-SA"/>
      </w:rPr>
    </w:lvl>
    <w:lvl w:ilvl="7" w:tplc="FC2CE220">
      <w:numFmt w:val="bullet"/>
      <w:lvlText w:val="•"/>
      <w:lvlJc w:val="left"/>
      <w:pPr>
        <w:ind w:left="6553" w:hanging="339"/>
      </w:pPr>
      <w:rPr>
        <w:rFonts w:hint="default"/>
        <w:lang w:val="es-ES" w:eastAsia="en-US" w:bidi="ar-SA"/>
      </w:rPr>
    </w:lvl>
    <w:lvl w:ilvl="8" w:tplc="78A4B93A">
      <w:numFmt w:val="bullet"/>
      <w:lvlText w:val="•"/>
      <w:lvlJc w:val="left"/>
      <w:pPr>
        <w:ind w:left="7428" w:hanging="339"/>
      </w:pPr>
      <w:rPr>
        <w:rFonts w:hint="default"/>
        <w:lang w:val="es-ES" w:eastAsia="en-US" w:bidi="ar-SA"/>
      </w:rPr>
    </w:lvl>
  </w:abstractNum>
  <w:abstractNum w:abstractNumId="24" w15:restartNumberingAfterBreak="0">
    <w:nsid w:val="7E460F8A"/>
    <w:multiLevelType w:val="hybridMultilevel"/>
    <w:tmpl w:val="BB983546"/>
    <w:lvl w:ilvl="0" w:tplc="0A2A68EE">
      <w:start w:val="1"/>
      <w:numFmt w:val="lowerLetter"/>
      <w:lvlText w:val="(%1)"/>
      <w:lvlJc w:val="left"/>
      <w:pPr>
        <w:ind w:left="1599" w:hanging="5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F68E618E">
      <w:numFmt w:val="bullet"/>
      <w:lvlText w:val="•"/>
      <w:lvlJc w:val="left"/>
      <w:pPr>
        <w:ind w:left="2320" w:hanging="536"/>
      </w:pPr>
      <w:rPr>
        <w:rFonts w:hint="default"/>
        <w:lang w:val="es-ES" w:eastAsia="en-US" w:bidi="ar-SA"/>
      </w:rPr>
    </w:lvl>
    <w:lvl w:ilvl="2" w:tplc="06A6726C">
      <w:numFmt w:val="bullet"/>
      <w:lvlText w:val="•"/>
      <w:lvlJc w:val="left"/>
      <w:pPr>
        <w:ind w:left="3040" w:hanging="536"/>
      </w:pPr>
      <w:rPr>
        <w:rFonts w:hint="default"/>
        <w:lang w:val="es-ES" w:eastAsia="en-US" w:bidi="ar-SA"/>
      </w:rPr>
    </w:lvl>
    <w:lvl w:ilvl="3" w:tplc="2D544CD2">
      <w:numFmt w:val="bullet"/>
      <w:lvlText w:val="•"/>
      <w:lvlJc w:val="left"/>
      <w:pPr>
        <w:ind w:left="3760" w:hanging="536"/>
      </w:pPr>
      <w:rPr>
        <w:rFonts w:hint="default"/>
        <w:lang w:val="es-ES" w:eastAsia="en-US" w:bidi="ar-SA"/>
      </w:rPr>
    </w:lvl>
    <w:lvl w:ilvl="4" w:tplc="7A0A542C">
      <w:numFmt w:val="bullet"/>
      <w:lvlText w:val="•"/>
      <w:lvlJc w:val="left"/>
      <w:pPr>
        <w:ind w:left="4480" w:hanging="536"/>
      </w:pPr>
      <w:rPr>
        <w:rFonts w:hint="default"/>
        <w:lang w:val="es-ES" w:eastAsia="en-US" w:bidi="ar-SA"/>
      </w:rPr>
    </w:lvl>
    <w:lvl w:ilvl="5" w:tplc="AC104DA8">
      <w:numFmt w:val="bullet"/>
      <w:lvlText w:val="•"/>
      <w:lvlJc w:val="left"/>
      <w:pPr>
        <w:ind w:left="5200" w:hanging="536"/>
      </w:pPr>
      <w:rPr>
        <w:rFonts w:hint="default"/>
        <w:lang w:val="es-ES" w:eastAsia="en-US" w:bidi="ar-SA"/>
      </w:rPr>
    </w:lvl>
    <w:lvl w:ilvl="6" w:tplc="A824DF1A">
      <w:numFmt w:val="bullet"/>
      <w:lvlText w:val="•"/>
      <w:lvlJc w:val="left"/>
      <w:pPr>
        <w:ind w:left="5920" w:hanging="536"/>
      </w:pPr>
      <w:rPr>
        <w:rFonts w:hint="default"/>
        <w:lang w:val="es-ES" w:eastAsia="en-US" w:bidi="ar-SA"/>
      </w:rPr>
    </w:lvl>
    <w:lvl w:ilvl="7" w:tplc="9F88AD24">
      <w:numFmt w:val="bullet"/>
      <w:lvlText w:val="•"/>
      <w:lvlJc w:val="left"/>
      <w:pPr>
        <w:ind w:left="6640" w:hanging="536"/>
      </w:pPr>
      <w:rPr>
        <w:rFonts w:hint="default"/>
        <w:lang w:val="es-ES" w:eastAsia="en-US" w:bidi="ar-SA"/>
      </w:rPr>
    </w:lvl>
    <w:lvl w:ilvl="8" w:tplc="BCC45E28">
      <w:numFmt w:val="bullet"/>
      <w:lvlText w:val="•"/>
      <w:lvlJc w:val="left"/>
      <w:pPr>
        <w:ind w:left="7360" w:hanging="536"/>
      </w:pPr>
      <w:rPr>
        <w:rFonts w:hint="default"/>
        <w:lang w:val="es-ES" w:eastAsia="en-US" w:bidi="ar-SA"/>
      </w:rPr>
    </w:lvl>
  </w:abstractNum>
  <w:num w:numId="1" w16cid:durableId="1470660053">
    <w:abstractNumId w:val="20"/>
  </w:num>
  <w:num w:numId="2" w16cid:durableId="482044493">
    <w:abstractNumId w:val="23"/>
  </w:num>
  <w:num w:numId="3" w16cid:durableId="1468818720">
    <w:abstractNumId w:val="10"/>
  </w:num>
  <w:num w:numId="4" w16cid:durableId="970476521">
    <w:abstractNumId w:val="4"/>
  </w:num>
  <w:num w:numId="5" w16cid:durableId="154731819">
    <w:abstractNumId w:val="11"/>
  </w:num>
  <w:num w:numId="6" w16cid:durableId="1403604534">
    <w:abstractNumId w:val="6"/>
  </w:num>
  <w:num w:numId="7" w16cid:durableId="850266416">
    <w:abstractNumId w:val="21"/>
  </w:num>
  <w:num w:numId="8" w16cid:durableId="11154618">
    <w:abstractNumId w:val="7"/>
  </w:num>
  <w:num w:numId="9" w16cid:durableId="1412310297">
    <w:abstractNumId w:val="18"/>
  </w:num>
  <w:num w:numId="10" w16cid:durableId="361322554">
    <w:abstractNumId w:val="22"/>
  </w:num>
  <w:num w:numId="11" w16cid:durableId="2139570028">
    <w:abstractNumId w:val="9"/>
  </w:num>
  <w:num w:numId="12" w16cid:durableId="1902935476">
    <w:abstractNumId w:val="24"/>
  </w:num>
  <w:num w:numId="13" w16cid:durableId="15274519">
    <w:abstractNumId w:val="14"/>
  </w:num>
  <w:num w:numId="14" w16cid:durableId="1562016595">
    <w:abstractNumId w:val="16"/>
  </w:num>
  <w:num w:numId="15" w16cid:durableId="1036387550">
    <w:abstractNumId w:val="2"/>
  </w:num>
  <w:num w:numId="16" w16cid:durableId="1005862916">
    <w:abstractNumId w:val="12"/>
  </w:num>
  <w:num w:numId="17" w16cid:durableId="1900749849">
    <w:abstractNumId w:val="5"/>
  </w:num>
  <w:num w:numId="18" w16cid:durableId="934439149">
    <w:abstractNumId w:val="0"/>
  </w:num>
  <w:num w:numId="19" w16cid:durableId="1241596486">
    <w:abstractNumId w:val="17"/>
  </w:num>
  <w:num w:numId="20" w16cid:durableId="1894805302">
    <w:abstractNumId w:val="3"/>
  </w:num>
  <w:num w:numId="21" w16cid:durableId="846024348">
    <w:abstractNumId w:val="13"/>
  </w:num>
  <w:num w:numId="22" w16cid:durableId="1083912033">
    <w:abstractNumId w:val="8"/>
  </w:num>
  <w:num w:numId="23" w16cid:durableId="520051689">
    <w:abstractNumId w:val="19"/>
  </w:num>
  <w:num w:numId="24" w16cid:durableId="1429082838">
    <w:abstractNumId w:val="1"/>
  </w:num>
  <w:num w:numId="25" w16cid:durableId="15217739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62"/>
    <w:rsid w:val="00074DD9"/>
    <w:rsid w:val="00102681"/>
    <w:rsid w:val="001D66C8"/>
    <w:rsid w:val="002B7B62"/>
    <w:rsid w:val="00514FE2"/>
    <w:rsid w:val="00642BF5"/>
    <w:rsid w:val="00673D77"/>
    <w:rsid w:val="006C6AB9"/>
    <w:rsid w:val="006E29AA"/>
    <w:rsid w:val="00976B97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404C"/>
  <w15:chartTrackingRefBased/>
  <w15:docId w15:val="{957FEE97-6CE4-423F-ACFF-FED9AFC4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7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2B7B62"/>
    <w:pPr>
      <w:ind w:left="202"/>
      <w:jc w:val="both"/>
      <w:outlineLvl w:val="0"/>
    </w:pPr>
  </w:style>
  <w:style w:type="paragraph" w:styleId="Ttulo2">
    <w:name w:val="heading 2"/>
    <w:basedOn w:val="Normal"/>
    <w:link w:val="Ttulo2Car"/>
    <w:uiPriority w:val="1"/>
    <w:qFormat/>
    <w:rsid w:val="002B7B62"/>
    <w:pPr>
      <w:ind w:left="396"/>
      <w:jc w:val="both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B7B62"/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2B7B62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table" w:customStyle="1" w:styleId="TableNormal1">
    <w:name w:val="Table Normal1"/>
    <w:uiPriority w:val="2"/>
    <w:semiHidden/>
    <w:unhideWhenUsed/>
    <w:qFormat/>
    <w:rsid w:val="002B7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2B7B62"/>
    <w:pPr>
      <w:spacing w:before="116"/>
      <w:ind w:left="396"/>
    </w:pPr>
    <w:rPr>
      <w:b/>
      <w:bCs/>
    </w:rPr>
  </w:style>
  <w:style w:type="paragraph" w:styleId="TDC2">
    <w:name w:val="toc 2"/>
    <w:basedOn w:val="Normal"/>
    <w:uiPriority w:val="39"/>
    <w:qFormat/>
    <w:rsid w:val="002B7B62"/>
    <w:pPr>
      <w:spacing w:before="65"/>
      <w:ind w:left="622"/>
    </w:pPr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B7B6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7B6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2B7B62"/>
    <w:pPr>
      <w:ind w:left="1599" w:right="408" w:hanging="536"/>
      <w:jc w:val="both"/>
    </w:pPr>
  </w:style>
  <w:style w:type="paragraph" w:customStyle="1" w:styleId="TableParagraph">
    <w:name w:val="Table Paragraph"/>
    <w:basedOn w:val="Normal"/>
    <w:uiPriority w:val="1"/>
    <w:qFormat/>
    <w:rsid w:val="002B7B62"/>
  </w:style>
  <w:style w:type="paragraph" w:styleId="Textonotapie">
    <w:name w:val="footnote text"/>
    <w:basedOn w:val="Normal"/>
    <w:link w:val="TextonotapieCar"/>
    <w:uiPriority w:val="99"/>
    <w:semiHidden/>
    <w:unhideWhenUsed/>
    <w:rsid w:val="002B7B6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7B6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B7B62"/>
    <w:rPr>
      <w:vertAlign w:val="superscript"/>
    </w:rPr>
  </w:style>
  <w:style w:type="paragraph" w:styleId="Sinespaciado">
    <w:name w:val="No Spacing"/>
    <w:uiPriority w:val="1"/>
    <w:qFormat/>
    <w:rsid w:val="002B7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2B7B6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B7B6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B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B62"/>
    <w:rPr>
      <w:rFonts w:ascii="Segoe UI" w:eastAsia="Times New Roman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B7B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7B6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7B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B62"/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2B7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2B7B62"/>
    <w:pPr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B7B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7B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7B6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7B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7B62"/>
    <w:rPr>
      <w:rFonts w:ascii="Times New Roman" w:eastAsia="Times New Roman" w:hAnsi="Times New Roman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ketdata.mae.com.ar/licitacio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3954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Hermida Pini</dc:creator>
  <cp:keywords/>
  <dc:description/>
  <cp:lastModifiedBy>Ariel Garay</cp:lastModifiedBy>
  <cp:revision>3</cp:revision>
  <dcterms:created xsi:type="dcterms:W3CDTF">2025-08-19T15:32:00Z</dcterms:created>
  <dcterms:modified xsi:type="dcterms:W3CDTF">2025-08-19T16:04:00Z</dcterms:modified>
</cp:coreProperties>
</file>