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8FE6" w14:textId="77777777" w:rsidR="00082781" w:rsidRPr="0008294D" w:rsidRDefault="00082781" w:rsidP="00082781">
      <w:pPr>
        <w:pStyle w:val="Textoindependiente"/>
        <w:widowControl/>
        <w:jc w:val="center"/>
        <w:outlineLvl w:val="0"/>
        <w:rPr>
          <w:b/>
          <w:sz w:val="22"/>
          <w:szCs w:val="22"/>
          <w:lang w:val="es-AR"/>
        </w:rPr>
      </w:pPr>
      <w:r w:rsidRPr="0008294D">
        <w:rPr>
          <w:b/>
          <w:sz w:val="22"/>
          <w:szCs w:val="22"/>
          <w:lang w:val="es-AR"/>
        </w:rPr>
        <w:t>ORDEN DE COMPRA</w:t>
      </w:r>
    </w:p>
    <w:p w14:paraId="11C66152" w14:textId="77777777" w:rsidR="00082781" w:rsidRPr="0008294D" w:rsidRDefault="00082781" w:rsidP="00082781">
      <w:pPr>
        <w:pStyle w:val="Textoindependiente"/>
        <w:widowControl/>
        <w:jc w:val="center"/>
        <w:outlineLvl w:val="0"/>
        <w:rPr>
          <w:b/>
          <w:sz w:val="22"/>
          <w:szCs w:val="22"/>
          <w:u w:val="single"/>
          <w:lang w:val="es-AR"/>
        </w:rPr>
      </w:pPr>
    </w:p>
    <w:p w14:paraId="02903673" w14:textId="77777777" w:rsidR="00082781" w:rsidRPr="0008294D" w:rsidRDefault="00082781" w:rsidP="00082781">
      <w:pPr>
        <w:jc w:val="right"/>
        <w:rPr>
          <w:sz w:val="22"/>
          <w:szCs w:val="22"/>
          <w:lang w:val="es-AR"/>
        </w:rPr>
      </w:pPr>
    </w:p>
    <w:p w14:paraId="71857AF8" w14:textId="4D5A2AE2" w:rsidR="00082781" w:rsidRPr="0008294D" w:rsidRDefault="00082781" w:rsidP="00082781">
      <w:pPr>
        <w:jc w:val="right"/>
        <w:rPr>
          <w:sz w:val="22"/>
          <w:szCs w:val="22"/>
          <w:lang w:val="es-AR"/>
        </w:rPr>
      </w:pPr>
      <w:r w:rsidRPr="0008294D">
        <w:rPr>
          <w:sz w:val="22"/>
          <w:szCs w:val="22"/>
          <w:lang w:val="es-AR"/>
        </w:rPr>
        <w:t xml:space="preserve">Ciudad Autónoma de Buenos Aires, </w:t>
      </w:r>
      <w:r w:rsidR="00B54648">
        <w:rPr>
          <w:sz w:val="22"/>
          <w:szCs w:val="22"/>
          <w:lang w:val="es-AR"/>
        </w:rPr>
        <w:t>17</w:t>
      </w:r>
      <w:r w:rsidR="00B54648" w:rsidRPr="0008294D" w:rsidDel="0080038F">
        <w:rPr>
          <w:sz w:val="22"/>
          <w:szCs w:val="22"/>
          <w:lang w:val="es-AR"/>
        </w:rPr>
        <w:t xml:space="preserve"> </w:t>
      </w:r>
      <w:r w:rsidRPr="0008294D">
        <w:rPr>
          <w:sz w:val="22"/>
          <w:szCs w:val="22"/>
          <w:lang w:val="es-AR"/>
        </w:rPr>
        <w:t xml:space="preserve">de </w:t>
      </w:r>
      <w:r w:rsidR="00B54648">
        <w:rPr>
          <w:sz w:val="22"/>
          <w:szCs w:val="22"/>
          <w:lang w:val="es-AR"/>
        </w:rPr>
        <w:t xml:space="preserve">julio </w:t>
      </w:r>
      <w:r w:rsidRPr="0008294D">
        <w:rPr>
          <w:sz w:val="22"/>
          <w:szCs w:val="22"/>
          <w:lang w:val="es-AR"/>
        </w:rPr>
        <w:t xml:space="preserve">de </w:t>
      </w:r>
      <w:r w:rsidR="009E0F1B" w:rsidRPr="0008294D">
        <w:rPr>
          <w:sz w:val="22"/>
          <w:szCs w:val="22"/>
          <w:lang w:val="es-AR"/>
        </w:rPr>
        <w:t>202</w:t>
      </w:r>
      <w:r w:rsidR="009E0F1B">
        <w:rPr>
          <w:sz w:val="22"/>
          <w:szCs w:val="22"/>
          <w:lang w:val="es-AR"/>
        </w:rPr>
        <w:t>5</w:t>
      </w:r>
    </w:p>
    <w:p w14:paraId="28CB67D8" w14:textId="77777777" w:rsidR="00082781" w:rsidRPr="0008294D" w:rsidRDefault="00082781" w:rsidP="00082781">
      <w:pPr>
        <w:jc w:val="center"/>
        <w:rPr>
          <w:sz w:val="22"/>
          <w:szCs w:val="22"/>
          <w:lang w:val="es-AR"/>
        </w:rPr>
      </w:pPr>
    </w:p>
    <w:p w14:paraId="129F871E" w14:textId="77777777" w:rsidR="004706B8" w:rsidRPr="004706B8" w:rsidRDefault="004706B8" w:rsidP="004706B8">
      <w:pPr>
        <w:rPr>
          <w:sz w:val="22"/>
          <w:szCs w:val="22"/>
        </w:rPr>
      </w:pPr>
      <w:r w:rsidRPr="004706B8">
        <w:rPr>
          <w:sz w:val="22"/>
          <w:szCs w:val="22"/>
        </w:rPr>
        <w:t>Señores</w:t>
      </w:r>
    </w:p>
    <w:p w14:paraId="0D0F4C10" w14:textId="77777777" w:rsidR="004706B8" w:rsidRPr="004706B8" w:rsidRDefault="004706B8" w:rsidP="004706B8">
      <w:pPr>
        <w:rPr>
          <w:b/>
          <w:bCs/>
          <w:sz w:val="22"/>
          <w:szCs w:val="22"/>
        </w:rPr>
      </w:pPr>
      <w:r w:rsidRPr="004706B8">
        <w:rPr>
          <w:b/>
          <w:bCs/>
          <w:sz w:val="22"/>
          <w:szCs w:val="22"/>
        </w:rPr>
        <w:t>Allaria S.A</w:t>
      </w:r>
    </w:p>
    <w:p w14:paraId="1EE5C434" w14:textId="77777777" w:rsidR="004706B8" w:rsidRPr="004706B8" w:rsidRDefault="004706B8" w:rsidP="004706B8">
      <w:pPr>
        <w:jc w:val="both"/>
        <w:rPr>
          <w:sz w:val="22"/>
          <w:szCs w:val="22"/>
        </w:rPr>
      </w:pPr>
      <w:r w:rsidRPr="004706B8">
        <w:rPr>
          <w:sz w:val="22"/>
          <w:szCs w:val="22"/>
        </w:rPr>
        <w:t>Ciudad Autónoma de Buenos Aires</w:t>
      </w:r>
    </w:p>
    <w:p w14:paraId="6FA4AFD1" w14:textId="77777777" w:rsidR="004706B8" w:rsidRPr="004706B8" w:rsidRDefault="004706B8" w:rsidP="004706B8">
      <w:pPr>
        <w:pStyle w:val="Textoindependiente"/>
        <w:rPr>
          <w:sz w:val="22"/>
          <w:szCs w:val="22"/>
        </w:rPr>
      </w:pPr>
      <w:r w:rsidRPr="004706B8">
        <w:rPr>
          <w:sz w:val="22"/>
          <w:szCs w:val="22"/>
        </w:rPr>
        <w:t>en su carácter de Colocador</w:t>
      </w:r>
    </w:p>
    <w:p w14:paraId="1BF9D638" w14:textId="77777777" w:rsidR="004706B8" w:rsidRPr="004706B8" w:rsidRDefault="004706B8" w:rsidP="004706B8">
      <w:pPr>
        <w:pStyle w:val="Textoindependiente"/>
        <w:spacing w:after="120"/>
        <w:rPr>
          <w:sz w:val="22"/>
          <w:szCs w:val="22"/>
        </w:rPr>
      </w:pPr>
      <w:r w:rsidRPr="004706B8">
        <w:rPr>
          <w:sz w:val="22"/>
          <w:szCs w:val="22"/>
          <w:u w:val="single"/>
        </w:rPr>
        <w:t>Presente</w:t>
      </w:r>
    </w:p>
    <w:p w14:paraId="7A1380AF" w14:textId="77777777" w:rsidR="00082781" w:rsidRPr="0008294D" w:rsidRDefault="00082781" w:rsidP="00082781">
      <w:pPr>
        <w:ind w:leftChars="2905" w:left="6974" w:hanging="2"/>
        <w:rPr>
          <w:sz w:val="22"/>
          <w:szCs w:val="22"/>
          <w:lang w:val="es-AR"/>
        </w:rPr>
      </w:pPr>
    </w:p>
    <w:p w14:paraId="593CB235" w14:textId="118BAAC9" w:rsidR="00082781" w:rsidRPr="0008294D" w:rsidRDefault="00082781" w:rsidP="00082781">
      <w:pPr>
        <w:ind w:leftChars="1487" w:left="3571" w:rightChars="-50" w:right="-120" w:hanging="2"/>
        <w:jc w:val="both"/>
        <w:rPr>
          <w:b/>
          <w:sz w:val="22"/>
          <w:szCs w:val="22"/>
          <w:lang w:val="es-AR"/>
        </w:rPr>
      </w:pPr>
      <w:r w:rsidRPr="0008294D">
        <w:rPr>
          <w:b/>
          <w:sz w:val="22"/>
          <w:szCs w:val="22"/>
          <w:u w:val="single"/>
          <w:lang w:val="es-AR"/>
        </w:rPr>
        <w:t>Ref.</w:t>
      </w:r>
      <w:r w:rsidRPr="0008294D">
        <w:rPr>
          <w:b/>
          <w:sz w:val="22"/>
          <w:szCs w:val="22"/>
          <w:lang w:val="es-AR"/>
        </w:rPr>
        <w:t xml:space="preserve">: Orden de Compra – </w:t>
      </w:r>
      <w:r w:rsidR="00010847" w:rsidRPr="0008294D">
        <w:rPr>
          <w:b/>
          <w:sz w:val="22"/>
          <w:szCs w:val="22"/>
          <w:lang w:val="es-AR"/>
        </w:rPr>
        <w:t>Obl</w:t>
      </w:r>
      <w:r w:rsidR="00CF323F" w:rsidRPr="0008294D">
        <w:rPr>
          <w:b/>
          <w:sz w:val="22"/>
          <w:szCs w:val="22"/>
          <w:lang w:val="es-AR"/>
        </w:rPr>
        <w:t>igaciones Negociables</w:t>
      </w:r>
      <w:r w:rsidR="00010847" w:rsidRPr="0008294D">
        <w:rPr>
          <w:b/>
          <w:sz w:val="22"/>
          <w:szCs w:val="22"/>
          <w:lang w:val="es-AR"/>
        </w:rPr>
        <w:t xml:space="preserve"> </w:t>
      </w:r>
      <w:r w:rsidR="00F052D7">
        <w:rPr>
          <w:b/>
          <w:sz w:val="22"/>
          <w:szCs w:val="22"/>
          <w:lang w:val="es-AR"/>
        </w:rPr>
        <w:t xml:space="preserve">Clase </w:t>
      </w:r>
      <w:r w:rsidR="009E0F1B">
        <w:rPr>
          <w:b/>
          <w:sz w:val="22"/>
          <w:szCs w:val="22"/>
          <w:lang w:val="es-AR"/>
        </w:rPr>
        <w:t>XXXVI</w:t>
      </w:r>
      <w:r w:rsidR="006E2311">
        <w:rPr>
          <w:b/>
          <w:sz w:val="22"/>
          <w:szCs w:val="22"/>
          <w:lang w:val="es-AR"/>
        </w:rPr>
        <w:t>I</w:t>
      </w:r>
      <w:r w:rsidR="00037FB2">
        <w:rPr>
          <w:b/>
          <w:sz w:val="22"/>
          <w:szCs w:val="22"/>
          <w:lang w:val="es-AR"/>
        </w:rPr>
        <w:t>I</w:t>
      </w:r>
      <w:r w:rsidR="009E0F1B">
        <w:rPr>
          <w:b/>
          <w:sz w:val="22"/>
          <w:szCs w:val="22"/>
          <w:lang w:val="es-AR"/>
        </w:rPr>
        <w:t xml:space="preserve"> </w:t>
      </w:r>
      <w:r w:rsidRPr="0008294D">
        <w:rPr>
          <w:b/>
          <w:sz w:val="22"/>
          <w:szCs w:val="22"/>
          <w:lang w:val="es-AR"/>
        </w:rPr>
        <w:t>de</w:t>
      </w:r>
      <w:r w:rsidRPr="0008294D">
        <w:rPr>
          <w:b/>
          <w:sz w:val="22"/>
          <w:szCs w:val="22"/>
        </w:rPr>
        <w:t xml:space="preserve"> </w:t>
      </w:r>
      <w:r w:rsidR="006F33BA" w:rsidRPr="0008294D">
        <w:rPr>
          <w:b/>
          <w:sz w:val="22"/>
          <w:szCs w:val="22"/>
          <w:lang w:val="es-AR"/>
        </w:rPr>
        <w:t xml:space="preserve">YPF </w:t>
      </w:r>
      <w:r w:rsidRPr="0008294D">
        <w:rPr>
          <w:b/>
          <w:sz w:val="22"/>
          <w:szCs w:val="22"/>
          <w:lang w:val="es-AR"/>
        </w:rPr>
        <w:t xml:space="preserve">S.A. </w:t>
      </w:r>
    </w:p>
    <w:p w14:paraId="088D862E" w14:textId="77777777" w:rsidR="00082781" w:rsidRPr="0008294D" w:rsidRDefault="00082781" w:rsidP="00082781">
      <w:pPr>
        <w:ind w:leftChars="2621" w:left="6290" w:rightChars="-50" w:right="-120" w:firstLineChars="200" w:firstLine="440"/>
        <w:jc w:val="both"/>
        <w:rPr>
          <w:sz w:val="22"/>
          <w:szCs w:val="22"/>
          <w:lang w:val="es-AR"/>
        </w:rPr>
      </w:pPr>
    </w:p>
    <w:p w14:paraId="72851309" w14:textId="73F22AC4" w:rsidR="000B6036" w:rsidRPr="00851EEB" w:rsidRDefault="00082781" w:rsidP="00851EEB">
      <w:pPr>
        <w:ind w:firstLineChars="322" w:firstLine="708"/>
        <w:jc w:val="both"/>
        <w:rPr>
          <w:sz w:val="22"/>
          <w:szCs w:val="22"/>
          <w:lang w:val="es-AR"/>
        </w:rPr>
      </w:pPr>
      <w:r w:rsidRPr="0008294D">
        <w:rPr>
          <w:sz w:val="22"/>
          <w:szCs w:val="22"/>
          <w:lang w:val="es-AR"/>
        </w:rPr>
        <w:t>Por medio de la presente el / los abajo firmantes (el “</w:t>
      </w:r>
      <w:r w:rsidRPr="0008294D">
        <w:rPr>
          <w:sz w:val="22"/>
          <w:szCs w:val="22"/>
          <w:u w:val="single"/>
          <w:lang w:val="es-AR"/>
        </w:rPr>
        <w:t>Oferente</w:t>
      </w:r>
      <w:r w:rsidRPr="0008294D">
        <w:rPr>
          <w:sz w:val="22"/>
          <w:szCs w:val="22"/>
          <w:lang w:val="es-AR"/>
        </w:rPr>
        <w:t xml:space="preserve">”), se dirige/n a </w:t>
      </w:r>
      <w:r w:rsidR="004706B8">
        <w:rPr>
          <w:sz w:val="22"/>
          <w:szCs w:val="22"/>
          <w:lang w:val="es-AR"/>
        </w:rPr>
        <w:t>Allaria S.A</w:t>
      </w:r>
      <w:r w:rsidRPr="0008294D">
        <w:rPr>
          <w:sz w:val="22"/>
          <w:szCs w:val="22"/>
          <w:lang w:val="es-AR"/>
        </w:rPr>
        <w:t xml:space="preserve"> (el “</w:t>
      </w:r>
      <w:r w:rsidR="002945AA" w:rsidRPr="0008294D">
        <w:rPr>
          <w:sz w:val="22"/>
          <w:szCs w:val="22"/>
          <w:u w:val="single"/>
          <w:lang w:val="es-AR"/>
        </w:rPr>
        <w:t>Colocador</w:t>
      </w:r>
      <w:r w:rsidRPr="0008294D">
        <w:rPr>
          <w:sz w:val="22"/>
          <w:szCs w:val="22"/>
          <w:lang w:val="es-AR"/>
        </w:rPr>
        <w:t>”) en relación con</w:t>
      </w:r>
      <w:r w:rsidR="00C25A21">
        <w:rPr>
          <w:sz w:val="22"/>
          <w:szCs w:val="22"/>
          <w:lang w:val="es-AR"/>
        </w:rPr>
        <w:t xml:space="preserve"> </w:t>
      </w:r>
      <w:r w:rsidR="00851EEB" w:rsidRPr="00DB2A15">
        <w:rPr>
          <w:sz w:val="22"/>
          <w:lang w:val="es-AR"/>
        </w:rPr>
        <w:t>las</w:t>
      </w:r>
      <w:r w:rsidR="00F052D7" w:rsidRPr="00DB2A15">
        <w:rPr>
          <w:sz w:val="22"/>
          <w:lang w:val="es-AR"/>
        </w:rPr>
        <w:t xml:space="preserve"> </w:t>
      </w:r>
      <w:r w:rsidR="00F052D7" w:rsidRPr="00F052D7">
        <w:rPr>
          <w:sz w:val="22"/>
          <w:szCs w:val="22"/>
          <w:lang w:val="es-AR"/>
        </w:rPr>
        <w:t xml:space="preserve">obligaciones negociables </w:t>
      </w:r>
      <w:r w:rsidR="0019466D">
        <w:rPr>
          <w:sz w:val="22"/>
          <w:szCs w:val="22"/>
          <w:lang w:val="es-AR"/>
        </w:rPr>
        <w:t xml:space="preserve">simples (no convertibles en acciones) </w:t>
      </w:r>
      <w:r w:rsidR="00F052D7" w:rsidRPr="00F052D7">
        <w:rPr>
          <w:sz w:val="22"/>
          <w:szCs w:val="22"/>
          <w:lang w:val="es-AR"/>
        </w:rPr>
        <w:t xml:space="preserve">clase </w:t>
      </w:r>
      <w:r w:rsidR="009E0F1B" w:rsidRPr="00F052D7">
        <w:rPr>
          <w:sz w:val="22"/>
          <w:szCs w:val="22"/>
          <w:lang w:val="es-AR"/>
        </w:rPr>
        <w:t>XX</w:t>
      </w:r>
      <w:r w:rsidR="009E0F1B">
        <w:rPr>
          <w:sz w:val="22"/>
          <w:szCs w:val="22"/>
          <w:lang w:val="es-AR"/>
        </w:rPr>
        <w:t>XV</w:t>
      </w:r>
      <w:r w:rsidR="000633FA">
        <w:rPr>
          <w:sz w:val="22"/>
          <w:szCs w:val="22"/>
          <w:lang w:val="es-AR"/>
        </w:rPr>
        <w:t>I</w:t>
      </w:r>
      <w:r w:rsidR="00037FB2">
        <w:rPr>
          <w:sz w:val="22"/>
          <w:szCs w:val="22"/>
          <w:lang w:val="es-AR"/>
        </w:rPr>
        <w:t>I</w:t>
      </w:r>
      <w:r w:rsidR="000633FA">
        <w:rPr>
          <w:sz w:val="22"/>
          <w:szCs w:val="22"/>
          <w:lang w:val="es-AR"/>
        </w:rPr>
        <w:t>I</w:t>
      </w:r>
      <w:r w:rsidR="00F052D7" w:rsidRPr="00DB2A15">
        <w:rPr>
          <w:sz w:val="22"/>
          <w:lang w:val="es-AR"/>
        </w:rPr>
        <w:t>, denominadas</w:t>
      </w:r>
      <w:r w:rsidR="00037FB2">
        <w:rPr>
          <w:sz w:val="22"/>
          <w:lang w:val="es-AR"/>
        </w:rPr>
        <w:t xml:space="preserve"> </w:t>
      </w:r>
      <w:r w:rsidR="0019466D">
        <w:rPr>
          <w:sz w:val="22"/>
          <w:lang w:val="es-AR"/>
        </w:rPr>
        <w:t>y pagaderas</w:t>
      </w:r>
      <w:r w:rsidR="00F052D7" w:rsidRPr="00DB2A15">
        <w:rPr>
          <w:sz w:val="22"/>
          <w:lang w:val="es-AR"/>
        </w:rPr>
        <w:t xml:space="preserve"> </w:t>
      </w:r>
      <w:r w:rsidR="00F052D7" w:rsidRPr="00F052D7">
        <w:rPr>
          <w:sz w:val="22"/>
          <w:szCs w:val="22"/>
          <w:lang w:val="es-AR"/>
        </w:rPr>
        <w:t xml:space="preserve">en </w:t>
      </w:r>
      <w:r w:rsidR="006E474E">
        <w:rPr>
          <w:sz w:val="22"/>
          <w:szCs w:val="22"/>
          <w:lang w:val="es-AR"/>
        </w:rPr>
        <w:t>d</w:t>
      </w:r>
      <w:r w:rsidR="006E474E" w:rsidRPr="00F052D7">
        <w:rPr>
          <w:sz w:val="22"/>
          <w:szCs w:val="22"/>
          <w:lang w:val="es-AR"/>
        </w:rPr>
        <w:t xml:space="preserve">ólares </w:t>
      </w:r>
      <w:r w:rsidR="006E474E">
        <w:rPr>
          <w:sz w:val="22"/>
          <w:szCs w:val="22"/>
          <w:lang w:val="es-AR"/>
        </w:rPr>
        <w:t>e</w:t>
      </w:r>
      <w:r w:rsidR="006E474E" w:rsidRPr="00F052D7">
        <w:rPr>
          <w:sz w:val="22"/>
          <w:szCs w:val="22"/>
          <w:lang w:val="es-AR"/>
        </w:rPr>
        <w:t>stadounidenses</w:t>
      </w:r>
      <w:r w:rsidR="00F96940">
        <w:rPr>
          <w:sz w:val="22"/>
          <w:szCs w:val="22"/>
          <w:lang w:val="es-AR"/>
        </w:rPr>
        <w:t xml:space="preserve"> </w:t>
      </w:r>
      <w:r w:rsidR="0019466D">
        <w:rPr>
          <w:sz w:val="22"/>
          <w:szCs w:val="22"/>
          <w:lang w:val="es-AR"/>
        </w:rPr>
        <w:t xml:space="preserve">en Argentina, </w:t>
      </w:r>
      <w:r w:rsidR="00037FB2">
        <w:rPr>
          <w:sz w:val="22"/>
          <w:szCs w:val="22"/>
          <w:lang w:val="es-AR"/>
        </w:rPr>
        <w:t xml:space="preserve">a ser integradas (i) en efectivo, en dólares estadounidenses en Argentina; y/o (ii) en especie mediante la entrega de </w:t>
      </w:r>
      <w:r w:rsidR="00037FB2">
        <w:rPr>
          <w:rFonts w:eastAsia="Arial Unicode MS"/>
          <w:sz w:val="22"/>
          <w:szCs w:val="22"/>
          <w:lang w:val="es-AR"/>
        </w:rPr>
        <w:t>las Obligaciones Negociables Clase XXV y/u Obligaciones Negociables Clase XXIX y/u Obligaciones Negociables Clase XXXVI, a la Relación de Canje (conforme dichos términos se definen en el Suplemento)</w:t>
      </w:r>
      <w:r w:rsidR="00037FB2">
        <w:rPr>
          <w:sz w:val="22"/>
          <w:szCs w:val="22"/>
          <w:lang w:val="es-AR"/>
        </w:rPr>
        <w:t xml:space="preserve"> </w:t>
      </w:r>
      <w:r w:rsidR="00F052D7" w:rsidRPr="00F052D7">
        <w:rPr>
          <w:sz w:val="22"/>
          <w:szCs w:val="22"/>
          <w:lang w:val="es-AR"/>
        </w:rPr>
        <w:t xml:space="preserve">a </w:t>
      </w:r>
      <w:r w:rsidR="00F052D7" w:rsidRPr="00DB2A15">
        <w:rPr>
          <w:sz w:val="22"/>
          <w:lang w:val="es-AR"/>
        </w:rPr>
        <w:t xml:space="preserve">tasa </w:t>
      </w:r>
      <w:r w:rsidR="00F052D7" w:rsidRPr="00F052D7">
        <w:rPr>
          <w:sz w:val="22"/>
          <w:szCs w:val="22"/>
          <w:lang w:val="es-AR"/>
        </w:rPr>
        <w:t>de interés fija nominal anual</w:t>
      </w:r>
      <w:r w:rsidR="0019466D">
        <w:rPr>
          <w:sz w:val="22"/>
          <w:szCs w:val="22"/>
          <w:lang w:val="es-AR"/>
        </w:rPr>
        <w:t xml:space="preserve"> a licitar</w:t>
      </w:r>
      <w:r w:rsidR="00F052D7" w:rsidRPr="00F052D7">
        <w:rPr>
          <w:sz w:val="22"/>
          <w:szCs w:val="22"/>
          <w:lang w:val="es-AR"/>
        </w:rPr>
        <w:t xml:space="preserve">, con vencimiento a los </w:t>
      </w:r>
      <w:r w:rsidR="009E0F1B">
        <w:rPr>
          <w:sz w:val="22"/>
          <w:szCs w:val="22"/>
          <w:lang w:val="es-AR"/>
        </w:rPr>
        <w:t>24</w:t>
      </w:r>
      <w:r w:rsidR="009E0F1B" w:rsidRPr="00F052D7">
        <w:rPr>
          <w:sz w:val="22"/>
          <w:szCs w:val="22"/>
          <w:lang w:val="es-AR"/>
        </w:rPr>
        <w:t xml:space="preserve"> </w:t>
      </w:r>
      <w:r w:rsidR="00F052D7" w:rsidRPr="00F052D7">
        <w:rPr>
          <w:sz w:val="22"/>
          <w:szCs w:val="22"/>
          <w:lang w:val="es-AR"/>
        </w:rPr>
        <w:t>meses desde la Fecha de Emisión y Liquidación</w:t>
      </w:r>
      <w:r w:rsidR="00037FB2">
        <w:rPr>
          <w:sz w:val="22"/>
          <w:szCs w:val="22"/>
          <w:lang w:val="es-AR"/>
        </w:rPr>
        <w:t xml:space="preserve"> </w:t>
      </w:r>
      <w:r w:rsidR="00F052D7" w:rsidRPr="00F052D7">
        <w:rPr>
          <w:sz w:val="22"/>
          <w:szCs w:val="22"/>
          <w:lang w:val="es-AR"/>
        </w:rPr>
        <w:t>(las “</w:t>
      </w:r>
      <w:r w:rsidR="00F052D7" w:rsidRPr="00F052D7">
        <w:rPr>
          <w:sz w:val="22"/>
          <w:szCs w:val="22"/>
          <w:u w:val="single"/>
          <w:lang w:val="es-AR"/>
        </w:rPr>
        <w:t xml:space="preserve">Obligaciones Negociables Clase </w:t>
      </w:r>
      <w:r w:rsidR="000C1DF6" w:rsidRPr="00F052D7">
        <w:rPr>
          <w:sz w:val="22"/>
          <w:szCs w:val="22"/>
          <w:u w:val="single"/>
          <w:lang w:val="es-AR"/>
        </w:rPr>
        <w:t>XX</w:t>
      </w:r>
      <w:r w:rsidR="000C1DF6">
        <w:rPr>
          <w:sz w:val="22"/>
          <w:szCs w:val="22"/>
          <w:u w:val="single"/>
          <w:lang w:val="es-AR"/>
        </w:rPr>
        <w:t>XV</w:t>
      </w:r>
      <w:r w:rsidR="006E2311">
        <w:rPr>
          <w:sz w:val="22"/>
          <w:szCs w:val="22"/>
          <w:u w:val="single"/>
          <w:lang w:val="es-AR"/>
        </w:rPr>
        <w:t>I</w:t>
      </w:r>
      <w:r w:rsidR="00037FB2">
        <w:rPr>
          <w:sz w:val="22"/>
          <w:szCs w:val="22"/>
          <w:u w:val="single"/>
          <w:lang w:val="es-AR"/>
        </w:rPr>
        <w:t>I</w:t>
      </w:r>
      <w:r w:rsidR="006E2311">
        <w:rPr>
          <w:sz w:val="22"/>
          <w:szCs w:val="22"/>
          <w:u w:val="single"/>
          <w:lang w:val="es-AR"/>
        </w:rPr>
        <w:t>I</w:t>
      </w:r>
      <w:r w:rsidR="00F052D7" w:rsidRPr="00F052D7">
        <w:rPr>
          <w:sz w:val="22"/>
          <w:szCs w:val="22"/>
          <w:lang w:val="es-AR"/>
        </w:rPr>
        <w:t>”</w:t>
      </w:r>
      <w:r w:rsidR="006E2311">
        <w:rPr>
          <w:sz w:val="22"/>
          <w:szCs w:val="22"/>
          <w:lang w:val="es-AR"/>
        </w:rPr>
        <w:t xml:space="preserve"> o </w:t>
      </w:r>
      <w:r w:rsidR="00872BC5">
        <w:rPr>
          <w:sz w:val="22"/>
          <w:szCs w:val="22"/>
          <w:lang w:val="es-AR"/>
        </w:rPr>
        <w:t>las “</w:t>
      </w:r>
      <w:r w:rsidR="00872BC5">
        <w:rPr>
          <w:sz w:val="22"/>
          <w:szCs w:val="22"/>
          <w:u w:val="single"/>
          <w:lang w:val="es-AR"/>
        </w:rPr>
        <w:t>Obligaciones Negociables</w:t>
      </w:r>
      <w:r w:rsidR="00872BC5">
        <w:rPr>
          <w:sz w:val="22"/>
          <w:szCs w:val="22"/>
          <w:lang w:val="es-AR"/>
        </w:rPr>
        <w:t>”</w:t>
      </w:r>
      <w:r w:rsidR="006E2311">
        <w:rPr>
          <w:sz w:val="22"/>
          <w:szCs w:val="22"/>
          <w:lang w:val="es-AR"/>
        </w:rPr>
        <w:t>, indistintamente</w:t>
      </w:r>
      <w:r w:rsidR="00F052D7" w:rsidRPr="00F052D7">
        <w:rPr>
          <w:sz w:val="22"/>
          <w:szCs w:val="22"/>
          <w:lang w:val="es-AR"/>
        </w:rPr>
        <w:t xml:space="preserve">), </w:t>
      </w:r>
      <w:r w:rsidR="005753A2" w:rsidRPr="0008294D">
        <w:rPr>
          <w:bCs/>
          <w:sz w:val="22"/>
          <w:szCs w:val="22"/>
          <w:lang w:val="es-AR"/>
        </w:rPr>
        <w:t xml:space="preserve">por un valor nominal </w:t>
      </w:r>
      <w:r w:rsidR="0019466D">
        <w:rPr>
          <w:bCs/>
          <w:sz w:val="22"/>
          <w:szCs w:val="22"/>
          <w:lang w:val="es-AR"/>
        </w:rPr>
        <w:t xml:space="preserve">total </w:t>
      </w:r>
      <w:r w:rsidR="00501387" w:rsidRPr="0008294D">
        <w:rPr>
          <w:bCs/>
          <w:sz w:val="22"/>
          <w:szCs w:val="22"/>
          <w:lang w:val="es-AR"/>
        </w:rPr>
        <w:t>de hasta US$</w:t>
      </w:r>
      <w:r w:rsidR="006E2311">
        <w:rPr>
          <w:bCs/>
          <w:sz w:val="22"/>
          <w:szCs w:val="22"/>
          <w:lang w:val="es-AR"/>
        </w:rPr>
        <w:t>75</w:t>
      </w:r>
      <w:r w:rsidR="00501387" w:rsidRPr="0008294D">
        <w:rPr>
          <w:bCs/>
          <w:sz w:val="22"/>
          <w:szCs w:val="22"/>
          <w:lang w:val="es-AR"/>
        </w:rPr>
        <w:t xml:space="preserve">.000.000 (Dólares Estadounidenses </w:t>
      </w:r>
      <w:r w:rsidR="006E2311">
        <w:rPr>
          <w:bCs/>
          <w:sz w:val="22"/>
          <w:szCs w:val="22"/>
          <w:lang w:val="es-AR"/>
        </w:rPr>
        <w:t xml:space="preserve">setenta y cinco </w:t>
      </w:r>
      <w:r w:rsidR="00501387" w:rsidRPr="0008294D">
        <w:rPr>
          <w:bCs/>
          <w:sz w:val="22"/>
          <w:szCs w:val="22"/>
          <w:lang w:val="es-AR"/>
        </w:rPr>
        <w:t>millones)</w:t>
      </w:r>
      <w:r w:rsidR="00817862">
        <w:rPr>
          <w:bCs/>
          <w:sz w:val="22"/>
          <w:szCs w:val="22"/>
          <w:lang w:val="es-AR"/>
        </w:rPr>
        <w:t xml:space="preserve"> ampliable hasta </w:t>
      </w:r>
      <w:r w:rsidR="00037FB2" w:rsidRPr="00037FB2">
        <w:rPr>
          <w:bCs/>
          <w:sz w:val="22"/>
          <w:szCs w:val="22"/>
          <w:lang w:val="es-AR"/>
        </w:rPr>
        <w:t>US$250.000.000 (Dólares Estadounidenses doscientos cincuenta millones)</w:t>
      </w:r>
      <w:r w:rsidR="00037FB2">
        <w:rPr>
          <w:bCs/>
          <w:sz w:val="22"/>
          <w:szCs w:val="22"/>
          <w:lang w:val="es-AR"/>
        </w:rPr>
        <w:t xml:space="preserve"> </w:t>
      </w:r>
      <w:r w:rsidR="0019466D">
        <w:rPr>
          <w:bCs/>
          <w:sz w:val="22"/>
          <w:szCs w:val="22"/>
          <w:lang w:val="es-AR"/>
        </w:rPr>
        <w:t>(</w:t>
      </w:r>
      <w:r w:rsidR="00817862">
        <w:rPr>
          <w:bCs/>
          <w:sz w:val="22"/>
          <w:szCs w:val="22"/>
          <w:lang w:val="es-AR"/>
        </w:rPr>
        <w:t xml:space="preserve">el </w:t>
      </w:r>
      <w:r w:rsidR="0019466D">
        <w:rPr>
          <w:bCs/>
          <w:sz w:val="22"/>
          <w:szCs w:val="22"/>
          <w:lang w:val="es-AR"/>
        </w:rPr>
        <w:t>“</w:t>
      </w:r>
      <w:r w:rsidR="00817862" w:rsidRPr="000C5B34">
        <w:rPr>
          <w:bCs/>
          <w:sz w:val="22"/>
          <w:szCs w:val="22"/>
          <w:u w:val="single"/>
          <w:lang w:val="es-AR"/>
        </w:rPr>
        <w:t>Monto Total Autorizado</w:t>
      </w:r>
      <w:r w:rsidR="0019466D">
        <w:rPr>
          <w:bCs/>
          <w:sz w:val="22"/>
          <w:szCs w:val="22"/>
          <w:lang w:val="es-AR"/>
        </w:rPr>
        <w:t>”)</w:t>
      </w:r>
      <w:r w:rsidR="00501387" w:rsidRPr="0008294D">
        <w:rPr>
          <w:bCs/>
          <w:sz w:val="22"/>
          <w:szCs w:val="22"/>
          <w:lang w:val="es-AR"/>
        </w:rPr>
        <w:t>,</w:t>
      </w:r>
      <w:r w:rsidR="00200044" w:rsidRPr="0008294D">
        <w:rPr>
          <w:bCs/>
          <w:sz w:val="22"/>
          <w:szCs w:val="22"/>
          <w:lang w:val="es-AR"/>
        </w:rPr>
        <w:t xml:space="preserve"> </w:t>
      </w:r>
      <w:r w:rsidR="000B6036" w:rsidRPr="0008294D">
        <w:rPr>
          <w:bCs/>
          <w:sz w:val="22"/>
          <w:szCs w:val="22"/>
          <w:lang w:val="es-AR"/>
        </w:rPr>
        <w:t>a ser emitidas por YPF S.A. (indistintamente, “</w:t>
      </w:r>
      <w:r w:rsidR="000B6036" w:rsidRPr="0008294D">
        <w:rPr>
          <w:bCs/>
          <w:sz w:val="22"/>
          <w:szCs w:val="22"/>
          <w:u w:val="single"/>
          <w:lang w:val="es-AR"/>
        </w:rPr>
        <w:t>YPF</w:t>
      </w:r>
      <w:r w:rsidR="000B6036" w:rsidRPr="0008294D">
        <w:rPr>
          <w:bCs/>
          <w:sz w:val="22"/>
          <w:szCs w:val="22"/>
          <w:lang w:val="es-AR"/>
        </w:rPr>
        <w:t>”, la “</w:t>
      </w:r>
      <w:r w:rsidR="000B6036" w:rsidRPr="0008294D">
        <w:rPr>
          <w:bCs/>
          <w:sz w:val="22"/>
          <w:szCs w:val="22"/>
          <w:u w:val="single"/>
          <w:lang w:val="es-AR"/>
        </w:rPr>
        <w:t>Compañía</w:t>
      </w:r>
      <w:r w:rsidR="000B6036" w:rsidRPr="0008294D">
        <w:rPr>
          <w:bCs/>
          <w:sz w:val="22"/>
          <w:szCs w:val="22"/>
          <w:lang w:val="es-AR"/>
        </w:rPr>
        <w:t>”, la “</w:t>
      </w:r>
      <w:r w:rsidR="000B6036" w:rsidRPr="0008294D">
        <w:rPr>
          <w:bCs/>
          <w:sz w:val="22"/>
          <w:szCs w:val="22"/>
          <w:u w:val="single"/>
          <w:lang w:val="es-AR"/>
        </w:rPr>
        <w:t>Emisora</w:t>
      </w:r>
      <w:r w:rsidR="000B6036" w:rsidRPr="0008294D">
        <w:rPr>
          <w:bCs/>
          <w:sz w:val="22"/>
          <w:szCs w:val="22"/>
          <w:lang w:val="es-AR"/>
        </w:rPr>
        <w:t>”, el “</w:t>
      </w:r>
      <w:r w:rsidR="000B6036" w:rsidRPr="0008294D">
        <w:rPr>
          <w:bCs/>
          <w:sz w:val="22"/>
          <w:szCs w:val="22"/>
          <w:u w:val="single"/>
          <w:lang w:val="es-AR"/>
        </w:rPr>
        <w:t>Emisor</w:t>
      </w:r>
      <w:r w:rsidR="000B6036" w:rsidRPr="0008294D">
        <w:rPr>
          <w:bCs/>
          <w:sz w:val="22"/>
          <w:szCs w:val="22"/>
          <w:lang w:val="es-AR"/>
        </w:rPr>
        <w:t>” o la “</w:t>
      </w:r>
      <w:r w:rsidR="000B6036" w:rsidRPr="0008294D">
        <w:rPr>
          <w:bCs/>
          <w:sz w:val="22"/>
          <w:szCs w:val="22"/>
          <w:u w:val="single"/>
          <w:lang w:val="es-AR"/>
        </w:rPr>
        <w:t>Sociedad</w:t>
      </w:r>
      <w:r w:rsidR="000B6036" w:rsidRPr="0008294D">
        <w:rPr>
          <w:bCs/>
          <w:sz w:val="22"/>
          <w:szCs w:val="22"/>
          <w:lang w:val="es-AR"/>
        </w:rPr>
        <w:t>”) bajo el régimen simplificado de emisor frecuente, en el cual la Sociedad se encuentra registrada bajo el N° 4 otorgado mediante la Resolución N° RESFC-2018-19961-APN-DIR#CNV de fecha 28 de diciembre de 2018.</w:t>
      </w:r>
      <w:r w:rsidR="00501387" w:rsidRPr="0008294D">
        <w:rPr>
          <w:bCs/>
          <w:sz w:val="22"/>
          <w:szCs w:val="22"/>
          <w:lang w:val="es-AR"/>
        </w:rPr>
        <w:t xml:space="preserve"> La</w:t>
      </w:r>
      <w:r w:rsidR="000633FA">
        <w:rPr>
          <w:bCs/>
          <w:sz w:val="22"/>
          <w:szCs w:val="22"/>
          <w:lang w:val="es-AR"/>
        </w:rPr>
        <w:t xml:space="preserve"> modificación de ciertos términos del Prospecto de Régimen de Emisor Frecuente fue resuelta por</w:t>
      </w:r>
      <w:r w:rsidR="00501387" w:rsidRPr="0008294D">
        <w:rPr>
          <w:bCs/>
          <w:sz w:val="22"/>
          <w:szCs w:val="22"/>
          <w:lang w:val="es-AR"/>
        </w:rPr>
        <w:t xml:space="preserve"> </w:t>
      </w:r>
      <w:r w:rsidR="000633FA" w:rsidRPr="00A82E71">
        <w:rPr>
          <w:bCs/>
          <w:sz w:val="22"/>
          <w:szCs w:val="22"/>
          <w:lang w:val="es-AR"/>
        </w:rPr>
        <w:t>Disposición de la Gerencia de Emisoras de la CNV N° DI-2022-22-AP</w:t>
      </w:r>
      <w:r w:rsidR="000633FA" w:rsidRPr="0008294D">
        <w:rPr>
          <w:bCs/>
          <w:sz w:val="22"/>
          <w:szCs w:val="22"/>
          <w:lang w:val="es-AR"/>
        </w:rPr>
        <w:t>N-GE#CNV de fecha 24 de mayo de 2022</w:t>
      </w:r>
      <w:r w:rsidR="000633FA">
        <w:rPr>
          <w:bCs/>
          <w:sz w:val="22"/>
          <w:szCs w:val="22"/>
          <w:lang w:val="es-AR"/>
        </w:rPr>
        <w:t xml:space="preserve">. La </w:t>
      </w:r>
      <w:r w:rsidR="00501387" w:rsidRPr="0008294D">
        <w:rPr>
          <w:bCs/>
          <w:sz w:val="22"/>
          <w:szCs w:val="22"/>
          <w:lang w:val="es-AR"/>
        </w:rPr>
        <w:t xml:space="preserve">ratificación de la condición </w:t>
      </w:r>
      <w:r w:rsidR="00501387" w:rsidRPr="00A82E71">
        <w:rPr>
          <w:bCs/>
          <w:sz w:val="22"/>
          <w:szCs w:val="22"/>
          <w:lang w:val="es-AR"/>
        </w:rPr>
        <w:t xml:space="preserve">de emisor frecuente de la Emisora fue resuelta por </w:t>
      </w:r>
      <w:r w:rsidR="009E0F1B" w:rsidRPr="009E0F1B">
        <w:rPr>
          <w:rFonts w:eastAsia="Arial Unicode MS"/>
          <w:bCs/>
          <w:sz w:val="22"/>
          <w:szCs w:val="22"/>
          <w:lang w:val="es-AR"/>
        </w:rPr>
        <w:t>Disposición de la Gerencia de Emisoras de la CNV N°</w:t>
      </w:r>
      <w:r w:rsidR="000633FA">
        <w:rPr>
          <w:rFonts w:eastAsia="Arial Unicode MS"/>
          <w:bCs/>
          <w:sz w:val="22"/>
          <w:szCs w:val="22"/>
          <w:lang w:val="es-AR"/>
        </w:rPr>
        <w:t xml:space="preserve"> </w:t>
      </w:r>
      <w:r w:rsidR="009E0F1B" w:rsidRPr="009E0F1B">
        <w:rPr>
          <w:rFonts w:eastAsia="Arial Unicode MS"/>
          <w:bCs/>
          <w:sz w:val="22"/>
          <w:szCs w:val="22"/>
          <w:lang w:val="es-AR"/>
        </w:rPr>
        <w:t>DI-202</w:t>
      </w:r>
      <w:r w:rsidR="000633FA">
        <w:rPr>
          <w:rFonts w:eastAsia="Arial Unicode MS"/>
          <w:bCs/>
          <w:sz w:val="22"/>
          <w:szCs w:val="22"/>
          <w:lang w:val="es-AR"/>
        </w:rPr>
        <w:t>5</w:t>
      </w:r>
      <w:r w:rsidR="009E0F1B" w:rsidRPr="009E0F1B">
        <w:rPr>
          <w:rFonts w:eastAsia="Arial Unicode MS"/>
          <w:bCs/>
          <w:sz w:val="22"/>
          <w:szCs w:val="22"/>
          <w:lang w:val="es-AR"/>
        </w:rPr>
        <w:t>-</w:t>
      </w:r>
      <w:r w:rsidR="000633FA">
        <w:rPr>
          <w:rFonts w:eastAsia="Arial Unicode MS"/>
          <w:bCs/>
          <w:sz w:val="22"/>
          <w:szCs w:val="22"/>
          <w:lang w:val="es-AR"/>
        </w:rPr>
        <w:t>42</w:t>
      </w:r>
      <w:r w:rsidR="009E0F1B" w:rsidRPr="009E0F1B">
        <w:rPr>
          <w:rFonts w:eastAsia="Arial Unicode MS"/>
          <w:bCs/>
          <w:sz w:val="22"/>
          <w:szCs w:val="22"/>
          <w:lang w:val="es-AR"/>
        </w:rPr>
        <w:t xml:space="preserve">-APN-GE#CNV de fecha </w:t>
      </w:r>
      <w:r w:rsidR="000633FA">
        <w:rPr>
          <w:rFonts w:eastAsia="Arial Unicode MS"/>
          <w:bCs/>
          <w:sz w:val="22"/>
          <w:szCs w:val="22"/>
          <w:lang w:val="es-AR"/>
        </w:rPr>
        <w:t>27</w:t>
      </w:r>
      <w:r w:rsidR="000633FA" w:rsidRPr="009E0F1B">
        <w:rPr>
          <w:rFonts w:eastAsia="Arial Unicode MS"/>
          <w:bCs/>
          <w:sz w:val="22"/>
          <w:szCs w:val="22"/>
          <w:lang w:val="es-AR"/>
        </w:rPr>
        <w:t xml:space="preserve"> </w:t>
      </w:r>
      <w:r w:rsidR="009E0F1B" w:rsidRPr="009E0F1B">
        <w:rPr>
          <w:rFonts w:eastAsia="Arial Unicode MS"/>
          <w:bCs/>
          <w:sz w:val="22"/>
          <w:szCs w:val="22"/>
          <w:lang w:val="es-AR"/>
        </w:rPr>
        <w:t xml:space="preserve">de </w:t>
      </w:r>
      <w:r w:rsidR="000633FA">
        <w:rPr>
          <w:rFonts w:eastAsia="Arial Unicode MS"/>
          <w:bCs/>
          <w:sz w:val="22"/>
          <w:szCs w:val="22"/>
          <w:lang w:val="es-AR"/>
        </w:rPr>
        <w:t>marzo</w:t>
      </w:r>
      <w:r w:rsidR="000633FA" w:rsidRPr="009E0F1B">
        <w:rPr>
          <w:rFonts w:eastAsia="Arial Unicode MS"/>
          <w:bCs/>
          <w:sz w:val="22"/>
          <w:szCs w:val="22"/>
          <w:lang w:val="es-AR"/>
        </w:rPr>
        <w:t xml:space="preserve"> </w:t>
      </w:r>
      <w:r w:rsidR="009E0F1B" w:rsidRPr="009E0F1B">
        <w:rPr>
          <w:rFonts w:eastAsia="Arial Unicode MS"/>
          <w:bCs/>
          <w:sz w:val="22"/>
          <w:szCs w:val="22"/>
          <w:lang w:val="es-AR"/>
        </w:rPr>
        <w:t>de 202</w:t>
      </w:r>
      <w:r w:rsidR="000633FA">
        <w:rPr>
          <w:rFonts w:eastAsia="Arial Unicode MS"/>
          <w:bCs/>
          <w:sz w:val="22"/>
          <w:szCs w:val="22"/>
          <w:lang w:val="es-AR"/>
        </w:rPr>
        <w:t>5</w:t>
      </w:r>
      <w:r w:rsidR="00037FB2">
        <w:rPr>
          <w:rFonts w:eastAsia="Arial Unicode MS"/>
          <w:bCs/>
          <w:sz w:val="22"/>
          <w:szCs w:val="22"/>
          <w:lang w:val="es-AR"/>
        </w:rPr>
        <w:t xml:space="preserve">. </w:t>
      </w:r>
      <w:r w:rsidR="00037FB2" w:rsidRPr="00037FB2">
        <w:rPr>
          <w:rFonts w:eastAsia="Arial Unicode MS"/>
          <w:bCs/>
          <w:sz w:val="22"/>
          <w:szCs w:val="22"/>
        </w:rPr>
        <w:t xml:space="preserve">El aumento del monto máximo disponible a ser utilizado para futuras emisiones por un adicional de </w:t>
      </w:r>
      <w:r w:rsidR="00037FB2" w:rsidRPr="00037FB2">
        <w:rPr>
          <w:rFonts w:eastAsia="Arial Unicode MS"/>
          <w:bCs/>
          <w:sz w:val="22"/>
          <w:szCs w:val="22"/>
          <w:lang w:val="es-AR"/>
        </w:rPr>
        <w:t>hasta US$1.000.000.000, o su equivalente en otras monedas, unidades de medida o valor</w:t>
      </w:r>
      <w:r w:rsidR="00037FB2" w:rsidRPr="00037FB2">
        <w:rPr>
          <w:rFonts w:eastAsia="Arial Unicode MS"/>
          <w:bCs/>
          <w:sz w:val="22"/>
          <w:szCs w:val="22"/>
        </w:rPr>
        <w:t xml:space="preserve"> bajo el Régimen de Emisor Frecuente fue resuelto por </w:t>
      </w:r>
      <w:r w:rsidR="00037FB2" w:rsidRPr="00037FB2">
        <w:rPr>
          <w:rFonts w:eastAsia="Arial Unicode MS"/>
          <w:bCs/>
          <w:sz w:val="22"/>
          <w:szCs w:val="22"/>
          <w:lang w:val="es-AR"/>
        </w:rPr>
        <w:t>Disposición de la Gerencia de Emisoras de la CNV N° DI-2025-112-APN-GE#CNV de fecha 26 de junio de 2025</w:t>
      </w:r>
      <w:r w:rsidR="00FD34E3">
        <w:rPr>
          <w:bCs/>
          <w:sz w:val="22"/>
          <w:szCs w:val="22"/>
        </w:rPr>
        <w:t>;</w:t>
      </w:r>
      <w:r w:rsidR="00FD34E3" w:rsidRPr="00FD34E3">
        <w:rPr>
          <w:bCs/>
          <w:sz w:val="22"/>
          <w:szCs w:val="22"/>
        </w:rPr>
        <w:t xml:space="preserve"> </w:t>
      </w:r>
      <w:r w:rsidR="000B6036" w:rsidRPr="0008294D">
        <w:rPr>
          <w:bCs/>
          <w:sz w:val="22"/>
          <w:szCs w:val="22"/>
          <w:lang w:val="es-AR"/>
        </w:rPr>
        <w:t xml:space="preserve">y de acuerdo con los términos y condiciones detallados en el prospecto de emisor frecuente de fecha </w:t>
      </w:r>
      <w:r w:rsidR="00817862">
        <w:rPr>
          <w:bCs/>
          <w:sz w:val="22"/>
          <w:szCs w:val="22"/>
          <w:lang w:val="es-AR"/>
        </w:rPr>
        <w:t>2</w:t>
      </w:r>
      <w:r w:rsidR="000633FA">
        <w:rPr>
          <w:bCs/>
          <w:sz w:val="22"/>
          <w:szCs w:val="22"/>
          <w:lang w:val="es-AR"/>
        </w:rPr>
        <w:t>8</w:t>
      </w:r>
      <w:r w:rsidR="00CE3D79" w:rsidRPr="0008294D">
        <w:rPr>
          <w:bCs/>
          <w:sz w:val="22"/>
          <w:szCs w:val="22"/>
          <w:lang w:val="es-AR"/>
        </w:rPr>
        <w:t xml:space="preserve"> </w:t>
      </w:r>
      <w:r w:rsidR="000B6036" w:rsidRPr="0008294D">
        <w:rPr>
          <w:bCs/>
          <w:sz w:val="22"/>
          <w:szCs w:val="22"/>
          <w:lang w:val="es-AR"/>
        </w:rPr>
        <w:t xml:space="preserve">de </w:t>
      </w:r>
      <w:r w:rsidR="000633FA">
        <w:rPr>
          <w:bCs/>
          <w:sz w:val="22"/>
          <w:szCs w:val="22"/>
          <w:lang w:val="es-AR"/>
        </w:rPr>
        <w:t xml:space="preserve">marzo </w:t>
      </w:r>
      <w:r w:rsidR="000B6036" w:rsidRPr="0008294D">
        <w:rPr>
          <w:bCs/>
          <w:sz w:val="22"/>
          <w:szCs w:val="22"/>
          <w:lang w:val="es-AR"/>
        </w:rPr>
        <w:t>de 202</w:t>
      </w:r>
      <w:r w:rsidR="000633FA">
        <w:rPr>
          <w:bCs/>
          <w:sz w:val="22"/>
          <w:szCs w:val="22"/>
          <w:lang w:val="es-AR"/>
        </w:rPr>
        <w:t>5</w:t>
      </w:r>
      <w:r w:rsidR="00037FB2">
        <w:rPr>
          <w:bCs/>
          <w:sz w:val="22"/>
          <w:szCs w:val="22"/>
          <w:lang w:val="es-AR"/>
        </w:rPr>
        <w:t>, conforme fuera enmendado mediante enmienda de fecha 2 de julio de 2025</w:t>
      </w:r>
      <w:r w:rsidR="000633FA">
        <w:rPr>
          <w:bCs/>
          <w:sz w:val="22"/>
          <w:szCs w:val="22"/>
          <w:lang w:val="es-AR"/>
        </w:rPr>
        <w:t xml:space="preserve"> </w:t>
      </w:r>
      <w:r w:rsidR="000B6036" w:rsidRPr="0008294D">
        <w:rPr>
          <w:bCs/>
          <w:sz w:val="22"/>
          <w:szCs w:val="22"/>
          <w:lang w:val="es-AR"/>
        </w:rPr>
        <w:t>(el “</w:t>
      </w:r>
      <w:r w:rsidR="000B6036" w:rsidRPr="0008294D">
        <w:rPr>
          <w:bCs/>
          <w:sz w:val="22"/>
          <w:szCs w:val="22"/>
          <w:u w:val="single"/>
          <w:lang w:val="es-AR"/>
        </w:rPr>
        <w:t>Prospecto</w:t>
      </w:r>
      <w:r w:rsidR="000B6036" w:rsidRPr="0008294D">
        <w:rPr>
          <w:bCs/>
          <w:sz w:val="22"/>
          <w:szCs w:val="22"/>
          <w:lang w:val="es-AR"/>
        </w:rPr>
        <w:t>”)</w:t>
      </w:r>
      <w:r w:rsidR="00A747E9">
        <w:rPr>
          <w:bCs/>
          <w:sz w:val="22"/>
          <w:szCs w:val="22"/>
          <w:lang w:val="es-AR"/>
        </w:rPr>
        <w:t>,</w:t>
      </w:r>
      <w:r w:rsidR="000B6036" w:rsidRPr="0008294D">
        <w:rPr>
          <w:bCs/>
          <w:sz w:val="22"/>
          <w:szCs w:val="22"/>
          <w:lang w:val="es-AR"/>
        </w:rPr>
        <w:t xml:space="preserve"> el </w:t>
      </w:r>
      <w:r w:rsidR="00817862">
        <w:rPr>
          <w:bCs/>
          <w:sz w:val="22"/>
          <w:szCs w:val="22"/>
          <w:lang w:val="es-AR"/>
        </w:rPr>
        <w:t>s</w:t>
      </w:r>
      <w:r w:rsidR="00332716">
        <w:rPr>
          <w:bCs/>
          <w:sz w:val="22"/>
          <w:szCs w:val="22"/>
          <w:lang w:val="es-AR"/>
        </w:rPr>
        <w:t xml:space="preserve">uplemento de </w:t>
      </w:r>
      <w:r w:rsidR="00817862">
        <w:rPr>
          <w:bCs/>
          <w:sz w:val="22"/>
          <w:szCs w:val="22"/>
          <w:lang w:val="es-AR"/>
        </w:rPr>
        <w:t>p</w:t>
      </w:r>
      <w:r w:rsidR="00332716">
        <w:rPr>
          <w:bCs/>
          <w:sz w:val="22"/>
          <w:szCs w:val="22"/>
          <w:lang w:val="es-AR"/>
        </w:rPr>
        <w:t>rospecto</w:t>
      </w:r>
      <w:r w:rsidR="000B6036" w:rsidRPr="0008294D">
        <w:rPr>
          <w:bCs/>
          <w:sz w:val="22"/>
          <w:szCs w:val="22"/>
          <w:lang w:val="es-AR"/>
        </w:rPr>
        <w:t xml:space="preserve"> de fecha </w:t>
      </w:r>
      <w:r w:rsidR="00037FB2">
        <w:rPr>
          <w:bCs/>
          <w:sz w:val="22"/>
          <w:szCs w:val="22"/>
          <w:lang w:val="es-AR"/>
        </w:rPr>
        <w:t>11</w:t>
      </w:r>
      <w:r w:rsidR="00037FB2" w:rsidRPr="0008294D">
        <w:rPr>
          <w:bCs/>
          <w:sz w:val="22"/>
          <w:szCs w:val="22"/>
          <w:lang w:val="es-AR"/>
        </w:rPr>
        <w:t xml:space="preserve"> </w:t>
      </w:r>
      <w:r w:rsidR="00200044" w:rsidRPr="0008294D">
        <w:rPr>
          <w:bCs/>
          <w:sz w:val="22"/>
          <w:szCs w:val="22"/>
          <w:lang w:val="es-AR"/>
        </w:rPr>
        <w:t xml:space="preserve">de </w:t>
      </w:r>
      <w:r w:rsidR="00037FB2">
        <w:rPr>
          <w:bCs/>
          <w:sz w:val="22"/>
          <w:szCs w:val="22"/>
          <w:lang w:val="es-AR"/>
        </w:rPr>
        <w:t xml:space="preserve">julio </w:t>
      </w:r>
      <w:r w:rsidR="009E0F1B">
        <w:rPr>
          <w:bCs/>
          <w:sz w:val="22"/>
          <w:szCs w:val="22"/>
          <w:lang w:val="es-AR"/>
        </w:rPr>
        <w:t>de 2025</w:t>
      </w:r>
      <w:r w:rsidR="00200044" w:rsidRPr="0008294D">
        <w:rPr>
          <w:sz w:val="22"/>
          <w:szCs w:val="22"/>
          <w:lang w:val="es-AR"/>
        </w:rPr>
        <w:t xml:space="preserve"> </w:t>
      </w:r>
      <w:r w:rsidR="000B6036" w:rsidRPr="0008294D">
        <w:rPr>
          <w:bCs/>
          <w:sz w:val="22"/>
          <w:szCs w:val="22"/>
          <w:lang w:val="es-AR"/>
        </w:rPr>
        <w:t>(el “</w:t>
      </w:r>
      <w:r w:rsidR="00332716">
        <w:rPr>
          <w:bCs/>
          <w:sz w:val="22"/>
          <w:szCs w:val="22"/>
          <w:u w:val="single"/>
          <w:lang w:val="es-AR"/>
        </w:rPr>
        <w:t>Suplemento de Prospecto</w:t>
      </w:r>
      <w:r w:rsidR="000B6036" w:rsidRPr="0008294D">
        <w:rPr>
          <w:bCs/>
          <w:sz w:val="22"/>
          <w:szCs w:val="22"/>
          <w:lang w:val="es-AR"/>
        </w:rPr>
        <w:t>”</w:t>
      </w:r>
      <w:r w:rsidR="000C15D7">
        <w:rPr>
          <w:bCs/>
          <w:sz w:val="22"/>
          <w:szCs w:val="22"/>
          <w:lang w:val="es-AR"/>
        </w:rPr>
        <w:t>),</w:t>
      </w:r>
      <w:r w:rsidR="00817862">
        <w:rPr>
          <w:bCs/>
          <w:sz w:val="22"/>
          <w:szCs w:val="22"/>
          <w:lang w:val="es-AR"/>
        </w:rPr>
        <w:t xml:space="preserve"> el aviso de suscripción de fecha </w:t>
      </w:r>
      <w:r w:rsidR="00037FB2">
        <w:rPr>
          <w:bCs/>
          <w:sz w:val="22"/>
          <w:szCs w:val="22"/>
          <w:lang w:val="es-AR"/>
        </w:rPr>
        <w:t xml:space="preserve">11 </w:t>
      </w:r>
      <w:r w:rsidR="009E0F1B">
        <w:rPr>
          <w:bCs/>
          <w:sz w:val="22"/>
          <w:szCs w:val="22"/>
          <w:lang w:val="es-AR"/>
        </w:rPr>
        <w:t xml:space="preserve">de </w:t>
      </w:r>
      <w:r w:rsidR="00037FB2">
        <w:rPr>
          <w:bCs/>
          <w:sz w:val="22"/>
          <w:szCs w:val="22"/>
          <w:lang w:val="es-AR"/>
        </w:rPr>
        <w:t xml:space="preserve">julio </w:t>
      </w:r>
      <w:r w:rsidR="009E0F1B">
        <w:rPr>
          <w:bCs/>
          <w:sz w:val="22"/>
          <w:szCs w:val="22"/>
          <w:lang w:val="es-AR"/>
        </w:rPr>
        <w:t>de 2025</w:t>
      </w:r>
      <w:r w:rsidR="00817862">
        <w:rPr>
          <w:bCs/>
          <w:sz w:val="22"/>
          <w:szCs w:val="22"/>
          <w:lang w:val="es-AR"/>
        </w:rPr>
        <w:t xml:space="preserve"> (el “</w:t>
      </w:r>
      <w:r w:rsidR="00817862" w:rsidRPr="001376BF">
        <w:rPr>
          <w:bCs/>
          <w:sz w:val="22"/>
          <w:szCs w:val="22"/>
          <w:u w:val="single"/>
          <w:lang w:val="es-AR"/>
        </w:rPr>
        <w:t>Aviso de Suscripción</w:t>
      </w:r>
      <w:r w:rsidR="00817862">
        <w:rPr>
          <w:bCs/>
          <w:sz w:val="22"/>
          <w:szCs w:val="22"/>
          <w:lang w:val="es-AR"/>
        </w:rPr>
        <w:t>”</w:t>
      </w:r>
      <w:r w:rsidR="000C15D7">
        <w:rPr>
          <w:bCs/>
          <w:sz w:val="22"/>
          <w:szCs w:val="22"/>
          <w:lang w:val="es-AR"/>
        </w:rPr>
        <w:t xml:space="preserve">) y el aviso complementario de fecha </w:t>
      </w:r>
      <w:r w:rsidR="004706B8">
        <w:rPr>
          <w:bCs/>
          <w:sz w:val="22"/>
          <w:szCs w:val="22"/>
          <w:lang w:val="es-AR"/>
        </w:rPr>
        <w:t>15</w:t>
      </w:r>
      <w:r w:rsidR="009E0F1B">
        <w:rPr>
          <w:bCs/>
          <w:sz w:val="22"/>
          <w:szCs w:val="22"/>
          <w:lang w:val="es-AR"/>
        </w:rPr>
        <w:t xml:space="preserve"> de </w:t>
      </w:r>
      <w:r w:rsidR="00037FB2">
        <w:rPr>
          <w:bCs/>
          <w:sz w:val="22"/>
          <w:szCs w:val="22"/>
          <w:lang w:val="es-AR"/>
        </w:rPr>
        <w:t xml:space="preserve">julio </w:t>
      </w:r>
      <w:r w:rsidR="009E0F1B">
        <w:rPr>
          <w:bCs/>
          <w:sz w:val="22"/>
          <w:szCs w:val="22"/>
          <w:lang w:val="es-AR"/>
        </w:rPr>
        <w:t>de 2025</w:t>
      </w:r>
      <w:r w:rsidR="000C15D7">
        <w:rPr>
          <w:bCs/>
          <w:sz w:val="22"/>
          <w:szCs w:val="22"/>
          <w:lang w:val="es-AR"/>
        </w:rPr>
        <w:t xml:space="preserve"> (el “</w:t>
      </w:r>
      <w:r w:rsidR="000C15D7" w:rsidRPr="002F6A6D">
        <w:rPr>
          <w:bCs/>
          <w:sz w:val="22"/>
          <w:szCs w:val="22"/>
          <w:u w:val="single"/>
          <w:lang w:val="es-AR"/>
        </w:rPr>
        <w:t>Aviso Complementario</w:t>
      </w:r>
      <w:r w:rsidR="000C15D7">
        <w:rPr>
          <w:bCs/>
          <w:sz w:val="22"/>
          <w:szCs w:val="22"/>
          <w:lang w:val="es-AR"/>
        </w:rPr>
        <w:t>”</w:t>
      </w:r>
      <w:r w:rsidR="00817862" w:rsidRPr="0008294D">
        <w:rPr>
          <w:bCs/>
          <w:sz w:val="22"/>
          <w:szCs w:val="22"/>
          <w:lang w:val="es-AR"/>
        </w:rPr>
        <w:t xml:space="preserve"> y, </w:t>
      </w:r>
      <w:r w:rsidR="00817862">
        <w:rPr>
          <w:bCs/>
          <w:sz w:val="22"/>
          <w:szCs w:val="22"/>
          <w:lang w:val="es-AR"/>
        </w:rPr>
        <w:t>junto</w:t>
      </w:r>
      <w:r w:rsidR="00817862" w:rsidRPr="0008294D">
        <w:rPr>
          <w:bCs/>
          <w:sz w:val="22"/>
          <w:szCs w:val="22"/>
          <w:lang w:val="es-AR"/>
        </w:rPr>
        <w:t xml:space="preserve"> con el Prospecto</w:t>
      </w:r>
      <w:r w:rsidR="000C15D7">
        <w:rPr>
          <w:bCs/>
          <w:sz w:val="22"/>
          <w:szCs w:val="22"/>
          <w:lang w:val="es-AR"/>
        </w:rPr>
        <w:t xml:space="preserve">, </w:t>
      </w:r>
      <w:r w:rsidR="00817862">
        <w:rPr>
          <w:bCs/>
          <w:sz w:val="22"/>
          <w:szCs w:val="22"/>
          <w:lang w:val="es-AR"/>
        </w:rPr>
        <w:t>el Suplemento de Prospecto</w:t>
      </w:r>
      <w:r w:rsidR="000C15D7">
        <w:rPr>
          <w:bCs/>
          <w:sz w:val="22"/>
          <w:szCs w:val="22"/>
          <w:lang w:val="es-AR"/>
        </w:rPr>
        <w:t xml:space="preserve"> y el Aviso de Suscripción</w:t>
      </w:r>
      <w:r w:rsidR="00817862" w:rsidRPr="0008294D">
        <w:rPr>
          <w:bCs/>
          <w:sz w:val="22"/>
          <w:szCs w:val="22"/>
          <w:lang w:val="es-AR"/>
        </w:rPr>
        <w:t>, los “</w:t>
      </w:r>
      <w:r w:rsidR="00817862" w:rsidRPr="0008294D">
        <w:rPr>
          <w:bCs/>
          <w:sz w:val="22"/>
          <w:szCs w:val="22"/>
          <w:u w:val="single"/>
          <w:lang w:val="es-AR"/>
        </w:rPr>
        <w:t>Documentos de la Oferta</w:t>
      </w:r>
      <w:r w:rsidR="00817862" w:rsidRPr="0008294D">
        <w:rPr>
          <w:bCs/>
          <w:sz w:val="22"/>
          <w:szCs w:val="22"/>
          <w:lang w:val="es-AR"/>
        </w:rPr>
        <w:t>”)</w:t>
      </w:r>
      <w:r w:rsidR="00817862">
        <w:rPr>
          <w:bCs/>
          <w:sz w:val="22"/>
          <w:szCs w:val="22"/>
          <w:lang w:val="es-AR"/>
        </w:rPr>
        <w:t xml:space="preserve">, </w:t>
      </w:r>
      <w:r w:rsidR="000B6036" w:rsidRPr="0008294D">
        <w:rPr>
          <w:bCs/>
          <w:sz w:val="22"/>
          <w:szCs w:val="22"/>
          <w:lang w:val="es-AR"/>
        </w:rPr>
        <w:t>a los efectos de solicitar, mediante la presente orden de compra (en adelante, la “</w:t>
      </w:r>
      <w:r w:rsidR="000B6036" w:rsidRPr="0008294D">
        <w:rPr>
          <w:bCs/>
          <w:sz w:val="22"/>
          <w:szCs w:val="22"/>
          <w:u w:val="single"/>
          <w:lang w:val="es-AR"/>
        </w:rPr>
        <w:t>Orden de Compra</w:t>
      </w:r>
      <w:r w:rsidR="000B6036" w:rsidRPr="0008294D">
        <w:rPr>
          <w:bCs/>
          <w:sz w:val="22"/>
          <w:szCs w:val="22"/>
          <w:lang w:val="es-AR"/>
        </w:rPr>
        <w:t>”), la suscripción de las Obligaciones Negociables que se indican más abajo, en los términos y condiciones que se describen en los Documentos de la Oferta, que declaramos conocer.</w:t>
      </w:r>
    </w:p>
    <w:p w14:paraId="07F683CB" w14:textId="77777777" w:rsidR="00082781" w:rsidRPr="0008294D" w:rsidRDefault="00082781" w:rsidP="00082781">
      <w:pPr>
        <w:jc w:val="both"/>
        <w:rPr>
          <w:sz w:val="22"/>
          <w:szCs w:val="22"/>
          <w:lang w:val="es-AR"/>
        </w:rPr>
      </w:pPr>
    </w:p>
    <w:p w14:paraId="172AB34D" w14:textId="77777777" w:rsidR="00082781" w:rsidRPr="0008294D" w:rsidRDefault="00082781" w:rsidP="00082781">
      <w:pPr>
        <w:ind w:firstLineChars="322" w:firstLine="708"/>
        <w:jc w:val="both"/>
        <w:rPr>
          <w:sz w:val="22"/>
          <w:szCs w:val="22"/>
          <w:lang w:val="es-AR"/>
        </w:rPr>
      </w:pPr>
      <w:r w:rsidRPr="0008294D">
        <w:rPr>
          <w:sz w:val="22"/>
          <w:szCs w:val="22"/>
          <w:lang w:val="es-AR"/>
        </w:rPr>
        <w:t xml:space="preserve">Los términos en mayúscula aquí utilizados y no definidos en el presente tendrán el significado asignado en </w:t>
      </w:r>
      <w:r w:rsidR="00287F89" w:rsidRPr="0008294D">
        <w:rPr>
          <w:sz w:val="22"/>
          <w:szCs w:val="22"/>
          <w:lang w:val="es-AR"/>
        </w:rPr>
        <w:t xml:space="preserve">los Documentos de la </w:t>
      </w:r>
      <w:r w:rsidR="00435B1F" w:rsidRPr="0008294D">
        <w:rPr>
          <w:sz w:val="22"/>
          <w:szCs w:val="22"/>
          <w:lang w:val="es-AR"/>
        </w:rPr>
        <w:t>Oferta</w:t>
      </w:r>
      <w:r w:rsidR="00287F89" w:rsidRPr="0008294D">
        <w:rPr>
          <w:sz w:val="22"/>
          <w:szCs w:val="22"/>
          <w:lang w:val="es-AR"/>
        </w:rPr>
        <w:t>.</w:t>
      </w:r>
    </w:p>
    <w:p w14:paraId="5C2D5F6C" w14:textId="77777777" w:rsidR="00082781" w:rsidRPr="0008294D" w:rsidRDefault="00082781" w:rsidP="00082781">
      <w:pPr>
        <w:spacing w:line="240" w:lineRule="atLeast"/>
        <w:ind w:right="-17"/>
        <w:jc w:val="both"/>
        <w:rPr>
          <w:i/>
          <w:sz w:val="22"/>
          <w:szCs w:val="22"/>
        </w:rPr>
      </w:pPr>
    </w:p>
    <w:p w14:paraId="53B292E4" w14:textId="3712B804" w:rsidR="006F5B60" w:rsidRPr="0008294D" w:rsidRDefault="001E4A4B" w:rsidP="00082781">
      <w:pPr>
        <w:spacing w:line="240" w:lineRule="atLeast"/>
        <w:ind w:right="-17"/>
        <w:jc w:val="both"/>
        <w:rPr>
          <w:sz w:val="22"/>
          <w:szCs w:val="22"/>
        </w:rPr>
      </w:pPr>
      <w:r w:rsidRPr="0008294D">
        <w:rPr>
          <w:sz w:val="22"/>
          <w:szCs w:val="22"/>
        </w:rPr>
        <w:t>A.</w:t>
      </w:r>
      <w:r w:rsidRPr="005A74A0">
        <w:rPr>
          <w:sz w:val="22"/>
          <w:szCs w:val="22"/>
        </w:rPr>
        <w:t xml:space="preserve"> </w:t>
      </w:r>
      <w:r w:rsidRPr="0008294D">
        <w:rPr>
          <w:sz w:val="22"/>
          <w:szCs w:val="22"/>
          <w:u w:val="single"/>
        </w:rPr>
        <w:t>Oferta</w:t>
      </w:r>
      <w:r w:rsidR="006F5B60" w:rsidRPr="0008294D">
        <w:rPr>
          <w:sz w:val="22"/>
          <w:szCs w:val="22"/>
        </w:rPr>
        <w:t>:</w:t>
      </w:r>
    </w:p>
    <w:p w14:paraId="3E315564" w14:textId="44109827" w:rsidR="00A32C0D" w:rsidRPr="0008294D" w:rsidRDefault="00A32C0D" w:rsidP="00082781">
      <w:pPr>
        <w:spacing w:line="240" w:lineRule="atLeast"/>
        <w:ind w:right="-17"/>
        <w:jc w:val="both"/>
        <w:rPr>
          <w:sz w:val="22"/>
          <w:szCs w:val="22"/>
        </w:rPr>
      </w:pPr>
    </w:p>
    <w:p w14:paraId="0F086826" w14:textId="6B07D4A8" w:rsidR="00A32C0D" w:rsidRPr="0008294D" w:rsidRDefault="00A32C0D" w:rsidP="00A32C0D">
      <w:pPr>
        <w:spacing w:line="240" w:lineRule="atLeast"/>
        <w:ind w:right="-17"/>
        <w:jc w:val="both"/>
        <w:rPr>
          <w:iCs/>
          <w:sz w:val="22"/>
          <w:szCs w:val="22"/>
        </w:rPr>
      </w:pPr>
      <w:r w:rsidRPr="0008294D">
        <w:rPr>
          <w:iCs/>
          <w:sz w:val="22"/>
          <w:szCs w:val="22"/>
          <w:u w:val="single"/>
        </w:rPr>
        <w:t xml:space="preserve">Obligaciones Negociables Clase </w:t>
      </w:r>
      <w:r w:rsidR="009E0F1B" w:rsidRPr="0008294D">
        <w:rPr>
          <w:iCs/>
          <w:sz w:val="22"/>
          <w:szCs w:val="22"/>
          <w:u w:val="single"/>
        </w:rPr>
        <w:t>XX</w:t>
      </w:r>
      <w:r w:rsidR="009E0F1B">
        <w:rPr>
          <w:iCs/>
          <w:sz w:val="22"/>
          <w:szCs w:val="22"/>
          <w:u w:val="single"/>
        </w:rPr>
        <w:t>XV</w:t>
      </w:r>
      <w:r w:rsidR="000633FA">
        <w:rPr>
          <w:iCs/>
          <w:sz w:val="22"/>
          <w:szCs w:val="22"/>
          <w:u w:val="single"/>
        </w:rPr>
        <w:t>II</w:t>
      </w:r>
      <w:r w:rsidR="00037FB2">
        <w:rPr>
          <w:iCs/>
          <w:sz w:val="22"/>
          <w:szCs w:val="22"/>
          <w:u w:val="single"/>
        </w:rPr>
        <w:t>I</w:t>
      </w:r>
      <w:r w:rsidRPr="0008294D">
        <w:rPr>
          <w:iCs/>
          <w:sz w:val="22"/>
          <w:szCs w:val="22"/>
        </w:rPr>
        <w:t>: Suscripción en Efectivo</w:t>
      </w:r>
    </w:p>
    <w:p w14:paraId="4BA9F7F1" w14:textId="77777777" w:rsidR="00A32C0D" w:rsidRPr="0008294D" w:rsidRDefault="00A32C0D" w:rsidP="00082781">
      <w:pPr>
        <w:spacing w:line="240" w:lineRule="atLeast"/>
        <w:ind w:right="-17"/>
        <w:jc w:val="both"/>
        <w:rPr>
          <w:sz w:val="22"/>
          <w:szCs w:val="22"/>
        </w:rPr>
      </w:pPr>
    </w:p>
    <w:tbl>
      <w:tblPr>
        <w:tblStyle w:val="Tablaconcuadrcula"/>
        <w:tblW w:w="0" w:type="auto"/>
        <w:jc w:val="center"/>
        <w:tblLook w:val="04A0" w:firstRow="1" w:lastRow="0" w:firstColumn="1" w:lastColumn="0" w:noHBand="0" w:noVBand="1"/>
      </w:tblPr>
      <w:tblGrid>
        <w:gridCol w:w="1467"/>
        <w:gridCol w:w="1417"/>
        <w:gridCol w:w="1432"/>
        <w:gridCol w:w="1474"/>
        <w:gridCol w:w="1474"/>
        <w:gridCol w:w="1230"/>
      </w:tblGrid>
      <w:tr w:rsidR="00834BBC" w:rsidRPr="0008294D" w14:paraId="39E029E5" w14:textId="77777777" w:rsidTr="005A74A0">
        <w:trPr>
          <w:jc w:val="center"/>
        </w:trPr>
        <w:tc>
          <w:tcPr>
            <w:tcW w:w="8494" w:type="dxa"/>
            <w:gridSpan w:val="6"/>
            <w:shd w:val="clear" w:color="auto" w:fill="BFBFBF"/>
          </w:tcPr>
          <w:p w14:paraId="0133C383" w14:textId="26761224" w:rsidR="00834BBC" w:rsidRPr="005A74A0" w:rsidRDefault="00834BBC" w:rsidP="009E0F1B">
            <w:pPr>
              <w:jc w:val="center"/>
              <w:rPr>
                <w:rFonts w:eastAsia="Arial Unicode MS"/>
                <w:b/>
                <w:color w:val="000000"/>
                <w:sz w:val="22"/>
                <w:szCs w:val="22"/>
              </w:rPr>
            </w:pPr>
            <w:r w:rsidRPr="005A74A0">
              <w:rPr>
                <w:rFonts w:eastAsia="Arial Unicode MS"/>
                <w:b/>
                <w:color w:val="000000"/>
                <w:sz w:val="22"/>
                <w:szCs w:val="22"/>
              </w:rPr>
              <w:lastRenderedPageBreak/>
              <w:t>OBLIGACIONES NEGOCIABLES</w:t>
            </w:r>
            <w:r w:rsidR="00A32C0D" w:rsidRPr="005A74A0">
              <w:rPr>
                <w:rFonts w:eastAsia="Arial Unicode MS"/>
                <w:b/>
                <w:color w:val="000000"/>
                <w:sz w:val="22"/>
                <w:szCs w:val="22"/>
              </w:rPr>
              <w:t xml:space="preserve"> CLASE </w:t>
            </w:r>
            <w:r w:rsidR="009E0F1B" w:rsidRPr="005A74A0">
              <w:rPr>
                <w:rFonts w:eastAsia="Arial Unicode MS"/>
                <w:b/>
                <w:color w:val="000000"/>
                <w:sz w:val="22"/>
                <w:szCs w:val="22"/>
              </w:rPr>
              <w:t>XX</w:t>
            </w:r>
            <w:r w:rsidR="009E0F1B">
              <w:rPr>
                <w:rFonts w:eastAsia="Arial Unicode MS"/>
                <w:b/>
                <w:color w:val="000000"/>
                <w:sz w:val="22"/>
                <w:szCs w:val="22"/>
              </w:rPr>
              <w:t>XV</w:t>
            </w:r>
            <w:r w:rsidR="000633FA">
              <w:rPr>
                <w:rFonts w:eastAsia="Arial Unicode MS"/>
                <w:b/>
                <w:color w:val="000000"/>
                <w:sz w:val="22"/>
                <w:szCs w:val="22"/>
              </w:rPr>
              <w:t>II</w:t>
            </w:r>
            <w:r w:rsidR="00037FB2">
              <w:rPr>
                <w:rFonts w:eastAsia="Arial Unicode MS"/>
                <w:b/>
                <w:color w:val="000000"/>
                <w:sz w:val="22"/>
                <w:szCs w:val="22"/>
              </w:rPr>
              <w:t>I</w:t>
            </w:r>
          </w:p>
        </w:tc>
      </w:tr>
      <w:tr w:rsidR="00C62FED" w:rsidRPr="0008294D" w14:paraId="7F14BFDA" w14:textId="77777777" w:rsidTr="005A74A0">
        <w:trPr>
          <w:jc w:val="center"/>
        </w:trPr>
        <w:tc>
          <w:tcPr>
            <w:tcW w:w="8494" w:type="dxa"/>
            <w:gridSpan w:val="6"/>
            <w:shd w:val="clear" w:color="auto" w:fill="D9D9D9"/>
            <w:vAlign w:val="center"/>
          </w:tcPr>
          <w:p w14:paraId="67B3FD99" w14:textId="01366A3E" w:rsidR="00C62FED" w:rsidRPr="005A74A0" w:rsidRDefault="00C62FED" w:rsidP="00C62FED">
            <w:pPr>
              <w:tabs>
                <w:tab w:val="left" w:pos="2096"/>
              </w:tabs>
              <w:jc w:val="both"/>
              <w:rPr>
                <w:rFonts w:eastAsia="Arial Unicode MS"/>
                <w:b/>
                <w:color w:val="000000"/>
                <w:sz w:val="22"/>
                <w:szCs w:val="22"/>
              </w:rPr>
            </w:pPr>
            <w:r w:rsidRPr="00AA711E">
              <w:rPr>
                <w:b/>
                <w:bCs/>
                <w:sz w:val="22"/>
                <w:szCs w:val="22"/>
                <w:lang w:val="es-AR"/>
              </w:rPr>
              <w:t>Tramo</w:t>
            </w:r>
            <w:r>
              <w:rPr>
                <w:b/>
                <w:bCs/>
                <w:sz w:val="22"/>
                <w:szCs w:val="22"/>
                <w:lang w:val="es-AR"/>
              </w:rPr>
              <w:t xml:space="preserve"> </w:t>
            </w:r>
            <w:r w:rsidRPr="00AA711E">
              <w:rPr>
                <w:b/>
                <w:bCs/>
                <w:sz w:val="22"/>
                <w:szCs w:val="22"/>
                <w:lang w:val="es-AR"/>
              </w:rPr>
              <w:t xml:space="preserve">Competitivo </w:t>
            </w:r>
          </w:p>
        </w:tc>
      </w:tr>
      <w:tr w:rsidR="00C62FED" w:rsidRPr="0008294D" w14:paraId="11B1206D" w14:textId="77777777" w:rsidTr="006E474E">
        <w:trPr>
          <w:jc w:val="center"/>
        </w:trPr>
        <w:tc>
          <w:tcPr>
            <w:tcW w:w="1467" w:type="dxa"/>
          </w:tcPr>
          <w:p w14:paraId="5A111644"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 xml:space="preserve">Monto </w:t>
            </w:r>
            <w:proofErr w:type="gramStart"/>
            <w:r w:rsidRPr="005A74A0">
              <w:rPr>
                <w:rFonts w:eastAsia="Arial Unicode MS"/>
                <w:b/>
                <w:color w:val="000000"/>
                <w:sz w:val="22"/>
                <w:szCs w:val="22"/>
              </w:rPr>
              <w:t>Solicitado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1)</w:t>
            </w:r>
          </w:p>
        </w:tc>
        <w:tc>
          <w:tcPr>
            <w:tcW w:w="1417" w:type="dxa"/>
          </w:tcPr>
          <w:p w14:paraId="5C900325" w14:textId="25064379" w:rsidR="00C62FED" w:rsidRPr="005A74A0" w:rsidRDefault="00A747E9">
            <w:pPr>
              <w:jc w:val="both"/>
              <w:rPr>
                <w:rFonts w:eastAsia="Arial Unicode MS"/>
                <w:b/>
                <w:color w:val="000000"/>
                <w:sz w:val="22"/>
                <w:szCs w:val="22"/>
              </w:rPr>
            </w:pPr>
            <w:r>
              <w:rPr>
                <w:rFonts w:eastAsia="Arial Unicode MS"/>
                <w:b/>
                <w:color w:val="000000"/>
                <w:sz w:val="22"/>
                <w:szCs w:val="22"/>
              </w:rPr>
              <w:t>Tasa Solicitada</w:t>
            </w:r>
            <w:r w:rsidR="00C62FED" w:rsidRPr="005A74A0" w:rsidDel="0091430A">
              <w:rPr>
                <w:rFonts w:eastAsia="Arial Unicode MS"/>
                <w:b/>
                <w:color w:val="000000"/>
                <w:sz w:val="22"/>
                <w:szCs w:val="22"/>
              </w:rPr>
              <w:t xml:space="preserve"> </w:t>
            </w:r>
            <w:r w:rsidR="00C62FED" w:rsidRPr="005A74A0">
              <w:rPr>
                <w:rFonts w:eastAsia="Arial Unicode MS"/>
                <w:b/>
                <w:color w:val="000000"/>
                <w:sz w:val="22"/>
                <w:szCs w:val="22"/>
                <w:vertAlign w:val="superscript"/>
              </w:rPr>
              <w:t>(2)</w:t>
            </w:r>
          </w:p>
        </w:tc>
        <w:tc>
          <w:tcPr>
            <w:tcW w:w="1432" w:type="dxa"/>
          </w:tcPr>
          <w:p w14:paraId="1BD5977B"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Cuenta Comitente</w:t>
            </w:r>
          </w:p>
        </w:tc>
        <w:tc>
          <w:tcPr>
            <w:tcW w:w="1474" w:type="dxa"/>
          </w:tcPr>
          <w:p w14:paraId="6C2118E1"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 Depositante</w:t>
            </w:r>
          </w:p>
        </w:tc>
        <w:tc>
          <w:tcPr>
            <w:tcW w:w="1474" w:type="dxa"/>
          </w:tcPr>
          <w:p w14:paraId="4CC46FB7"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Nombre del Depositante</w:t>
            </w:r>
          </w:p>
        </w:tc>
        <w:tc>
          <w:tcPr>
            <w:tcW w:w="1230" w:type="dxa"/>
          </w:tcPr>
          <w:p w14:paraId="26FEA29D"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 xml:space="preserve">Porcentaje </w:t>
            </w:r>
            <w:proofErr w:type="gramStart"/>
            <w:r w:rsidRPr="005A74A0">
              <w:rPr>
                <w:rFonts w:eastAsia="Arial Unicode MS"/>
                <w:b/>
                <w:color w:val="000000"/>
                <w:sz w:val="22"/>
                <w:szCs w:val="22"/>
              </w:rPr>
              <w:t>Máximo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3)</w:t>
            </w:r>
          </w:p>
        </w:tc>
      </w:tr>
      <w:tr w:rsidR="00C62FED" w:rsidRPr="00495BA2" w14:paraId="4E07AFED" w14:textId="77777777" w:rsidTr="006E474E">
        <w:trPr>
          <w:jc w:val="center"/>
        </w:trPr>
        <w:tc>
          <w:tcPr>
            <w:tcW w:w="1467" w:type="dxa"/>
          </w:tcPr>
          <w:p w14:paraId="5335C2B3" w14:textId="77777777" w:rsidR="00C62FED" w:rsidRPr="00CB1889" w:rsidRDefault="00C62FED" w:rsidP="00C62FED">
            <w:pPr>
              <w:rPr>
                <w:rFonts w:eastAsia="Arial Unicode MS"/>
                <w:color w:val="000000"/>
                <w:sz w:val="22"/>
                <w:szCs w:val="22"/>
                <w:highlight w:val="yellow"/>
              </w:rPr>
            </w:pPr>
            <w:r w:rsidRPr="00CB1889">
              <w:rPr>
                <w:rFonts w:eastAsia="Arial Unicode MS"/>
                <w:sz w:val="22"/>
                <w:szCs w:val="22"/>
                <w:highlight w:val="yellow"/>
              </w:rPr>
              <w:t>$[•]</w:t>
            </w:r>
          </w:p>
        </w:tc>
        <w:tc>
          <w:tcPr>
            <w:tcW w:w="1417" w:type="dxa"/>
          </w:tcPr>
          <w:p w14:paraId="507B2358" w14:textId="4E716650" w:rsidR="00C62FED" w:rsidRPr="00CB1889" w:rsidRDefault="00C62FED"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32" w:type="dxa"/>
          </w:tcPr>
          <w:p w14:paraId="1F07CA67" w14:textId="0E8B9DA0"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08EC8652" w14:textId="38804F85"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74E9B467" w14:textId="0C965192"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230" w:type="dxa"/>
          </w:tcPr>
          <w:p w14:paraId="44BAD199" w14:textId="77777777" w:rsidR="00C62FED" w:rsidRPr="00CB1889" w:rsidRDefault="00C62FED" w:rsidP="00C62FED">
            <w:pPr>
              <w:jc w:val="center"/>
              <w:rPr>
                <w:rFonts w:eastAsia="Arial Unicode MS"/>
                <w:color w:val="000000"/>
                <w:sz w:val="22"/>
                <w:szCs w:val="22"/>
                <w:highlight w:val="yellow"/>
              </w:rPr>
            </w:pPr>
            <w:r w:rsidRPr="00CB1889">
              <w:rPr>
                <w:rFonts w:eastAsia="Arial Unicode MS"/>
                <w:sz w:val="22"/>
                <w:szCs w:val="22"/>
                <w:highlight w:val="yellow"/>
              </w:rPr>
              <w:t>[•]</w:t>
            </w:r>
            <w:r w:rsidRPr="00CB1889">
              <w:rPr>
                <w:rFonts w:eastAsia="Arial Unicode MS"/>
                <w:color w:val="000000"/>
                <w:sz w:val="22"/>
                <w:szCs w:val="22"/>
                <w:highlight w:val="yellow"/>
              </w:rPr>
              <w:t>%</w:t>
            </w:r>
          </w:p>
        </w:tc>
      </w:tr>
      <w:tr w:rsidR="00C62FED" w:rsidRPr="0008294D" w14:paraId="5EDF8CFC" w14:textId="77777777" w:rsidTr="005A74A0">
        <w:trPr>
          <w:jc w:val="center"/>
        </w:trPr>
        <w:tc>
          <w:tcPr>
            <w:tcW w:w="8494" w:type="dxa"/>
            <w:gridSpan w:val="6"/>
            <w:shd w:val="clear" w:color="auto" w:fill="E7E6E6" w:themeFill="background2"/>
            <w:vAlign w:val="center"/>
          </w:tcPr>
          <w:p w14:paraId="4EBA5F1C" w14:textId="43731F5D" w:rsidR="00C62FED" w:rsidRPr="00C62FED" w:rsidRDefault="00C62FED" w:rsidP="005A74A0">
            <w:pPr>
              <w:rPr>
                <w:rFonts w:eastAsia="Arial Unicode MS"/>
                <w:sz w:val="22"/>
                <w:szCs w:val="22"/>
              </w:rPr>
            </w:pPr>
            <w:r w:rsidRPr="00AA711E">
              <w:rPr>
                <w:b/>
                <w:bCs/>
                <w:sz w:val="22"/>
                <w:szCs w:val="22"/>
                <w:lang w:val="es-AR"/>
              </w:rPr>
              <w:t xml:space="preserve">Tramo No Competitivo </w:t>
            </w:r>
            <w:r w:rsidRPr="00C43934">
              <w:rPr>
                <w:b/>
                <w:bCs/>
                <w:sz w:val="20"/>
                <w:vertAlign w:val="superscript"/>
              </w:rPr>
              <w:t>(4)</w:t>
            </w:r>
          </w:p>
        </w:tc>
      </w:tr>
      <w:tr w:rsidR="009E0F1B" w:rsidRPr="0008294D" w14:paraId="73C51575" w14:textId="77777777" w:rsidTr="001A4AAA">
        <w:trPr>
          <w:jc w:val="center"/>
        </w:trPr>
        <w:tc>
          <w:tcPr>
            <w:tcW w:w="2884" w:type="dxa"/>
            <w:gridSpan w:val="2"/>
          </w:tcPr>
          <w:p w14:paraId="73ED88C0" w14:textId="77777777" w:rsidR="009E0F1B" w:rsidRPr="00C62FED" w:rsidRDefault="009E0F1B" w:rsidP="00C62FED">
            <w:pPr>
              <w:rPr>
                <w:rFonts w:eastAsia="Arial Unicode MS"/>
                <w:sz w:val="22"/>
                <w:szCs w:val="22"/>
              </w:rPr>
            </w:pPr>
            <w:r w:rsidRPr="00AA711E">
              <w:rPr>
                <w:rFonts w:eastAsia="Arial Unicode MS"/>
                <w:b/>
                <w:color w:val="000000"/>
                <w:sz w:val="22"/>
                <w:szCs w:val="22"/>
              </w:rPr>
              <w:t xml:space="preserve">Monto </w:t>
            </w:r>
            <w:proofErr w:type="gramStart"/>
            <w:r w:rsidRPr="00AA711E">
              <w:rPr>
                <w:rFonts w:eastAsia="Arial Unicode MS"/>
                <w:b/>
                <w:color w:val="000000"/>
                <w:sz w:val="22"/>
                <w:szCs w:val="22"/>
              </w:rPr>
              <w:t>Solicitado</w:t>
            </w:r>
            <w:r w:rsidRPr="00AA711E">
              <w:rPr>
                <w:rFonts w:eastAsia="Arial Unicode MS"/>
                <w:b/>
                <w:color w:val="000000"/>
                <w:sz w:val="22"/>
                <w:szCs w:val="22"/>
                <w:vertAlign w:val="superscript"/>
              </w:rPr>
              <w:t>(</w:t>
            </w:r>
            <w:proofErr w:type="gramEnd"/>
            <w:r w:rsidRPr="00AA711E">
              <w:rPr>
                <w:rFonts w:eastAsia="Arial Unicode MS"/>
                <w:b/>
                <w:color w:val="000000"/>
                <w:sz w:val="22"/>
                <w:szCs w:val="22"/>
                <w:vertAlign w:val="superscript"/>
              </w:rPr>
              <w:t>1)</w:t>
            </w:r>
          </w:p>
          <w:p w14:paraId="33DFA78D" w14:textId="65279754" w:rsidR="009E0F1B" w:rsidRPr="00C62FED" w:rsidRDefault="009E0F1B" w:rsidP="00C62FED">
            <w:pPr>
              <w:jc w:val="both"/>
              <w:rPr>
                <w:rFonts w:eastAsia="Arial Unicode MS"/>
                <w:color w:val="000000"/>
                <w:sz w:val="22"/>
                <w:szCs w:val="22"/>
              </w:rPr>
            </w:pPr>
          </w:p>
        </w:tc>
        <w:tc>
          <w:tcPr>
            <w:tcW w:w="1432" w:type="dxa"/>
          </w:tcPr>
          <w:p w14:paraId="262BAB4F" w14:textId="4F02A0E4"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Cuenta Comitente</w:t>
            </w:r>
          </w:p>
        </w:tc>
        <w:tc>
          <w:tcPr>
            <w:tcW w:w="1474" w:type="dxa"/>
          </w:tcPr>
          <w:p w14:paraId="7457BC6E" w14:textId="713177CD"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N° Depositante</w:t>
            </w:r>
          </w:p>
        </w:tc>
        <w:tc>
          <w:tcPr>
            <w:tcW w:w="2704" w:type="dxa"/>
            <w:gridSpan w:val="2"/>
          </w:tcPr>
          <w:p w14:paraId="612E0306" w14:textId="77777777"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Nombre del Depositante</w:t>
            </w:r>
          </w:p>
          <w:p w14:paraId="34D1E82F" w14:textId="33359B5F" w:rsidR="009E0F1B" w:rsidRPr="00C62FED" w:rsidRDefault="009E0F1B" w:rsidP="00C62FED">
            <w:pPr>
              <w:jc w:val="center"/>
              <w:rPr>
                <w:rFonts w:eastAsia="Arial Unicode MS"/>
                <w:sz w:val="22"/>
                <w:szCs w:val="22"/>
              </w:rPr>
            </w:pPr>
          </w:p>
        </w:tc>
      </w:tr>
      <w:tr w:rsidR="009E0F1B" w:rsidRPr="0008294D" w14:paraId="7E75B990" w14:textId="77777777" w:rsidTr="006C3187">
        <w:trPr>
          <w:jc w:val="center"/>
        </w:trPr>
        <w:tc>
          <w:tcPr>
            <w:tcW w:w="2884" w:type="dxa"/>
            <w:gridSpan w:val="2"/>
            <w:vAlign w:val="center"/>
          </w:tcPr>
          <w:p w14:paraId="3C4763F5" w14:textId="77777777" w:rsidR="009E0F1B" w:rsidRPr="00CB1889" w:rsidRDefault="009E0F1B" w:rsidP="00C62FED">
            <w:pPr>
              <w:rPr>
                <w:rFonts w:eastAsia="Arial Unicode MS"/>
                <w:sz w:val="22"/>
                <w:szCs w:val="22"/>
                <w:highlight w:val="yellow"/>
              </w:rPr>
            </w:pPr>
            <w:r w:rsidRPr="00CB1889">
              <w:rPr>
                <w:sz w:val="22"/>
                <w:szCs w:val="22"/>
                <w:highlight w:val="yellow"/>
                <w:lang w:val="es-AR"/>
              </w:rPr>
              <w:t>$</w:t>
            </w:r>
            <w:r w:rsidRPr="00CB1889">
              <w:rPr>
                <w:rFonts w:eastAsia="Arial Unicode MS"/>
                <w:sz w:val="22"/>
                <w:szCs w:val="22"/>
                <w:highlight w:val="yellow"/>
              </w:rPr>
              <w:t>[•]</w:t>
            </w:r>
          </w:p>
          <w:p w14:paraId="606E01C6" w14:textId="0CF28C6B" w:rsidR="009E0F1B" w:rsidRPr="00CB1889" w:rsidRDefault="009E0F1B" w:rsidP="00C62FED">
            <w:pPr>
              <w:jc w:val="both"/>
              <w:rPr>
                <w:rFonts w:eastAsia="Arial Unicode MS"/>
                <w:color w:val="000000"/>
                <w:sz w:val="22"/>
                <w:szCs w:val="22"/>
                <w:highlight w:val="yellow"/>
              </w:rPr>
            </w:pPr>
          </w:p>
        </w:tc>
        <w:tc>
          <w:tcPr>
            <w:tcW w:w="1432" w:type="dxa"/>
            <w:vAlign w:val="center"/>
          </w:tcPr>
          <w:p w14:paraId="7746E816" w14:textId="2979A5E1"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vAlign w:val="center"/>
          </w:tcPr>
          <w:p w14:paraId="7642880E" w14:textId="40AA5AF6"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2704" w:type="dxa"/>
            <w:gridSpan w:val="2"/>
            <w:vAlign w:val="center"/>
          </w:tcPr>
          <w:p w14:paraId="70631FC0" w14:textId="77777777"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p w14:paraId="1A45AFCB" w14:textId="2A964AAE" w:rsidR="009E0F1B" w:rsidRPr="00CB1889" w:rsidRDefault="009E0F1B" w:rsidP="00C62FED">
            <w:pPr>
              <w:jc w:val="center"/>
              <w:rPr>
                <w:rFonts w:eastAsia="Arial Unicode MS"/>
                <w:sz w:val="22"/>
                <w:szCs w:val="22"/>
                <w:highlight w:val="yellow"/>
              </w:rPr>
            </w:pPr>
          </w:p>
        </w:tc>
      </w:tr>
    </w:tbl>
    <w:p w14:paraId="76147B3A" w14:textId="77777777" w:rsidR="00834BBC" w:rsidRPr="005A74A0" w:rsidRDefault="00834BBC" w:rsidP="00834BBC">
      <w:pPr>
        <w:jc w:val="both"/>
        <w:rPr>
          <w:rFonts w:eastAsia="Arial Unicode MS"/>
          <w:color w:val="000000"/>
          <w:sz w:val="22"/>
          <w:szCs w:val="22"/>
        </w:rPr>
      </w:pPr>
    </w:p>
    <w:p w14:paraId="5DFEDD59" w14:textId="387F9E22" w:rsidR="00F36304" w:rsidRPr="00DB2A15" w:rsidRDefault="00C62FED" w:rsidP="005A74A0">
      <w:pPr>
        <w:widowControl/>
        <w:jc w:val="both"/>
        <w:rPr>
          <w:i/>
          <w:sz w:val="22"/>
          <w:lang w:val="es-AR"/>
        </w:rPr>
      </w:pPr>
      <w:r w:rsidRPr="005A74A0">
        <w:rPr>
          <w:rFonts w:eastAsia="Arial Unicode MS"/>
          <w:i/>
          <w:iCs/>
          <w:color w:val="000000"/>
          <w:sz w:val="22"/>
          <w:szCs w:val="22"/>
        </w:rPr>
        <w:t xml:space="preserve">(1) </w:t>
      </w:r>
      <w:r w:rsidR="00F36304" w:rsidRPr="0008294D">
        <w:rPr>
          <w:i/>
          <w:sz w:val="22"/>
          <w:szCs w:val="22"/>
          <w:lang w:val="es-AR"/>
        </w:rPr>
        <w:t>US$</w:t>
      </w:r>
      <w:r w:rsidR="00817862">
        <w:rPr>
          <w:i/>
          <w:sz w:val="22"/>
          <w:szCs w:val="22"/>
          <w:lang w:val="es-AR"/>
        </w:rPr>
        <w:t>100</w:t>
      </w:r>
      <w:r w:rsidR="00F36304" w:rsidRPr="0008294D">
        <w:rPr>
          <w:i/>
          <w:sz w:val="22"/>
          <w:szCs w:val="22"/>
          <w:lang w:val="es-AR"/>
        </w:rPr>
        <w:t xml:space="preserve"> (Dólares Estadounidenses</w:t>
      </w:r>
      <w:r w:rsidR="00817862">
        <w:rPr>
          <w:i/>
          <w:sz w:val="22"/>
          <w:szCs w:val="22"/>
          <w:lang w:val="es-AR"/>
        </w:rPr>
        <w:t xml:space="preserve"> cien</w:t>
      </w:r>
      <w:r w:rsidR="00F36304" w:rsidRPr="00DB2A15">
        <w:rPr>
          <w:i/>
          <w:sz w:val="22"/>
          <w:lang w:val="es-AR"/>
        </w:rPr>
        <w:t xml:space="preserve">) y múltiplos de </w:t>
      </w:r>
      <w:r w:rsidR="00F36304" w:rsidRPr="0008294D">
        <w:rPr>
          <w:i/>
          <w:sz w:val="22"/>
          <w:szCs w:val="22"/>
          <w:lang w:val="es-AR"/>
        </w:rPr>
        <w:t>US</w:t>
      </w:r>
      <w:r w:rsidR="00F36304" w:rsidRPr="00DB2A15">
        <w:rPr>
          <w:i/>
          <w:sz w:val="22"/>
          <w:lang w:val="es-AR"/>
        </w:rPr>
        <w:t>$1</w:t>
      </w:r>
      <w:r w:rsidR="0084259A">
        <w:rPr>
          <w:i/>
          <w:sz w:val="22"/>
          <w:lang w:val="es-AR"/>
        </w:rPr>
        <w:t>,00</w:t>
      </w:r>
      <w:r w:rsidR="00F36304" w:rsidRPr="00DB2A15">
        <w:rPr>
          <w:i/>
          <w:sz w:val="22"/>
          <w:lang w:val="es-AR"/>
        </w:rPr>
        <w:t xml:space="preserve"> (</w:t>
      </w:r>
      <w:r w:rsidR="00F36304" w:rsidRPr="0008294D">
        <w:rPr>
          <w:i/>
          <w:sz w:val="22"/>
          <w:szCs w:val="22"/>
          <w:lang w:val="es-AR"/>
        </w:rPr>
        <w:t>Dólares Estadounidenses</w:t>
      </w:r>
      <w:r w:rsidR="00F36304" w:rsidRPr="00DB2A15">
        <w:rPr>
          <w:i/>
          <w:sz w:val="22"/>
          <w:lang w:val="es-AR"/>
        </w:rPr>
        <w:t xml:space="preserve"> </w:t>
      </w:r>
      <w:r w:rsidR="00F55394">
        <w:rPr>
          <w:i/>
          <w:sz w:val="22"/>
          <w:lang w:val="es-AR"/>
        </w:rPr>
        <w:t>uno</w:t>
      </w:r>
      <w:r w:rsidR="00F36304" w:rsidRPr="00DB2A15">
        <w:rPr>
          <w:i/>
          <w:sz w:val="22"/>
          <w:lang w:val="es-AR"/>
        </w:rPr>
        <w:t xml:space="preserve">) superiores a </w:t>
      </w:r>
      <w:r w:rsidR="00F36304" w:rsidRPr="0008294D">
        <w:rPr>
          <w:i/>
          <w:sz w:val="22"/>
          <w:szCs w:val="22"/>
          <w:lang w:val="es-AR"/>
        </w:rPr>
        <w:t>dich</w:t>
      </w:r>
      <w:r w:rsidR="001F258F">
        <w:rPr>
          <w:i/>
          <w:sz w:val="22"/>
          <w:szCs w:val="22"/>
          <w:lang w:val="es-AR"/>
        </w:rPr>
        <w:t>a</w:t>
      </w:r>
      <w:r w:rsidR="00F36304" w:rsidRPr="0008294D">
        <w:rPr>
          <w:i/>
          <w:sz w:val="22"/>
          <w:szCs w:val="22"/>
          <w:lang w:val="es-AR"/>
        </w:rPr>
        <w:t xml:space="preserve"> </w:t>
      </w:r>
      <w:r w:rsidR="001F258F">
        <w:rPr>
          <w:i/>
          <w:sz w:val="22"/>
          <w:szCs w:val="22"/>
          <w:lang w:val="es-AR"/>
        </w:rPr>
        <w:t>cifra</w:t>
      </w:r>
      <w:r w:rsidR="00F36304" w:rsidRPr="0008294D">
        <w:rPr>
          <w:i/>
          <w:sz w:val="22"/>
          <w:szCs w:val="22"/>
          <w:lang w:val="es-AR"/>
        </w:rPr>
        <w:t xml:space="preserve">. Ningún Inversor </w:t>
      </w:r>
      <w:r w:rsidR="00F36304" w:rsidRPr="00DB2A15">
        <w:rPr>
          <w:i/>
          <w:sz w:val="22"/>
          <w:lang w:val="es-AR"/>
        </w:rPr>
        <w:t xml:space="preserve">podrá </w:t>
      </w:r>
      <w:r w:rsidR="00F36304" w:rsidRPr="0008294D">
        <w:rPr>
          <w:i/>
          <w:sz w:val="22"/>
          <w:szCs w:val="22"/>
          <w:lang w:val="es-AR"/>
        </w:rPr>
        <w:t>presentar Órdenes de Compra cuyos Montos Solicitados</w:t>
      </w:r>
      <w:r w:rsidR="00620C2D">
        <w:rPr>
          <w:i/>
          <w:sz w:val="22"/>
          <w:szCs w:val="22"/>
          <w:lang w:val="es-AR"/>
        </w:rPr>
        <w:t>, conjunta o individualmente,</w:t>
      </w:r>
      <w:r w:rsidR="00F36304" w:rsidRPr="0008294D">
        <w:rPr>
          <w:i/>
          <w:sz w:val="22"/>
          <w:szCs w:val="22"/>
          <w:lang w:val="es-AR"/>
        </w:rPr>
        <w:t xml:space="preserve"> superen el Monto Total Autorizado, ya sea que se presenten en una o más Órdenes</w:t>
      </w:r>
      <w:r w:rsidR="00F36304" w:rsidRPr="00DB2A15">
        <w:rPr>
          <w:i/>
          <w:sz w:val="22"/>
          <w:lang w:val="es-AR"/>
        </w:rPr>
        <w:t xml:space="preserve"> de </w:t>
      </w:r>
      <w:r w:rsidR="00F36304" w:rsidRPr="0008294D">
        <w:rPr>
          <w:i/>
          <w:sz w:val="22"/>
          <w:szCs w:val="22"/>
          <w:lang w:val="es-AR"/>
        </w:rPr>
        <w:t xml:space="preserve">Compra del mismo Inversor </w:t>
      </w:r>
      <w:r w:rsidR="00FD53B2">
        <w:rPr>
          <w:i/>
          <w:sz w:val="22"/>
          <w:szCs w:val="22"/>
          <w:lang w:val="es-AR"/>
        </w:rPr>
        <w:t>presentadas a través de uno o más de los Colocadores</w:t>
      </w:r>
      <w:r w:rsidR="00F36304" w:rsidRPr="0008294D">
        <w:rPr>
          <w:i/>
          <w:sz w:val="22"/>
          <w:szCs w:val="22"/>
          <w:lang w:val="es-AR"/>
        </w:rPr>
        <w:t xml:space="preserve">. </w:t>
      </w:r>
    </w:p>
    <w:p w14:paraId="459D9E1B" w14:textId="303548BA"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(2) </w:t>
      </w:r>
      <w:r w:rsidR="00F36304">
        <w:rPr>
          <w:rFonts w:eastAsia="Arial Unicode MS"/>
          <w:i/>
          <w:iCs/>
          <w:color w:val="000000"/>
          <w:sz w:val="22"/>
          <w:szCs w:val="22"/>
        </w:rPr>
        <w:t xml:space="preserve">Indicar </w:t>
      </w:r>
      <w:r w:rsidR="00712949">
        <w:rPr>
          <w:rFonts w:eastAsia="Arial Unicode MS"/>
          <w:i/>
          <w:iCs/>
          <w:color w:val="000000"/>
          <w:sz w:val="22"/>
          <w:szCs w:val="22"/>
        </w:rPr>
        <w:t xml:space="preserve">la Tasa Solicitada </w:t>
      </w:r>
      <w:r w:rsidR="006E474E" w:rsidRPr="006E474E">
        <w:rPr>
          <w:rFonts w:eastAsia="Arial Unicode MS"/>
          <w:i/>
          <w:iCs/>
          <w:color w:val="000000"/>
          <w:sz w:val="22"/>
          <w:szCs w:val="22"/>
        </w:rPr>
        <w:t xml:space="preserve">como </w:t>
      </w:r>
      <w:r w:rsidR="00712949">
        <w:rPr>
          <w:rFonts w:eastAsia="Arial Unicode MS"/>
          <w:i/>
          <w:iCs/>
          <w:color w:val="000000"/>
          <w:sz w:val="22"/>
          <w:szCs w:val="22"/>
        </w:rPr>
        <w:t>porcentaje nominal anual truncado a dos decimales</w:t>
      </w:r>
    </w:p>
    <w:p w14:paraId="71C91D66" w14:textId="51716626"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(3) </w:t>
      </w:r>
      <w:r w:rsidR="00834BBC" w:rsidRPr="005A74A0">
        <w:rPr>
          <w:rFonts w:eastAsia="Arial Unicode MS"/>
          <w:i/>
          <w:iCs/>
          <w:color w:val="000000"/>
          <w:sz w:val="22"/>
          <w:szCs w:val="22"/>
        </w:rPr>
        <w:t xml:space="preserve">En caso de que así lo deseen, los Oferentes podrán limitar su adjudicación final en un porcentaje máximo del valor nominal total a emitir de las Obligaciones Negociables </w:t>
      </w:r>
      <w:r w:rsidR="00A32C0D" w:rsidRPr="005A74A0">
        <w:rPr>
          <w:rFonts w:eastAsia="Arial Unicode MS"/>
          <w:i/>
          <w:iCs/>
          <w:color w:val="000000"/>
          <w:sz w:val="22"/>
          <w:szCs w:val="22"/>
        </w:rPr>
        <w:t xml:space="preserve">Clase </w:t>
      </w:r>
      <w:r w:rsidR="00FD53B2">
        <w:rPr>
          <w:rFonts w:eastAsia="Arial Unicode MS"/>
          <w:i/>
          <w:iCs/>
          <w:color w:val="000000"/>
          <w:sz w:val="22"/>
          <w:szCs w:val="22"/>
        </w:rPr>
        <w:t>XXXV</w:t>
      </w:r>
      <w:r w:rsidR="00620C2D">
        <w:rPr>
          <w:rFonts w:eastAsia="Arial Unicode MS"/>
          <w:i/>
          <w:iCs/>
          <w:color w:val="000000"/>
          <w:sz w:val="22"/>
          <w:szCs w:val="22"/>
        </w:rPr>
        <w:t>II</w:t>
      </w:r>
      <w:r w:rsidR="00037FB2">
        <w:rPr>
          <w:rFonts w:eastAsia="Arial Unicode MS"/>
          <w:i/>
          <w:iCs/>
          <w:color w:val="000000"/>
          <w:sz w:val="22"/>
          <w:szCs w:val="22"/>
        </w:rPr>
        <w:t>I</w:t>
      </w:r>
      <w:r w:rsidR="00834BBC" w:rsidRPr="005A74A0">
        <w:rPr>
          <w:rFonts w:eastAsia="Arial Unicode MS"/>
          <w:i/>
          <w:iCs/>
          <w:color w:val="000000"/>
          <w:sz w:val="22"/>
          <w:szCs w:val="22"/>
        </w:rPr>
        <w:t>.</w:t>
      </w:r>
    </w:p>
    <w:p w14:paraId="145DFAC7" w14:textId="5E42F4B7" w:rsidR="00F523C2" w:rsidRDefault="00C62FED" w:rsidP="00CB1889">
      <w:pPr>
        <w:widowControl/>
        <w:jc w:val="both"/>
        <w:rPr>
          <w:rFonts w:eastAsia="Arial Unicode MS"/>
          <w:i/>
          <w:iCs/>
          <w:color w:val="000000"/>
          <w:sz w:val="22"/>
          <w:szCs w:val="22"/>
        </w:rPr>
      </w:pPr>
      <w:r w:rsidRPr="00CB1889">
        <w:rPr>
          <w:rFonts w:eastAsia="Arial Unicode MS"/>
          <w:i/>
          <w:iCs/>
          <w:color w:val="000000"/>
          <w:sz w:val="22"/>
          <w:szCs w:val="22"/>
        </w:rPr>
        <w:t xml:space="preserve">(4) Podrán participar del Tramo No Competitivo los potenciales inversores que no indiquen </w:t>
      </w:r>
      <w:r w:rsidR="0090091D">
        <w:rPr>
          <w:rFonts w:eastAsia="Arial Unicode MS"/>
          <w:i/>
          <w:iCs/>
          <w:color w:val="000000"/>
          <w:sz w:val="22"/>
          <w:szCs w:val="22"/>
        </w:rPr>
        <w:t xml:space="preserve">Tasa </w:t>
      </w:r>
      <w:r w:rsidRPr="00CB1889">
        <w:rPr>
          <w:rFonts w:eastAsia="Arial Unicode MS"/>
          <w:i/>
          <w:iCs/>
          <w:color w:val="000000"/>
          <w:sz w:val="22"/>
          <w:szCs w:val="22"/>
        </w:rPr>
        <w:t>Solicitad</w:t>
      </w:r>
      <w:r w:rsidR="0090091D">
        <w:rPr>
          <w:rFonts w:eastAsia="Arial Unicode MS"/>
          <w:i/>
          <w:iCs/>
          <w:color w:val="000000"/>
          <w:sz w:val="22"/>
          <w:szCs w:val="22"/>
        </w:rPr>
        <w:t>a</w:t>
      </w:r>
      <w:r w:rsidRPr="00CB1889">
        <w:rPr>
          <w:rFonts w:eastAsia="Arial Unicode MS"/>
          <w:i/>
          <w:iCs/>
          <w:color w:val="000000"/>
          <w:sz w:val="22"/>
          <w:szCs w:val="22"/>
        </w:rPr>
        <w:t>.</w:t>
      </w:r>
      <w:r w:rsidR="00FD53B2">
        <w:rPr>
          <w:rFonts w:eastAsia="Arial Unicode MS"/>
          <w:i/>
          <w:iCs/>
          <w:color w:val="000000"/>
          <w:sz w:val="22"/>
          <w:szCs w:val="22"/>
        </w:rPr>
        <w:t xml:space="preserve"> </w:t>
      </w:r>
      <w:r w:rsidR="00FD53B2" w:rsidRPr="00FD53B2">
        <w:rPr>
          <w:rFonts w:eastAsia="Arial Unicode MS"/>
          <w:i/>
          <w:iCs/>
          <w:color w:val="000000"/>
          <w:sz w:val="22"/>
          <w:szCs w:val="22"/>
        </w:rPr>
        <w:t xml:space="preserve">Las Órdenes de Compra remitidas bajo el Tramo No Competitivo en la </w:t>
      </w:r>
      <w:r w:rsidR="00343C1E">
        <w:rPr>
          <w:rFonts w:eastAsia="Arial Unicode MS"/>
          <w:i/>
          <w:iCs/>
          <w:color w:val="000000"/>
          <w:sz w:val="22"/>
          <w:szCs w:val="22"/>
        </w:rPr>
        <w:t>s</w:t>
      </w:r>
      <w:r w:rsidR="00343C1E" w:rsidRPr="00FD53B2">
        <w:rPr>
          <w:rFonts w:eastAsia="Arial Unicode MS"/>
          <w:i/>
          <w:iCs/>
          <w:color w:val="000000"/>
          <w:sz w:val="22"/>
          <w:szCs w:val="22"/>
        </w:rPr>
        <w:t xml:space="preserve">ubasta </w:t>
      </w:r>
      <w:r w:rsidR="00FD53B2" w:rsidRPr="00FD53B2">
        <w:rPr>
          <w:rFonts w:eastAsia="Arial Unicode MS"/>
          <w:i/>
          <w:iCs/>
          <w:color w:val="000000"/>
          <w:sz w:val="22"/>
          <w:szCs w:val="22"/>
        </w:rPr>
        <w:t>de las Obligaciones Negociables Clase XXXV</w:t>
      </w:r>
      <w:r w:rsidR="00620C2D">
        <w:rPr>
          <w:rFonts w:eastAsia="Arial Unicode MS"/>
          <w:i/>
          <w:iCs/>
          <w:color w:val="000000"/>
          <w:sz w:val="22"/>
          <w:szCs w:val="22"/>
        </w:rPr>
        <w:t>II</w:t>
      </w:r>
      <w:r w:rsidR="00037FB2">
        <w:rPr>
          <w:rFonts w:eastAsia="Arial Unicode MS"/>
          <w:i/>
          <w:iCs/>
          <w:color w:val="000000"/>
          <w:sz w:val="22"/>
          <w:szCs w:val="22"/>
        </w:rPr>
        <w:t>I</w:t>
      </w:r>
      <w:r w:rsidR="00FD53B2" w:rsidRPr="00FD53B2">
        <w:rPr>
          <w:rFonts w:eastAsia="Arial Unicode MS"/>
          <w:i/>
          <w:iCs/>
          <w:color w:val="000000"/>
          <w:sz w:val="22"/>
          <w:szCs w:val="22"/>
        </w:rPr>
        <w:t xml:space="preserve"> deberán incluir únicamente el Monto Solicitado, el cual no podrá ser superior a US$ 100.000 (Dólares Estadounidenses cien mil)</w:t>
      </w:r>
    </w:p>
    <w:p w14:paraId="0867166F" w14:textId="77777777" w:rsidR="00037FB2" w:rsidRDefault="00037FB2" w:rsidP="00CB1889">
      <w:pPr>
        <w:widowControl/>
        <w:jc w:val="both"/>
        <w:rPr>
          <w:rFonts w:eastAsia="Arial Unicode MS"/>
          <w:i/>
          <w:iCs/>
          <w:color w:val="000000"/>
          <w:sz w:val="22"/>
          <w:szCs w:val="22"/>
        </w:rPr>
      </w:pPr>
    </w:p>
    <w:p w14:paraId="7EB0FAAC" w14:textId="37608253" w:rsidR="00082781" w:rsidRDefault="00037FB2" w:rsidP="002F6A6D">
      <w:pPr>
        <w:spacing w:line="0" w:lineRule="atLeast"/>
        <w:ind w:right="-17"/>
        <w:jc w:val="both"/>
        <w:rPr>
          <w:iCs/>
          <w:sz w:val="22"/>
          <w:szCs w:val="22"/>
        </w:rPr>
      </w:pPr>
      <w:r w:rsidRPr="0008294D">
        <w:rPr>
          <w:iCs/>
          <w:sz w:val="22"/>
          <w:szCs w:val="22"/>
          <w:u w:val="single"/>
        </w:rPr>
        <w:t>Obligaciones Negociables Clase XX</w:t>
      </w:r>
      <w:r>
        <w:rPr>
          <w:iCs/>
          <w:sz w:val="22"/>
          <w:szCs w:val="22"/>
          <w:u w:val="single"/>
        </w:rPr>
        <w:t>XVIII</w:t>
      </w:r>
      <w:r w:rsidRPr="0008294D">
        <w:rPr>
          <w:iCs/>
          <w:sz w:val="22"/>
          <w:szCs w:val="22"/>
        </w:rPr>
        <w:t>: Suscripción en</w:t>
      </w:r>
      <w:r>
        <w:rPr>
          <w:iCs/>
          <w:sz w:val="22"/>
          <w:szCs w:val="22"/>
        </w:rPr>
        <w:t xml:space="preserve"> especie </w:t>
      </w:r>
    </w:p>
    <w:p w14:paraId="532A1B5D" w14:textId="77777777" w:rsidR="00037FB2" w:rsidRDefault="00037FB2" w:rsidP="002F6A6D">
      <w:pPr>
        <w:spacing w:line="0" w:lineRule="atLeast"/>
        <w:ind w:right="-17"/>
        <w:jc w:val="both"/>
        <w:rPr>
          <w:iCs/>
          <w:sz w:val="22"/>
          <w:szCs w:val="22"/>
        </w:rPr>
      </w:pPr>
    </w:p>
    <w:tbl>
      <w:tblPr>
        <w:tblStyle w:val="Tablaconcuadrcula"/>
        <w:tblW w:w="0" w:type="auto"/>
        <w:jc w:val="center"/>
        <w:tblLayout w:type="fixed"/>
        <w:tblLook w:val="04A0" w:firstRow="1" w:lastRow="0" w:firstColumn="1" w:lastColumn="0" w:noHBand="0" w:noVBand="1"/>
      </w:tblPr>
      <w:tblGrid>
        <w:gridCol w:w="1464"/>
        <w:gridCol w:w="3634"/>
        <w:gridCol w:w="1985"/>
        <w:gridCol w:w="1411"/>
      </w:tblGrid>
      <w:tr w:rsidR="00037FB2" w:rsidRPr="0008294D" w14:paraId="2A8E558B" w14:textId="77777777" w:rsidTr="00DC284E">
        <w:trPr>
          <w:jc w:val="center"/>
        </w:trPr>
        <w:tc>
          <w:tcPr>
            <w:tcW w:w="8494" w:type="dxa"/>
            <w:gridSpan w:val="4"/>
            <w:shd w:val="clear" w:color="auto" w:fill="BFBFBF"/>
          </w:tcPr>
          <w:p w14:paraId="13A48BA8" w14:textId="7D781628" w:rsidR="00037FB2" w:rsidRPr="005A74A0" w:rsidRDefault="00037FB2">
            <w:pPr>
              <w:jc w:val="center"/>
              <w:rPr>
                <w:rFonts w:eastAsia="Arial Unicode MS"/>
                <w:b/>
                <w:color w:val="000000"/>
                <w:sz w:val="22"/>
                <w:szCs w:val="22"/>
              </w:rPr>
            </w:pPr>
            <w:r w:rsidRPr="005A74A0">
              <w:rPr>
                <w:rFonts w:eastAsia="Arial Unicode MS"/>
                <w:b/>
                <w:color w:val="000000"/>
                <w:sz w:val="22"/>
                <w:szCs w:val="22"/>
              </w:rPr>
              <w:t>OBLIGACIONES NEGOCIABLES CLASE XX</w:t>
            </w:r>
            <w:r>
              <w:rPr>
                <w:rFonts w:eastAsia="Arial Unicode MS"/>
                <w:b/>
                <w:color w:val="000000"/>
                <w:sz w:val="22"/>
                <w:szCs w:val="22"/>
              </w:rPr>
              <w:t>XVIII</w:t>
            </w:r>
          </w:p>
        </w:tc>
      </w:tr>
      <w:tr w:rsidR="00EB4D08" w:rsidRPr="0008294D" w14:paraId="7F9A7FE4" w14:textId="77777777" w:rsidTr="00DC284E">
        <w:trPr>
          <w:jc w:val="center"/>
        </w:trPr>
        <w:tc>
          <w:tcPr>
            <w:tcW w:w="8494" w:type="dxa"/>
            <w:gridSpan w:val="4"/>
            <w:shd w:val="clear" w:color="auto" w:fill="BFBFBF"/>
          </w:tcPr>
          <w:p w14:paraId="3135FF93" w14:textId="17CD3DD5" w:rsidR="00EB4D08" w:rsidRPr="00EB4D08" w:rsidRDefault="00EB4D08" w:rsidP="00160702">
            <w:pPr>
              <w:rPr>
                <w:rFonts w:eastAsia="Arial Unicode MS"/>
                <w:b/>
                <w:color w:val="000000"/>
                <w:sz w:val="22"/>
                <w:szCs w:val="22"/>
              </w:rPr>
            </w:pPr>
            <w:r>
              <w:rPr>
                <w:rFonts w:eastAsia="Arial Unicode MS"/>
                <w:b/>
                <w:color w:val="000000"/>
                <w:sz w:val="22"/>
                <w:szCs w:val="22"/>
              </w:rPr>
              <w:t>Tramo Competitivo</w:t>
            </w:r>
          </w:p>
        </w:tc>
      </w:tr>
      <w:tr w:rsidR="00037FB2" w:rsidRPr="0008294D" w14:paraId="461BE724" w14:textId="77777777" w:rsidTr="00160702">
        <w:trPr>
          <w:jc w:val="center"/>
        </w:trPr>
        <w:tc>
          <w:tcPr>
            <w:tcW w:w="1464" w:type="dxa"/>
          </w:tcPr>
          <w:p w14:paraId="3174811A" w14:textId="0FDF0E10" w:rsidR="00037FB2" w:rsidRPr="005A74A0" w:rsidRDefault="00037FB2">
            <w:pPr>
              <w:jc w:val="both"/>
              <w:rPr>
                <w:rFonts w:eastAsia="Arial Unicode MS"/>
                <w:b/>
                <w:color w:val="000000"/>
                <w:sz w:val="22"/>
                <w:szCs w:val="22"/>
              </w:rPr>
            </w:pPr>
            <w:proofErr w:type="gramStart"/>
            <w:r w:rsidRPr="005A74A0">
              <w:rPr>
                <w:rFonts w:eastAsia="Arial Unicode MS"/>
                <w:b/>
                <w:color w:val="000000"/>
                <w:sz w:val="22"/>
                <w:szCs w:val="22"/>
              </w:rPr>
              <w:t xml:space="preserve">Monto </w:t>
            </w:r>
            <w:r>
              <w:rPr>
                <w:rFonts w:eastAsia="Arial Unicode MS"/>
                <w:b/>
                <w:color w:val="000000"/>
                <w:sz w:val="22"/>
                <w:szCs w:val="22"/>
              </w:rPr>
              <w:t>a Integrar</w:t>
            </w:r>
            <w:proofErr w:type="gramEnd"/>
            <w:r>
              <w:rPr>
                <w:rFonts w:eastAsia="Arial Unicode MS"/>
                <w:b/>
                <w:color w:val="000000"/>
                <w:sz w:val="22"/>
                <w:szCs w:val="22"/>
              </w:rPr>
              <w:t xml:space="preserve"> en especie</w:t>
            </w:r>
            <w:r w:rsidRPr="005A74A0">
              <w:rPr>
                <w:rFonts w:eastAsia="Arial Unicode MS"/>
                <w:b/>
                <w:color w:val="000000"/>
                <w:sz w:val="22"/>
                <w:szCs w:val="22"/>
                <w:vertAlign w:val="superscript"/>
              </w:rPr>
              <w:t xml:space="preserve"> (1)</w:t>
            </w:r>
          </w:p>
        </w:tc>
        <w:tc>
          <w:tcPr>
            <w:tcW w:w="3634" w:type="dxa"/>
          </w:tcPr>
          <w:p w14:paraId="7F12FE2B" w14:textId="77777777" w:rsidR="00037FB2" w:rsidRPr="005A74A0" w:rsidRDefault="00037FB2" w:rsidP="00DC284E">
            <w:pPr>
              <w:jc w:val="both"/>
              <w:rPr>
                <w:rFonts w:eastAsia="Arial Unicode MS"/>
                <w:b/>
                <w:color w:val="000000"/>
                <w:sz w:val="22"/>
                <w:szCs w:val="22"/>
              </w:rPr>
            </w:pPr>
            <w:r>
              <w:rPr>
                <w:rFonts w:eastAsia="Arial Unicode MS"/>
                <w:b/>
                <w:color w:val="000000"/>
                <w:sz w:val="22"/>
                <w:szCs w:val="22"/>
              </w:rPr>
              <w:t>Relación de Canje</w:t>
            </w:r>
          </w:p>
        </w:tc>
        <w:tc>
          <w:tcPr>
            <w:tcW w:w="1985" w:type="dxa"/>
          </w:tcPr>
          <w:p w14:paraId="16ADB1C2" w14:textId="63086E96" w:rsidR="00037FB2" w:rsidRPr="005A74A0" w:rsidRDefault="00037FB2" w:rsidP="00DC284E">
            <w:pPr>
              <w:jc w:val="both"/>
              <w:rPr>
                <w:rFonts w:eastAsia="Arial Unicode MS"/>
                <w:b/>
                <w:color w:val="000000"/>
                <w:sz w:val="22"/>
                <w:szCs w:val="22"/>
              </w:rPr>
            </w:pPr>
            <w:r>
              <w:rPr>
                <w:rFonts w:eastAsia="Arial Unicode MS"/>
                <w:b/>
                <w:color w:val="000000"/>
                <w:sz w:val="22"/>
                <w:szCs w:val="22"/>
              </w:rPr>
              <w:t xml:space="preserve">Monto </w:t>
            </w:r>
            <w:proofErr w:type="gramStart"/>
            <w:r>
              <w:rPr>
                <w:rFonts w:eastAsia="Arial Unicode MS"/>
                <w:b/>
                <w:color w:val="000000"/>
                <w:sz w:val="22"/>
                <w:szCs w:val="22"/>
              </w:rPr>
              <w:t>Solicitado</w:t>
            </w:r>
            <w:r w:rsidRPr="0008294D">
              <w:rPr>
                <w:b/>
                <w:bCs/>
                <w:sz w:val="22"/>
                <w:szCs w:val="22"/>
                <w:vertAlign w:val="superscript"/>
                <w:lang w:val="es-AR"/>
              </w:rPr>
              <w:t>(</w:t>
            </w:r>
            <w:proofErr w:type="gramEnd"/>
            <w:r w:rsidRPr="0008294D">
              <w:rPr>
                <w:b/>
                <w:bCs/>
                <w:sz w:val="22"/>
                <w:szCs w:val="22"/>
                <w:vertAlign w:val="superscript"/>
                <w:lang w:val="es-AR"/>
              </w:rPr>
              <w:t>1)</w:t>
            </w:r>
          </w:p>
        </w:tc>
        <w:tc>
          <w:tcPr>
            <w:tcW w:w="1411" w:type="dxa"/>
          </w:tcPr>
          <w:p w14:paraId="208915F4" w14:textId="72BF3054" w:rsidR="00037FB2" w:rsidRPr="005A74A0" w:rsidRDefault="00037FB2" w:rsidP="00DC284E">
            <w:pPr>
              <w:jc w:val="both"/>
              <w:rPr>
                <w:rFonts w:eastAsia="Arial Unicode MS"/>
                <w:b/>
                <w:color w:val="000000"/>
                <w:sz w:val="22"/>
                <w:szCs w:val="22"/>
              </w:rPr>
            </w:pPr>
            <w:r>
              <w:rPr>
                <w:rFonts w:eastAsia="Arial Unicode MS"/>
                <w:b/>
                <w:color w:val="000000"/>
                <w:sz w:val="22"/>
                <w:szCs w:val="22"/>
              </w:rPr>
              <w:t xml:space="preserve">Tasa </w:t>
            </w:r>
            <w:proofErr w:type="gramStart"/>
            <w:r>
              <w:rPr>
                <w:rFonts w:eastAsia="Arial Unicode MS"/>
                <w:b/>
                <w:color w:val="000000"/>
                <w:sz w:val="22"/>
                <w:szCs w:val="22"/>
              </w:rPr>
              <w:t>Solicitada</w:t>
            </w:r>
            <w:r w:rsidRPr="0008294D">
              <w:rPr>
                <w:b/>
                <w:bCs/>
                <w:sz w:val="22"/>
                <w:szCs w:val="22"/>
                <w:vertAlign w:val="superscript"/>
                <w:lang w:val="es-AR"/>
              </w:rPr>
              <w:t>(</w:t>
            </w:r>
            <w:proofErr w:type="gramEnd"/>
            <w:r>
              <w:rPr>
                <w:b/>
                <w:bCs/>
                <w:sz w:val="22"/>
                <w:szCs w:val="22"/>
                <w:vertAlign w:val="superscript"/>
                <w:lang w:val="es-AR"/>
              </w:rPr>
              <w:t>2</w:t>
            </w:r>
            <w:r w:rsidRPr="0008294D">
              <w:rPr>
                <w:b/>
                <w:bCs/>
                <w:sz w:val="22"/>
                <w:szCs w:val="22"/>
                <w:vertAlign w:val="superscript"/>
                <w:lang w:val="es-AR"/>
              </w:rPr>
              <w:t>)</w:t>
            </w:r>
          </w:p>
        </w:tc>
      </w:tr>
      <w:tr w:rsidR="00037FB2" w:rsidRPr="00495BA2" w14:paraId="1A7B0C59" w14:textId="77777777" w:rsidTr="00160702">
        <w:trPr>
          <w:jc w:val="center"/>
        </w:trPr>
        <w:tc>
          <w:tcPr>
            <w:tcW w:w="1464" w:type="dxa"/>
          </w:tcPr>
          <w:p w14:paraId="377F1E14" w14:textId="77777777" w:rsidR="00037FB2" w:rsidRPr="00CB1889" w:rsidRDefault="00037FB2" w:rsidP="00DC284E">
            <w:pPr>
              <w:rPr>
                <w:rFonts w:eastAsia="Arial Unicode MS"/>
                <w:color w:val="000000"/>
                <w:sz w:val="22"/>
                <w:szCs w:val="22"/>
                <w:highlight w:val="yellow"/>
              </w:rPr>
            </w:pPr>
            <w:r w:rsidRPr="00CB1889">
              <w:rPr>
                <w:rFonts w:eastAsia="Arial Unicode MS"/>
                <w:sz w:val="22"/>
                <w:szCs w:val="22"/>
                <w:highlight w:val="yellow"/>
              </w:rPr>
              <w:t>[•]</w:t>
            </w:r>
          </w:p>
        </w:tc>
        <w:tc>
          <w:tcPr>
            <w:tcW w:w="3634" w:type="dxa"/>
          </w:tcPr>
          <w:p w14:paraId="187E9AAA" w14:textId="247424F5" w:rsidR="00037FB2" w:rsidRPr="00CB1889" w:rsidRDefault="00037FB2">
            <w:pPr>
              <w:jc w:val="both"/>
              <w:rPr>
                <w:rFonts w:eastAsia="Arial Unicode MS"/>
                <w:color w:val="000000"/>
                <w:sz w:val="22"/>
                <w:szCs w:val="22"/>
                <w:highlight w:val="yellow"/>
              </w:rPr>
            </w:pPr>
            <w:r w:rsidRPr="00A03305">
              <w:rPr>
                <w:rFonts w:eastAsia="Arial Unicode MS"/>
                <w:sz w:val="22"/>
                <w:szCs w:val="22"/>
              </w:rPr>
              <w:t>Por cada US$ 1</w:t>
            </w:r>
            <w:r>
              <w:rPr>
                <w:rFonts w:eastAsia="Arial Unicode MS"/>
                <w:sz w:val="22"/>
                <w:szCs w:val="22"/>
              </w:rPr>
              <w:t>00</w:t>
            </w:r>
            <w:r w:rsidRPr="00A03305">
              <w:rPr>
                <w:rFonts w:eastAsia="Arial Unicode MS"/>
                <w:sz w:val="22"/>
                <w:szCs w:val="22"/>
              </w:rPr>
              <w:t>,00 de valor nominal de las Obli</w:t>
            </w:r>
            <w:r>
              <w:rPr>
                <w:rFonts w:eastAsia="Arial Unicode MS"/>
                <w:sz w:val="22"/>
                <w:szCs w:val="22"/>
              </w:rPr>
              <w:t>gaciones Negociables Clase XXV</w:t>
            </w:r>
            <w:r w:rsidRPr="00A03305">
              <w:rPr>
                <w:rFonts w:eastAsia="Arial Unicode MS"/>
                <w:sz w:val="22"/>
                <w:szCs w:val="22"/>
              </w:rPr>
              <w:t xml:space="preserve"> que sus tenedores apliquen para la integración en especie </w:t>
            </w:r>
            <w:r>
              <w:rPr>
                <w:rFonts w:eastAsia="Arial Unicode MS"/>
                <w:sz w:val="22"/>
                <w:szCs w:val="22"/>
              </w:rPr>
              <w:t>de las Obligaciones Negociables Clase XXXVIII, recibirán US$99,50 de valor nominal de las Obligaciones Negociables Clase XXXVIII</w:t>
            </w:r>
          </w:p>
        </w:tc>
        <w:tc>
          <w:tcPr>
            <w:tcW w:w="1985" w:type="dxa"/>
          </w:tcPr>
          <w:p w14:paraId="4C002527" w14:textId="58C7446E" w:rsidR="00037FB2" w:rsidRPr="00CB1889" w:rsidRDefault="00037FB2" w:rsidP="00DC284E">
            <w:pPr>
              <w:jc w:val="both"/>
              <w:rPr>
                <w:rFonts w:eastAsia="Arial Unicode MS"/>
                <w:color w:val="000000"/>
                <w:sz w:val="22"/>
                <w:szCs w:val="22"/>
                <w:highlight w:val="yellow"/>
              </w:rPr>
            </w:pPr>
            <w:r w:rsidRPr="00D8587D">
              <w:rPr>
                <w:color w:val="000000"/>
                <w:sz w:val="22"/>
                <w:szCs w:val="22"/>
                <w:lang w:val="es-AR" w:eastAsia="es-AR"/>
              </w:rPr>
              <w:t>U</w:t>
            </w:r>
            <w:r>
              <w:rPr>
                <w:color w:val="000000"/>
                <w:sz w:val="22"/>
                <w:szCs w:val="22"/>
                <w:lang w:val="es-AR" w:eastAsia="es-AR"/>
              </w:rPr>
              <w:t>S$</w:t>
            </w:r>
            <w:r w:rsidRPr="00D8587D">
              <w:rPr>
                <w:color w:val="000000"/>
                <w:sz w:val="22"/>
                <w:szCs w:val="22"/>
                <w:shd w:val="clear" w:color="auto" w:fill="FFFF00"/>
                <w:lang w:val="es-AR" w:eastAsia="es-AR"/>
              </w:rPr>
              <w:t>[●]</w:t>
            </w:r>
            <w:r>
              <w:rPr>
                <w:color w:val="000000"/>
                <w:sz w:val="22"/>
                <w:szCs w:val="22"/>
                <w:shd w:val="clear" w:color="auto" w:fill="FFFF00"/>
                <w:lang w:val="es-AR" w:eastAsia="es-AR"/>
              </w:rPr>
              <w:t xml:space="preserve"> </w:t>
            </w:r>
          </w:p>
        </w:tc>
        <w:tc>
          <w:tcPr>
            <w:tcW w:w="1411" w:type="dxa"/>
          </w:tcPr>
          <w:p w14:paraId="3C9E2841" w14:textId="2F0BEA06" w:rsidR="00037FB2" w:rsidRPr="00CB1889" w:rsidRDefault="00037FB2" w:rsidP="00DC284E">
            <w:pPr>
              <w:jc w:val="both"/>
              <w:rPr>
                <w:rFonts w:eastAsia="Arial Unicode MS"/>
                <w:color w:val="000000"/>
                <w:sz w:val="22"/>
                <w:szCs w:val="22"/>
                <w:highlight w:val="yellow"/>
              </w:rPr>
            </w:pPr>
            <w:r w:rsidRPr="0008294D">
              <w:rPr>
                <w:color w:val="000000"/>
                <w:sz w:val="22"/>
                <w:szCs w:val="22"/>
                <w:shd w:val="clear" w:color="auto" w:fill="FFFF00"/>
                <w:lang w:val="es-AR" w:eastAsia="es-AR"/>
              </w:rPr>
              <w:t>[●]</w:t>
            </w:r>
          </w:p>
        </w:tc>
      </w:tr>
      <w:tr w:rsidR="00037FB2" w:rsidRPr="00495BA2" w14:paraId="1F37BBC2" w14:textId="77777777" w:rsidTr="00037FB2">
        <w:trPr>
          <w:jc w:val="center"/>
        </w:trPr>
        <w:tc>
          <w:tcPr>
            <w:tcW w:w="1464" w:type="dxa"/>
          </w:tcPr>
          <w:p w14:paraId="3AFEC4CF" w14:textId="3B19E064" w:rsidR="00037FB2" w:rsidRPr="00CB1889" w:rsidRDefault="00037FB2" w:rsidP="00037FB2">
            <w:pPr>
              <w:rPr>
                <w:rFonts w:eastAsia="Arial Unicode MS"/>
                <w:sz w:val="22"/>
                <w:szCs w:val="22"/>
                <w:highlight w:val="yellow"/>
              </w:rPr>
            </w:pPr>
            <w:r w:rsidRPr="00CB1889">
              <w:rPr>
                <w:rFonts w:eastAsia="Arial Unicode MS"/>
                <w:sz w:val="22"/>
                <w:szCs w:val="22"/>
                <w:highlight w:val="yellow"/>
              </w:rPr>
              <w:t>[•]</w:t>
            </w:r>
          </w:p>
        </w:tc>
        <w:tc>
          <w:tcPr>
            <w:tcW w:w="3634" w:type="dxa"/>
          </w:tcPr>
          <w:p w14:paraId="5AD101A7" w14:textId="0B6306A2" w:rsidR="00037FB2" w:rsidRPr="00A03305" w:rsidRDefault="00037FB2">
            <w:pPr>
              <w:jc w:val="both"/>
              <w:rPr>
                <w:rFonts w:eastAsia="Arial Unicode MS"/>
                <w:sz w:val="22"/>
                <w:szCs w:val="22"/>
              </w:rPr>
            </w:pPr>
            <w:r>
              <w:rPr>
                <w:rFonts w:eastAsia="Arial Unicode MS"/>
                <w:sz w:val="22"/>
                <w:szCs w:val="22"/>
              </w:rPr>
              <w:t>P</w:t>
            </w:r>
            <w:r w:rsidRPr="00037FB2">
              <w:rPr>
                <w:rFonts w:eastAsia="Arial Unicode MS"/>
                <w:sz w:val="22"/>
                <w:szCs w:val="22"/>
              </w:rPr>
              <w:t>or cada US$100,00 de valor nominal de las Obligaciones Negociables Clase XXIX, que sus tenedores apliquen para la integración en especie de Obligaciones Negoci</w:t>
            </w:r>
            <w:r>
              <w:rPr>
                <w:rFonts w:eastAsia="Arial Unicode MS"/>
                <w:sz w:val="22"/>
                <w:szCs w:val="22"/>
              </w:rPr>
              <w:t>ables Clase XXXVIII, recibirán</w:t>
            </w:r>
            <w:r w:rsidRPr="00037FB2">
              <w:rPr>
                <w:rFonts w:eastAsia="Arial Unicode MS"/>
                <w:sz w:val="22"/>
                <w:szCs w:val="22"/>
              </w:rPr>
              <w:t>, US$99,75 de valor nominal de Obligaciones Negociables Clase XXXVIII</w:t>
            </w:r>
          </w:p>
        </w:tc>
        <w:tc>
          <w:tcPr>
            <w:tcW w:w="1985" w:type="dxa"/>
          </w:tcPr>
          <w:p w14:paraId="1F395650" w14:textId="1C220FEC" w:rsidR="00037FB2" w:rsidRPr="00D8587D" w:rsidRDefault="00037FB2" w:rsidP="00037FB2">
            <w:pPr>
              <w:jc w:val="both"/>
              <w:rPr>
                <w:color w:val="000000"/>
                <w:sz w:val="22"/>
                <w:szCs w:val="22"/>
                <w:lang w:val="es-AR" w:eastAsia="es-AR"/>
              </w:rPr>
            </w:pPr>
            <w:r w:rsidRPr="005A2B45">
              <w:rPr>
                <w:color w:val="000000"/>
                <w:sz w:val="22"/>
                <w:szCs w:val="22"/>
                <w:lang w:val="es-AR" w:eastAsia="es-AR"/>
              </w:rPr>
              <w:t>US$</w:t>
            </w:r>
            <w:r w:rsidRPr="005A2B45">
              <w:rPr>
                <w:color w:val="000000"/>
                <w:sz w:val="22"/>
                <w:szCs w:val="22"/>
                <w:shd w:val="clear" w:color="auto" w:fill="FFFF00"/>
                <w:lang w:val="es-AR" w:eastAsia="es-AR"/>
              </w:rPr>
              <w:t xml:space="preserve">[●] </w:t>
            </w:r>
          </w:p>
        </w:tc>
        <w:tc>
          <w:tcPr>
            <w:tcW w:w="1411" w:type="dxa"/>
          </w:tcPr>
          <w:p w14:paraId="75B0EB17" w14:textId="7F2F4D9C" w:rsidR="00037FB2" w:rsidRPr="0008294D" w:rsidRDefault="00037FB2" w:rsidP="00037FB2">
            <w:pPr>
              <w:jc w:val="both"/>
              <w:rPr>
                <w:color w:val="000000"/>
                <w:sz w:val="22"/>
                <w:szCs w:val="22"/>
                <w:shd w:val="clear" w:color="auto" w:fill="FFFF00"/>
                <w:lang w:val="es-AR" w:eastAsia="es-AR"/>
              </w:rPr>
            </w:pPr>
            <w:r w:rsidRPr="000A7816">
              <w:rPr>
                <w:color w:val="000000"/>
                <w:sz w:val="22"/>
                <w:szCs w:val="22"/>
                <w:shd w:val="clear" w:color="auto" w:fill="FFFF00"/>
                <w:lang w:val="es-AR" w:eastAsia="es-AR"/>
              </w:rPr>
              <w:t>[●]</w:t>
            </w:r>
          </w:p>
        </w:tc>
      </w:tr>
      <w:tr w:rsidR="00037FB2" w:rsidRPr="00495BA2" w14:paraId="76EDD2C4" w14:textId="77777777" w:rsidTr="00037FB2">
        <w:trPr>
          <w:jc w:val="center"/>
        </w:trPr>
        <w:tc>
          <w:tcPr>
            <w:tcW w:w="1464" w:type="dxa"/>
          </w:tcPr>
          <w:p w14:paraId="44E2E8DB" w14:textId="6AC21D10" w:rsidR="00037FB2" w:rsidRPr="00CB1889" w:rsidRDefault="00037FB2" w:rsidP="00037FB2">
            <w:pPr>
              <w:rPr>
                <w:rFonts w:eastAsia="Arial Unicode MS"/>
                <w:sz w:val="22"/>
                <w:szCs w:val="22"/>
                <w:highlight w:val="yellow"/>
              </w:rPr>
            </w:pPr>
            <w:r w:rsidRPr="00CB1889">
              <w:rPr>
                <w:rFonts w:eastAsia="Arial Unicode MS"/>
                <w:sz w:val="22"/>
                <w:szCs w:val="22"/>
                <w:highlight w:val="yellow"/>
              </w:rPr>
              <w:t>[•]</w:t>
            </w:r>
          </w:p>
        </w:tc>
        <w:tc>
          <w:tcPr>
            <w:tcW w:w="3634" w:type="dxa"/>
          </w:tcPr>
          <w:p w14:paraId="500BE3E3" w14:textId="39E6A798" w:rsidR="00037FB2" w:rsidRPr="00A03305" w:rsidRDefault="00037FB2">
            <w:pPr>
              <w:jc w:val="both"/>
              <w:rPr>
                <w:rFonts w:eastAsia="Arial Unicode MS"/>
                <w:sz w:val="22"/>
                <w:szCs w:val="22"/>
              </w:rPr>
            </w:pPr>
            <w:r>
              <w:rPr>
                <w:rFonts w:eastAsia="Arial Unicode MS"/>
                <w:sz w:val="22"/>
                <w:szCs w:val="22"/>
              </w:rPr>
              <w:t>P</w:t>
            </w:r>
            <w:r w:rsidRPr="00037FB2">
              <w:rPr>
                <w:rFonts w:eastAsia="Arial Unicode MS"/>
                <w:sz w:val="22"/>
                <w:szCs w:val="22"/>
              </w:rPr>
              <w:t>or cada US$100,00 de valor nominal de las Obligaciones Negociables Clase XXXVI, que sus tenedores apliquen para la integración en especie de Obligaciones Negoci</w:t>
            </w:r>
            <w:r>
              <w:rPr>
                <w:rFonts w:eastAsia="Arial Unicode MS"/>
                <w:sz w:val="22"/>
                <w:szCs w:val="22"/>
              </w:rPr>
              <w:t>ables Clase XXXVIII, recibirán,</w:t>
            </w:r>
            <w:r w:rsidRPr="00037FB2">
              <w:rPr>
                <w:rFonts w:eastAsia="Arial Unicode MS"/>
                <w:sz w:val="22"/>
                <w:szCs w:val="22"/>
              </w:rPr>
              <w:t xml:space="preserve"> US$100,00 de </w:t>
            </w:r>
            <w:r w:rsidRPr="00037FB2">
              <w:rPr>
                <w:rFonts w:eastAsia="Arial Unicode MS"/>
                <w:sz w:val="22"/>
                <w:szCs w:val="22"/>
              </w:rPr>
              <w:lastRenderedPageBreak/>
              <w:t>valor nominal de Obligaciones Negociables Clase XXXVIII</w:t>
            </w:r>
          </w:p>
        </w:tc>
        <w:tc>
          <w:tcPr>
            <w:tcW w:w="1985" w:type="dxa"/>
          </w:tcPr>
          <w:p w14:paraId="73325C7F" w14:textId="61C9863B" w:rsidR="00037FB2" w:rsidRPr="00D8587D" w:rsidRDefault="00037FB2" w:rsidP="00037FB2">
            <w:pPr>
              <w:jc w:val="both"/>
              <w:rPr>
                <w:color w:val="000000"/>
                <w:sz w:val="22"/>
                <w:szCs w:val="22"/>
                <w:lang w:val="es-AR" w:eastAsia="es-AR"/>
              </w:rPr>
            </w:pPr>
            <w:r w:rsidRPr="005A2B45">
              <w:rPr>
                <w:color w:val="000000"/>
                <w:sz w:val="22"/>
                <w:szCs w:val="22"/>
                <w:lang w:val="es-AR" w:eastAsia="es-AR"/>
              </w:rPr>
              <w:lastRenderedPageBreak/>
              <w:t>US$</w:t>
            </w:r>
            <w:r w:rsidRPr="005A2B45">
              <w:rPr>
                <w:color w:val="000000"/>
                <w:sz w:val="22"/>
                <w:szCs w:val="22"/>
                <w:shd w:val="clear" w:color="auto" w:fill="FFFF00"/>
                <w:lang w:val="es-AR" w:eastAsia="es-AR"/>
              </w:rPr>
              <w:t xml:space="preserve">[●] </w:t>
            </w:r>
          </w:p>
        </w:tc>
        <w:tc>
          <w:tcPr>
            <w:tcW w:w="1411" w:type="dxa"/>
          </w:tcPr>
          <w:p w14:paraId="6E135697" w14:textId="54C1529B" w:rsidR="00037FB2" w:rsidRPr="0008294D" w:rsidRDefault="00037FB2" w:rsidP="00037FB2">
            <w:pPr>
              <w:jc w:val="both"/>
              <w:rPr>
                <w:color w:val="000000"/>
                <w:sz w:val="22"/>
                <w:szCs w:val="22"/>
                <w:shd w:val="clear" w:color="auto" w:fill="FFFF00"/>
                <w:lang w:val="es-AR" w:eastAsia="es-AR"/>
              </w:rPr>
            </w:pPr>
            <w:r w:rsidRPr="000A7816">
              <w:rPr>
                <w:color w:val="000000"/>
                <w:sz w:val="22"/>
                <w:szCs w:val="22"/>
                <w:shd w:val="clear" w:color="auto" w:fill="FFFF00"/>
                <w:lang w:val="es-AR" w:eastAsia="es-AR"/>
              </w:rPr>
              <w:t>[●]</w:t>
            </w:r>
          </w:p>
        </w:tc>
      </w:tr>
    </w:tbl>
    <w:p w14:paraId="1168A30B" w14:textId="77777777" w:rsidR="00037FB2" w:rsidRDefault="00037FB2" w:rsidP="002F6A6D">
      <w:pPr>
        <w:spacing w:line="0" w:lineRule="atLeast"/>
        <w:ind w:right="-17"/>
        <w:jc w:val="both"/>
        <w:rPr>
          <w:iCs/>
          <w:sz w:val="22"/>
          <w:szCs w:val="22"/>
        </w:rPr>
      </w:pPr>
    </w:p>
    <w:p w14:paraId="193E014E" w14:textId="77777777" w:rsidR="00037FB2" w:rsidRPr="00DB2A15" w:rsidRDefault="00037FB2" w:rsidP="00037FB2">
      <w:pPr>
        <w:widowControl/>
        <w:jc w:val="both"/>
        <w:rPr>
          <w:i/>
          <w:sz w:val="22"/>
          <w:lang w:val="es-AR"/>
        </w:rPr>
      </w:pPr>
      <w:r w:rsidRPr="005A74A0">
        <w:rPr>
          <w:rFonts w:eastAsia="Arial Unicode MS"/>
          <w:i/>
          <w:iCs/>
          <w:color w:val="000000"/>
          <w:sz w:val="22"/>
          <w:szCs w:val="22"/>
        </w:rPr>
        <w:t xml:space="preserve">(1) </w:t>
      </w:r>
      <w:r w:rsidRPr="0008294D">
        <w:rPr>
          <w:i/>
          <w:sz w:val="22"/>
          <w:szCs w:val="22"/>
          <w:lang w:val="es-AR"/>
        </w:rPr>
        <w:t>US$</w:t>
      </w:r>
      <w:r>
        <w:rPr>
          <w:i/>
          <w:sz w:val="22"/>
          <w:szCs w:val="22"/>
          <w:lang w:val="es-AR"/>
        </w:rPr>
        <w:t>100,00</w:t>
      </w:r>
      <w:r w:rsidRPr="0008294D">
        <w:rPr>
          <w:i/>
          <w:sz w:val="22"/>
          <w:szCs w:val="22"/>
          <w:lang w:val="es-AR"/>
        </w:rPr>
        <w:t xml:space="preserve"> (Dólares Estadounidenses</w:t>
      </w:r>
      <w:r>
        <w:rPr>
          <w:i/>
          <w:sz w:val="22"/>
          <w:szCs w:val="22"/>
          <w:lang w:val="es-AR"/>
        </w:rPr>
        <w:t xml:space="preserve"> cien</w:t>
      </w:r>
      <w:r w:rsidRPr="00DB2A15">
        <w:rPr>
          <w:i/>
          <w:sz w:val="22"/>
          <w:lang w:val="es-AR"/>
        </w:rPr>
        <w:t xml:space="preserve">) y múltiplos de </w:t>
      </w:r>
      <w:r w:rsidRPr="0008294D">
        <w:rPr>
          <w:i/>
          <w:sz w:val="22"/>
          <w:szCs w:val="22"/>
          <w:lang w:val="es-AR"/>
        </w:rPr>
        <w:t>US</w:t>
      </w:r>
      <w:r w:rsidRPr="00DB2A15">
        <w:rPr>
          <w:i/>
          <w:sz w:val="22"/>
          <w:lang w:val="es-AR"/>
        </w:rPr>
        <w:t>$1</w:t>
      </w:r>
      <w:r>
        <w:rPr>
          <w:i/>
          <w:sz w:val="22"/>
          <w:lang w:val="es-AR"/>
        </w:rPr>
        <w:t>,00</w:t>
      </w:r>
      <w:r w:rsidRPr="00DB2A15">
        <w:rPr>
          <w:i/>
          <w:sz w:val="22"/>
          <w:lang w:val="es-AR"/>
        </w:rPr>
        <w:t xml:space="preserve"> (</w:t>
      </w:r>
      <w:r w:rsidRPr="0008294D">
        <w:rPr>
          <w:i/>
          <w:sz w:val="22"/>
          <w:szCs w:val="22"/>
          <w:lang w:val="es-AR"/>
        </w:rPr>
        <w:t>Dólares Estadounidenses</w:t>
      </w:r>
      <w:r w:rsidRPr="00DB2A15">
        <w:rPr>
          <w:i/>
          <w:sz w:val="22"/>
          <w:lang w:val="es-AR"/>
        </w:rPr>
        <w:t xml:space="preserve"> </w:t>
      </w:r>
      <w:r>
        <w:rPr>
          <w:i/>
          <w:sz w:val="22"/>
          <w:lang w:val="es-AR"/>
        </w:rPr>
        <w:t>uno</w:t>
      </w:r>
      <w:r w:rsidRPr="00DB2A15">
        <w:rPr>
          <w:i/>
          <w:sz w:val="22"/>
          <w:lang w:val="es-AR"/>
        </w:rPr>
        <w:t xml:space="preserve">) superiores a </w:t>
      </w:r>
      <w:r w:rsidRPr="0008294D">
        <w:rPr>
          <w:i/>
          <w:sz w:val="22"/>
          <w:szCs w:val="22"/>
          <w:lang w:val="es-AR"/>
        </w:rPr>
        <w:t>dich</w:t>
      </w:r>
      <w:r>
        <w:rPr>
          <w:i/>
          <w:sz w:val="22"/>
          <w:szCs w:val="22"/>
          <w:lang w:val="es-AR"/>
        </w:rPr>
        <w:t>a</w:t>
      </w:r>
      <w:r w:rsidRPr="0008294D">
        <w:rPr>
          <w:i/>
          <w:sz w:val="22"/>
          <w:szCs w:val="22"/>
          <w:lang w:val="es-AR"/>
        </w:rPr>
        <w:t xml:space="preserve"> </w:t>
      </w:r>
      <w:r>
        <w:rPr>
          <w:i/>
          <w:sz w:val="22"/>
          <w:szCs w:val="22"/>
          <w:lang w:val="es-AR"/>
        </w:rPr>
        <w:t>cifra</w:t>
      </w:r>
      <w:r w:rsidRPr="0008294D">
        <w:rPr>
          <w:i/>
          <w:sz w:val="22"/>
          <w:szCs w:val="22"/>
          <w:lang w:val="es-AR"/>
        </w:rPr>
        <w:t>. Ningún Inversor</w:t>
      </w:r>
      <w:r w:rsidRPr="00DB2A15">
        <w:rPr>
          <w:i/>
          <w:sz w:val="22"/>
          <w:lang w:val="es-AR"/>
        </w:rPr>
        <w:t xml:space="preserve"> podrá </w:t>
      </w:r>
      <w:r w:rsidRPr="0008294D">
        <w:rPr>
          <w:i/>
          <w:sz w:val="22"/>
          <w:szCs w:val="22"/>
          <w:lang w:val="es-AR"/>
        </w:rPr>
        <w:t>presentar Órdenes de Compra cuyos Montos Solicitados</w:t>
      </w:r>
      <w:r>
        <w:rPr>
          <w:i/>
          <w:sz w:val="22"/>
          <w:szCs w:val="22"/>
          <w:lang w:val="es-AR"/>
        </w:rPr>
        <w:t>,</w:t>
      </w:r>
      <w:r w:rsidRPr="002300D7">
        <w:rPr>
          <w:i/>
          <w:sz w:val="22"/>
          <w:szCs w:val="22"/>
          <w:lang w:val="es-AR"/>
        </w:rPr>
        <w:t xml:space="preserve"> </w:t>
      </w:r>
      <w:r>
        <w:rPr>
          <w:i/>
          <w:sz w:val="22"/>
          <w:szCs w:val="22"/>
          <w:lang w:val="es-AR"/>
        </w:rPr>
        <w:t>conjunta o individualmente,</w:t>
      </w:r>
      <w:r w:rsidRPr="0008294D">
        <w:rPr>
          <w:i/>
          <w:sz w:val="22"/>
          <w:szCs w:val="22"/>
          <w:lang w:val="es-AR"/>
        </w:rPr>
        <w:t xml:space="preserve"> superen el Monto Total Autorizado, ya sea que se presenten en una o más Órdenes</w:t>
      </w:r>
      <w:r w:rsidRPr="00DB2A15">
        <w:rPr>
          <w:i/>
          <w:sz w:val="22"/>
          <w:lang w:val="es-AR"/>
        </w:rPr>
        <w:t xml:space="preserve"> de </w:t>
      </w:r>
      <w:r w:rsidRPr="0008294D">
        <w:rPr>
          <w:i/>
          <w:sz w:val="22"/>
          <w:szCs w:val="22"/>
          <w:lang w:val="es-AR"/>
        </w:rPr>
        <w:t xml:space="preserve">Compra del mismo Inversor </w:t>
      </w:r>
      <w:r>
        <w:rPr>
          <w:i/>
          <w:sz w:val="22"/>
          <w:szCs w:val="22"/>
          <w:lang w:val="es-AR"/>
        </w:rPr>
        <w:t>presentadas a través de uno o más de los Colocadores</w:t>
      </w:r>
    </w:p>
    <w:p w14:paraId="7AC4C2E8" w14:textId="23C61411" w:rsidR="00037FB2" w:rsidRDefault="00037FB2" w:rsidP="00037FB2">
      <w:pPr>
        <w:widowControl/>
        <w:jc w:val="both"/>
        <w:rPr>
          <w:rFonts w:eastAsia="Arial Unicode MS"/>
          <w:i/>
          <w:iCs/>
          <w:color w:val="000000"/>
          <w:sz w:val="22"/>
          <w:szCs w:val="22"/>
        </w:rPr>
      </w:pPr>
      <w:r w:rsidRPr="005A74A0">
        <w:rPr>
          <w:rFonts w:eastAsia="Arial Unicode MS"/>
          <w:i/>
          <w:iCs/>
          <w:color w:val="000000"/>
          <w:sz w:val="22"/>
          <w:szCs w:val="22"/>
        </w:rPr>
        <w:t xml:space="preserve">(2) </w:t>
      </w:r>
      <w:r>
        <w:rPr>
          <w:rFonts w:eastAsia="Arial Unicode MS"/>
          <w:i/>
          <w:iCs/>
          <w:color w:val="000000"/>
          <w:sz w:val="22"/>
          <w:szCs w:val="22"/>
        </w:rPr>
        <w:t xml:space="preserve">Indicar la Tasa Solicitada </w:t>
      </w:r>
      <w:r w:rsidRPr="006E474E">
        <w:rPr>
          <w:rFonts w:eastAsia="Arial Unicode MS"/>
          <w:i/>
          <w:iCs/>
          <w:color w:val="000000"/>
          <w:sz w:val="22"/>
          <w:szCs w:val="22"/>
        </w:rPr>
        <w:t xml:space="preserve">como </w:t>
      </w:r>
      <w:r>
        <w:rPr>
          <w:rFonts w:eastAsia="Arial Unicode MS"/>
          <w:i/>
          <w:iCs/>
          <w:color w:val="000000"/>
          <w:sz w:val="22"/>
          <w:szCs w:val="22"/>
        </w:rPr>
        <w:t xml:space="preserve">porcentaje nominal anual truncado a dos decimales. </w:t>
      </w:r>
    </w:p>
    <w:p w14:paraId="764391D1" w14:textId="77777777" w:rsidR="00037FB2" w:rsidRDefault="00037FB2" w:rsidP="002F6A6D">
      <w:pPr>
        <w:spacing w:line="0" w:lineRule="atLeast"/>
        <w:ind w:right="-17"/>
        <w:jc w:val="both"/>
        <w:rPr>
          <w:i/>
          <w:sz w:val="22"/>
          <w:szCs w:val="22"/>
        </w:rPr>
      </w:pPr>
    </w:p>
    <w:p w14:paraId="7A760514" w14:textId="77777777" w:rsidR="00037FB2" w:rsidRPr="000C5B34" w:rsidRDefault="00037FB2" w:rsidP="002F6A6D">
      <w:pPr>
        <w:spacing w:line="0" w:lineRule="atLeast"/>
        <w:ind w:right="-17"/>
        <w:jc w:val="both"/>
        <w:rPr>
          <w:i/>
          <w:sz w:val="22"/>
          <w:szCs w:val="22"/>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349"/>
        <w:gridCol w:w="7"/>
      </w:tblGrid>
      <w:tr w:rsidR="00082781" w:rsidRPr="0008294D" w14:paraId="626C3AFE" w14:textId="77777777" w:rsidTr="005A74A0">
        <w:trPr>
          <w:trHeight w:val="244"/>
          <w:jc w:val="center"/>
        </w:trPr>
        <w:tc>
          <w:tcPr>
            <w:tcW w:w="8990" w:type="dxa"/>
            <w:gridSpan w:val="3"/>
            <w:shd w:val="clear" w:color="auto" w:fill="E0E0E0"/>
          </w:tcPr>
          <w:p w14:paraId="668DA127" w14:textId="77777777" w:rsidR="00082781" w:rsidRPr="0008294D" w:rsidRDefault="00082781" w:rsidP="00272523">
            <w:pPr>
              <w:ind w:left="-142" w:right="-271"/>
              <w:jc w:val="center"/>
              <w:rPr>
                <w:b/>
                <w:smallCaps/>
                <w:sz w:val="22"/>
                <w:szCs w:val="22"/>
                <w:lang w:val="es-AR"/>
              </w:rPr>
            </w:pPr>
            <w:r w:rsidRPr="0008294D">
              <w:rPr>
                <w:sz w:val="22"/>
                <w:szCs w:val="22"/>
                <w:lang w:val="es-AR"/>
              </w:rPr>
              <w:br w:type="page"/>
            </w:r>
            <w:r w:rsidRPr="0008294D">
              <w:rPr>
                <w:b/>
                <w:smallCaps/>
                <w:sz w:val="22"/>
                <w:szCs w:val="22"/>
                <w:lang w:val="es-AR"/>
              </w:rPr>
              <w:t>datos del oferente</w:t>
            </w:r>
          </w:p>
        </w:tc>
      </w:tr>
      <w:tr w:rsidR="00082781" w:rsidRPr="0008294D" w14:paraId="2D5BD729" w14:textId="77777777" w:rsidTr="005A74A0">
        <w:trPr>
          <w:gridAfter w:val="1"/>
          <w:wAfter w:w="7" w:type="dxa"/>
          <w:trHeight w:val="244"/>
          <w:jc w:val="center"/>
        </w:trPr>
        <w:tc>
          <w:tcPr>
            <w:tcW w:w="3634" w:type="dxa"/>
          </w:tcPr>
          <w:p w14:paraId="6D201CB4" w14:textId="77777777" w:rsidR="00082781" w:rsidRPr="0008294D" w:rsidRDefault="00082781" w:rsidP="00272523">
            <w:pPr>
              <w:ind w:left="5" w:right="-271"/>
              <w:rPr>
                <w:smallCaps/>
                <w:sz w:val="22"/>
                <w:szCs w:val="22"/>
                <w:lang w:val="es-AR"/>
              </w:rPr>
            </w:pPr>
            <w:r w:rsidRPr="0008294D">
              <w:rPr>
                <w:smallCaps/>
                <w:sz w:val="22"/>
                <w:szCs w:val="22"/>
                <w:lang w:val="es-AR"/>
              </w:rPr>
              <w:t>Apellido y nombre o razón socia</w:t>
            </w:r>
            <w:r w:rsidR="001831FD" w:rsidRPr="0008294D">
              <w:rPr>
                <w:smallCaps/>
                <w:sz w:val="22"/>
                <w:szCs w:val="22"/>
                <w:lang w:val="es-AR"/>
              </w:rPr>
              <w:t>l:</w:t>
            </w:r>
          </w:p>
        </w:tc>
        <w:tc>
          <w:tcPr>
            <w:tcW w:w="5349" w:type="dxa"/>
          </w:tcPr>
          <w:p w14:paraId="03FA1DF4" w14:textId="77777777" w:rsidR="00082781" w:rsidRPr="0008294D" w:rsidRDefault="00082781" w:rsidP="00272523">
            <w:pPr>
              <w:ind w:left="-142" w:right="-271"/>
              <w:jc w:val="both"/>
              <w:rPr>
                <w:sz w:val="22"/>
                <w:szCs w:val="22"/>
                <w:lang w:val="es-AR"/>
              </w:rPr>
            </w:pPr>
          </w:p>
        </w:tc>
      </w:tr>
      <w:tr w:rsidR="00082781" w:rsidRPr="0008294D" w14:paraId="22E3A85C" w14:textId="77777777" w:rsidTr="005A74A0">
        <w:trPr>
          <w:gridAfter w:val="1"/>
          <w:wAfter w:w="7" w:type="dxa"/>
          <w:trHeight w:val="244"/>
          <w:jc w:val="center"/>
        </w:trPr>
        <w:tc>
          <w:tcPr>
            <w:tcW w:w="3634" w:type="dxa"/>
          </w:tcPr>
          <w:p w14:paraId="3759F83E" w14:textId="05209D93" w:rsidR="00082781" w:rsidRPr="0008294D" w:rsidRDefault="00082781" w:rsidP="00272523">
            <w:pPr>
              <w:ind w:left="5" w:right="-271"/>
              <w:rPr>
                <w:smallCaps/>
                <w:sz w:val="22"/>
                <w:szCs w:val="22"/>
                <w:lang w:val="es-AR"/>
              </w:rPr>
            </w:pPr>
            <w:r w:rsidRPr="0008294D">
              <w:rPr>
                <w:smallCaps/>
                <w:sz w:val="22"/>
                <w:szCs w:val="22"/>
                <w:lang w:val="es-AR"/>
              </w:rPr>
              <w:t xml:space="preserve">Le – </w:t>
            </w:r>
            <w:proofErr w:type="spellStart"/>
            <w:r w:rsidRPr="0008294D">
              <w:rPr>
                <w:smallCaps/>
                <w:sz w:val="22"/>
                <w:szCs w:val="22"/>
                <w:lang w:val="es-AR"/>
              </w:rPr>
              <w:t>dni</w:t>
            </w:r>
            <w:proofErr w:type="spellEnd"/>
            <w:r w:rsidRPr="0008294D">
              <w:rPr>
                <w:smallCaps/>
                <w:sz w:val="22"/>
                <w:szCs w:val="22"/>
                <w:lang w:val="es-AR"/>
              </w:rPr>
              <w:t xml:space="preserve"> – </w:t>
            </w:r>
            <w:proofErr w:type="spellStart"/>
            <w:r w:rsidRPr="0008294D">
              <w:rPr>
                <w:smallCaps/>
                <w:sz w:val="22"/>
                <w:szCs w:val="22"/>
                <w:lang w:val="es-AR"/>
              </w:rPr>
              <w:t>ci</w:t>
            </w:r>
            <w:proofErr w:type="spellEnd"/>
            <w:r w:rsidR="00FD53B2">
              <w:rPr>
                <w:smallCaps/>
                <w:sz w:val="22"/>
                <w:szCs w:val="22"/>
                <w:lang w:val="es-AR"/>
              </w:rPr>
              <w:t xml:space="preserve"> – DATOS DE INSCRIPCIÓN</w:t>
            </w:r>
            <w:r w:rsidR="001831FD" w:rsidRPr="0008294D">
              <w:rPr>
                <w:smallCaps/>
                <w:sz w:val="22"/>
                <w:szCs w:val="22"/>
                <w:lang w:val="es-AR"/>
              </w:rPr>
              <w:t>:</w:t>
            </w:r>
          </w:p>
        </w:tc>
        <w:tc>
          <w:tcPr>
            <w:tcW w:w="5349" w:type="dxa"/>
          </w:tcPr>
          <w:p w14:paraId="11952CC8" w14:textId="77777777" w:rsidR="00082781" w:rsidRPr="0008294D" w:rsidRDefault="00082781" w:rsidP="00272523">
            <w:pPr>
              <w:ind w:left="-142" w:right="-271"/>
              <w:jc w:val="both"/>
              <w:rPr>
                <w:sz w:val="22"/>
                <w:szCs w:val="22"/>
                <w:lang w:val="es-AR"/>
              </w:rPr>
            </w:pPr>
          </w:p>
        </w:tc>
      </w:tr>
      <w:tr w:rsidR="00082781" w:rsidRPr="0008294D" w14:paraId="15E504E0" w14:textId="77777777" w:rsidTr="005A74A0">
        <w:trPr>
          <w:gridAfter w:val="1"/>
          <w:wAfter w:w="7" w:type="dxa"/>
          <w:trHeight w:val="244"/>
          <w:jc w:val="center"/>
        </w:trPr>
        <w:tc>
          <w:tcPr>
            <w:tcW w:w="3634" w:type="dxa"/>
          </w:tcPr>
          <w:p w14:paraId="12BE91A3"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Cuit</w:t>
            </w:r>
            <w:proofErr w:type="spellEnd"/>
            <w:r w:rsidRPr="0008294D">
              <w:rPr>
                <w:smallCaps/>
                <w:sz w:val="22"/>
                <w:szCs w:val="22"/>
                <w:lang w:val="es-AR"/>
              </w:rPr>
              <w:t xml:space="preserve"> / </w:t>
            </w:r>
            <w:proofErr w:type="spellStart"/>
            <w:r w:rsidRPr="0008294D">
              <w:rPr>
                <w:smallCaps/>
                <w:sz w:val="22"/>
                <w:szCs w:val="22"/>
                <w:lang w:val="es-AR"/>
              </w:rPr>
              <w:t>cuil</w:t>
            </w:r>
            <w:proofErr w:type="spellEnd"/>
            <w:r w:rsidRPr="0008294D">
              <w:rPr>
                <w:smallCaps/>
                <w:sz w:val="22"/>
                <w:szCs w:val="22"/>
                <w:lang w:val="es-AR"/>
              </w:rPr>
              <w:t xml:space="preserve"> / cdi</w:t>
            </w:r>
            <w:r w:rsidR="001831FD" w:rsidRPr="0008294D">
              <w:rPr>
                <w:smallCaps/>
                <w:sz w:val="22"/>
                <w:szCs w:val="22"/>
                <w:lang w:val="es-AR"/>
              </w:rPr>
              <w:t>:</w:t>
            </w:r>
          </w:p>
        </w:tc>
        <w:tc>
          <w:tcPr>
            <w:tcW w:w="5349" w:type="dxa"/>
          </w:tcPr>
          <w:p w14:paraId="33E5E73E" w14:textId="77777777" w:rsidR="00082781" w:rsidRPr="0008294D" w:rsidRDefault="00082781" w:rsidP="00272523">
            <w:pPr>
              <w:ind w:left="-142" w:right="-271"/>
              <w:jc w:val="both"/>
              <w:rPr>
                <w:sz w:val="22"/>
                <w:szCs w:val="22"/>
                <w:lang w:val="es-AR"/>
              </w:rPr>
            </w:pPr>
          </w:p>
        </w:tc>
      </w:tr>
      <w:tr w:rsidR="00082781" w:rsidRPr="0008294D" w14:paraId="6F925407" w14:textId="77777777" w:rsidTr="005A74A0">
        <w:trPr>
          <w:gridAfter w:val="1"/>
          <w:wAfter w:w="7" w:type="dxa"/>
          <w:trHeight w:val="244"/>
          <w:jc w:val="center"/>
        </w:trPr>
        <w:tc>
          <w:tcPr>
            <w:tcW w:w="3634" w:type="dxa"/>
          </w:tcPr>
          <w:p w14:paraId="0DF8C691" w14:textId="77777777" w:rsidR="00082781" w:rsidRPr="0008294D" w:rsidRDefault="00082781" w:rsidP="00272523">
            <w:pPr>
              <w:ind w:left="5" w:right="-271"/>
              <w:rPr>
                <w:smallCaps/>
                <w:sz w:val="22"/>
                <w:szCs w:val="22"/>
                <w:lang w:val="es-AR"/>
              </w:rPr>
            </w:pPr>
            <w:r w:rsidRPr="0008294D">
              <w:rPr>
                <w:smallCaps/>
                <w:sz w:val="22"/>
                <w:szCs w:val="22"/>
                <w:lang w:val="es-AR"/>
              </w:rPr>
              <w:t>Domicilio:</w:t>
            </w:r>
          </w:p>
        </w:tc>
        <w:tc>
          <w:tcPr>
            <w:tcW w:w="5349" w:type="dxa"/>
          </w:tcPr>
          <w:p w14:paraId="1BE65D34" w14:textId="77777777" w:rsidR="00082781" w:rsidRPr="0008294D" w:rsidRDefault="00082781" w:rsidP="00272523">
            <w:pPr>
              <w:ind w:left="-142" w:right="-271"/>
              <w:jc w:val="both"/>
              <w:rPr>
                <w:sz w:val="22"/>
                <w:szCs w:val="22"/>
                <w:lang w:val="es-AR"/>
              </w:rPr>
            </w:pPr>
          </w:p>
        </w:tc>
      </w:tr>
      <w:tr w:rsidR="00082781" w:rsidRPr="0008294D" w14:paraId="33A7E293" w14:textId="77777777" w:rsidTr="005A74A0">
        <w:trPr>
          <w:gridAfter w:val="1"/>
          <w:wAfter w:w="7" w:type="dxa"/>
          <w:trHeight w:val="244"/>
          <w:jc w:val="center"/>
        </w:trPr>
        <w:tc>
          <w:tcPr>
            <w:tcW w:w="3634" w:type="dxa"/>
          </w:tcPr>
          <w:p w14:paraId="5BAE7CF6" w14:textId="77777777" w:rsidR="00082781" w:rsidRPr="0008294D" w:rsidRDefault="00082781" w:rsidP="00272523">
            <w:pPr>
              <w:ind w:left="5" w:right="-271"/>
              <w:rPr>
                <w:smallCaps/>
                <w:sz w:val="22"/>
                <w:szCs w:val="22"/>
                <w:lang w:val="es-AR"/>
              </w:rPr>
            </w:pPr>
            <w:r w:rsidRPr="0008294D">
              <w:rPr>
                <w:smallCaps/>
                <w:sz w:val="22"/>
                <w:szCs w:val="22"/>
                <w:lang w:val="es-AR"/>
              </w:rPr>
              <w:t>Cuenta bancaria:</w:t>
            </w:r>
          </w:p>
        </w:tc>
        <w:tc>
          <w:tcPr>
            <w:tcW w:w="5349" w:type="dxa"/>
          </w:tcPr>
          <w:p w14:paraId="4FFCE346" w14:textId="77777777" w:rsidR="00082781" w:rsidRPr="0008294D" w:rsidRDefault="00082781" w:rsidP="00272523">
            <w:pPr>
              <w:ind w:left="-142" w:right="-271"/>
              <w:jc w:val="both"/>
              <w:rPr>
                <w:sz w:val="22"/>
                <w:szCs w:val="22"/>
                <w:lang w:val="es-AR"/>
              </w:rPr>
            </w:pPr>
          </w:p>
        </w:tc>
      </w:tr>
      <w:tr w:rsidR="00082781" w:rsidRPr="0008294D" w14:paraId="2E4211E6" w14:textId="77777777" w:rsidTr="005A74A0">
        <w:trPr>
          <w:gridAfter w:val="1"/>
          <w:wAfter w:w="7" w:type="dxa"/>
          <w:trHeight w:val="244"/>
          <w:jc w:val="center"/>
        </w:trPr>
        <w:tc>
          <w:tcPr>
            <w:tcW w:w="3634" w:type="dxa"/>
          </w:tcPr>
          <w:p w14:paraId="4AABFBB1"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Cbu</w:t>
            </w:r>
            <w:proofErr w:type="spellEnd"/>
            <w:r w:rsidRPr="0008294D">
              <w:rPr>
                <w:smallCaps/>
                <w:sz w:val="22"/>
                <w:szCs w:val="22"/>
                <w:lang w:val="es-AR"/>
              </w:rPr>
              <w:t>:</w:t>
            </w:r>
          </w:p>
        </w:tc>
        <w:tc>
          <w:tcPr>
            <w:tcW w:w="5349" w:type="dxa"/>
          </w:tcPr>
          <w:p w14:paraId="42E38A6B" w14:textId="77777777" w:rsidR="00082781" w:rsidRPr="0008294D" w:rsidRDefault="00082781" w:rsidP="00272523">
            <w:pPr>
              <w:ind w:left="-142" w:right="-271"/>
              <w:jc w:val="both"/>
              <w:rPr>
                <w:sz w:val="22"/>
                <w:szCs w:val="22"/>
                <w:lang w:val="es-AR"/>
              </w:rPr>
            </w:pPr>
          </w:p>
        </w:tc>
      </w:tr>
      <w:tr w:rsidR="00082781" w:rsidRPr="0008294D" w14:paraId="7F9EA6D7" w14:textId="77777777" w:rsidTr="005A74A0">
        <w:trPr>
          <w:gridAfter w:val="1"/>
          <w:wAfter w:w="7" w:type="dxa"/>
          <w:trHeight w:val="244"/>
          <w:jc w:val="center"/>
        </w:trPr>
        <w:tc>
          <w:tcPr>
            <w:tcW w:w="3634" w:type="dxa"/>
          </w:tcPr>
          <w:p w14:paraId="37B57507" w14:textId="77777777" w:rsidR="00082781" w:rsidRPr="0008294D" w:rsidRDefault="00082781" w:rsidP="00272523">
            <w:pPr>
              <w:ind w:left="5" w:right="-271"/>
              <w:rPr>
                <w:smallCaps/>
                <w:sz w:val="22"/>
                <w:szCs w:val="22"/>
                <w:lang w:val="es-AR"/>
              </w:rPr>
            </w:pPr>
            <w:r w:rsidRPr="0008294D">
              <w:rPr>
                <w:smallCaps/>
                <w:sz w:val="22"/>
                <w:szCs w:val="22"/>
                <w:lang w:val="es-AR"/>
              </w:rPr>
              <w:t xml:space="preserve">Cuenta </w:t>
            </w:r>
            <w:r w:rsidR="001831FD" w:rsidRPr="0008294D">
              <w:rPr>
                <w:smallCaps/>
                <w:sz w:val="22"/>
                <w:szCs w:val="22"/>
                <w:lang w:val="es-AR"/>
              </w:rPr>
              <w:t>Comitente</w:t>
            </w:r>
            <w:r w:rsidRPr="0008294D">
              <w:rPr>
                <w:smallCaps/>
                <w:sz w:val="22"/>
                <w:szCs w:val="22"/>
                <w:lang w:val="es-AR"/>
              </w:rPr>
              <w:t>:</w:t>
            </w:r>
          </w:p>
        </w:tc>
        <w:tc>
          <w:tcPr>
            <w:tcW w:w="5349" w:type="dxa"/>
          </w:tcPr>
          <w:p w14:paraId="47576A87" w14:textId="77777777" w:rsidR="00082781" w:rsidRPr="0008294D" w:rsidRDefault="00082781" w:rsidP="00272523">
            <w:pPr>
              <w:ind w:left="-142" w:right="-271"/>
              <w:jc w:val="both"/>
              <w:rPr>
                <w:sz w:val="22"/>
                <w:szCs w:val="22"/>
                <w:lang w:val="es-AR"/>
              </w:rPr>
            </w:pPr>
          </w:p>
        </w:tc>
      </w:tr>
      <w:tr w:rsidR="00082781" w:rsidRPr="0008294D" w14:paraId="6CEE5912" w14:textId="77777777" w:rsidTr="005A74A0">
        <w:trPr>
          <w:gridAfter w:val="1"/>
          <w:wAfter w:w="7" w:type="dxa"/>
          <w:trHeight w:val="244"/>
          <w:jc w:val="center"/>
        </w:trPr>
        <w:tc>
          <w:tcPr>
            <w:tcW w:w="3634" w:type="dxa"/>
          </w:tcPr>
          <w:p w14:paraId="0473723B" w14:textId="660B8CBE" w:rsidR="00082781" w:rsidRPr="0008294D" w:rsidRDefault="00082781" w:rsidP="00FD53B2">
            <w:pPr>
              <w:ind w:left="5" w:right="-271"/>
              <w:rPr>
                <w:smallCaps/>
                <w:sz w:val="22"/>
                <w:szCs w:val="22"/>
                <w:lang w:val="es-AR"/>
              </w:rPr>
            </w:pPr>
            <w:r w:rsidRPr="0008294D">
              <w:rPr>
                <w:smallCaps/>
                <w:sz w:val="22"/>
                <w:szCs w:val="22"/>
                <w:lang w:val="es-AR"/>
              </w:rPr>
              <w:t xml:space="preserve">Nombre beneficiario cuenta </w:t>
            </w:r>
            <w:r w:rsidR="00FD53B2">
              <w:rPr>
                <w:smallCaps/>
                <w:sz w:val="22"/>
                <w:szCs w:val="22"/>
                <w:lang w:val="es-AR"/>
              </w:rPr>
              <w:t>COMITENTE</w:t>
            </w:r>
            <w:r w:rsidRPr="0008294D">
              <w:rPr>
                <w:smallCaps/>
                <w:sz w:val="22"/>
                <w:szCs w:val="22"/>
                <w:lang w:val="es-AR"/>
              </w:rPr>
              <w:t>:</w:t>
            </w:r>
          </w:p>
        </w:tc>
        <w:tc>
          <w:tcPr>
            <w:tcW w:w="5349" w:type="dxa"/>
          </w:tcPr>
          <w:p w14:paraId="5BF1F91B" w14:textId="77777777" w:rsidR="00082781" w:rsidRPr="0008294D" w:rsidRDefault="00082781" w:rsidP="00272523">
            <w:pPr>
              <w:ind w:left="-142" w:right="-271"/>
              <w:jc w:val="both"/>
              <w:rPr>
                <w:sz w:val="22"/>
                <w:szCs w:val="22"/>
                <w:lang w:val="es-AR"/>
              </w:rPr>
            </w:pPr>
          </w:p>
        </w:tc>
      </w:tr>
      <w:tr w:rsidR="00082781" w:rsidRPr="0008294D" w14:paraId="6738FC74" w14:textId="77777777" w:rsidTr="005A74A0">
        <w:trPr>
          <w:gridAfter w:val="1"/>
          <w:wAfter w:w="7" w:type="dxa"/>
          <w:trHeight w:val="244"/>
          <w:jc w:val="center"/>
        </w:trPr>
        <w:tc>
          <w:tcPr>
            <w:tcW w:w="3634" w:type="dxa"/>
          </w:tcPr>
          <w:p w14:paraId="0EDC06B2" w14:textId="77777777" w:rsidR="00082781" w:rsidRPr="0008294D" w:rsidRDefault="00082781" w:rsidP="00272523">
            <w:pPr>
              <w:ind w:left="5" w:right="-271"/>
              <w:rPr>
                <w:smallCaps/>
                <w:sz w:val="22"/>
                <w:szCs w:val="22"/>
                <w:lang w:val="es-AR"/>
              </w:rPr>
            </w:pPr>
            <w:r w:rsidRPr="0008294D">
              <w:rPr>
                <w:smallCaps/>
                <w:sz w:val="22"/>
                <w:szCs w:val="22"/>
                <w:lang w:val="es-AR"/>
              </w:rPr>
              <w:t>Banco custodio:</w:t>
            </w:r>
          </w:p>
        </w:tc>
        <w:tc>
          <w:tcPr>
            <w:tcW w:w="5349" w:type="dxa"/>
          </w:tcPr>
          <w:p w14:paraId="29F99795" w14:textId="77777777" w:rsidR="00082781" w:rsidRPr="0008294D" w:rsidRDefault="00082781" w:rsidP="00272523">
            <w:pPr>
              <w:ind w:left="-142" w:right="-271"/>
              <w:jc w:val="both"/>
              <w:rPr>
                <w:sz w:val="22"/>
                <w:szCs w:val="22"/>
                <w:lang w:val="es-AR"/>
              </w:rPr>
            </w:pPr>
          </w:p>
        </w:tc>
      </w:tr>
      <w:tr w:rsidR="00082781" w:rsidRPr="0008294D" w14:paraId="46EBD695" w14:textId="77777777" w:rsidTr="005A74A0">
        <w:trPr>
          <w:gridAfter w:val="1"/>
          <w:wAfter w:w="7" w:type="dxa"/>
          <w:trHeight w:val="244"/>
          <w:jc w:val="center"/>
        </w:trPr>
        <w:tc>
          <w:tcPr>
            <w:tcW w:w="3634" w:type="dxa"/>
          </w:tcPr>
          <w:p w14:paraId="1039D95E" w14:textId="77777777" w:rsidR="00082781" w:rsidRPr="0008294D" w:rsidRDefault="00082781" w:rsidP="00272523">
            <w:pPr>
              <w:ind w:left="5" w:right="-271"/>
              <w:rPr>
                <w:smallCaps/>
                <w:sz w:val="22"/>
                <w:szCs w:val="22"/>
                <w:lang w:val="es-AR"/>
              </w:rPr>
            </w:pPr>
            <w:r w:rsidRPr="0008294D">
              <w:rPr>
                <w:smallCaps/>
                <w:sz w:val="22"/>
                <w:szCs w:val="22"/>
                <w:lang w:val="es-AR"/>
              </w:rPr>
              <w:t>Contacto y tel. Bco. custodio:</w:t>
            </w:r>
          </w:p>
        </w:tc>
        <w:tc>
          <w:tcPr>
            <w:tcW w:w="5349" w:type="dxa"/>
          </w:tcPr>
          <w:p w14:paraId="16549BDB" w14:textId="77777777" w:rsidR="00082781" w:rsidRPr="0008294D" w:rsidRDefault="00082781" w:rsidP="00272523">
            <w:pPr>
              <w:ind w:left="-142" w:right="-271"/>
              <w:jc w:val="both"/>
              <w:rPr>
                <w:sz w:val="22"/>
                <w:szCs w:val="22"/>
                <w:lang w:val="es-AR"/>
              </w:rPr>
            </w:pPr>
          </w:p>
        </w:tc>
      </w:tr>
      <w:tr w:rsidR="001831FD" w:rsidRPr="0008294D" w14:paraId="15FD0EAC" w14:textId="77777777" w:rsidTr="005A74A0">
        <w:trPr>
          <w:gridAfter w:val="1"/>
          <w:wAfter w:w="7" w:type="dxa"/>
          <w:trHeight w:val="166"/>
          <w:jc w:val="center"/>
        </w:trPr>
        <w:tc>
          <w:tcPr>
            <w:tcW w:w="3634" w:type="dxa"/>
          </w:tcPr>
          <w:p w14:paraId="6093EA8B" w14:textId="77777777" w:rsidR="001831FD" w:rsidRPr="0008294D" w:rsidRDefault="001831FD" w:rsidP="00272523">
            <w:pPr>
              <w:ind w:left="5" w:right="-271"/>
              <w:rPr>
                <w:smallCaps/>
                <w:sz w:val="22"/>
                <w:szCs w:val="22"/>
                <w:lang w:val="es-AR"/>
              </w:rPr>
            </w:pPr>
            <w:r w:rsidRPr="0008294D">
              <w:rPr>
                <w:smallCaps/>
                <w:sz w:val="22"/>
                <w:szCs w:val="22"/>
                <w:lang w:val="es-AR"/>
              </w:rPr>
              <w:t xml:space="preserve">Tipo de oferente: </w:t>
            </w:r>
          </w:p>
        </w:tc>
        <w:tc>
          <w:tcPr>
            <w:tcW w:w="5349" w:type="dxa"/>
          </w:tcPr>
          <w:p w14:paraId="2599BD3A" w14:textId="77777777" w:rsidR="001831FD" w:rsidRPr="0008294D" w:rsidRDefault="001831FD" w:rsidP="00272523">
            <w:pPr>
              <w:ind w:left="-142" w:right="-271"/>
              <w:jc w:val="both"/>
              <w:rPr>
                <w:sz w:val="22"/>
                <w:szCs w:val="22"/>
                <w:lang w:val="es-AR"/>
              </w:rPr>
            </w:pPr>
          </w:p>
        </w:tc>
      </w:tr>
      <w:tr w:rsidR="00082781" w:rsidRPr="0008294D" w14:paraId="62909260" w14:textId="77777777" w:rsidTr="005A74A0">
        <w:trPr>
          <w:gridAfter w:val="1"/>
          <w:wAfter w:w="7" w:type="dxa"/>
          <w:trHeight w:val="166"/>
          <w:jc w:val="center"/>
        </w:trPr>
        <w:tc>
          <w:tcPr>
            <w:tcW w:w="3634" w:type="dxa"/>
          </w:tcPr>
          <w:p w14:paraId="2828A398" w14:textId="77777777" w:rsidR="00082781" w:rsidRPr="0008294D" w:rsidRDefault="001831FD" w:rsidP="001831FD">
            <w:pPr>
              <w:ind w:left="5" w:right="-271"/>
              <w:rPr>
                <w:smallCaps/>
                <w:sz w:val="22"/>
                <w:szCs w:val="22"/>
                <w:lang w:val="es-AR"/>
              </w:rPr>
            </w:pPr>
            <w:r w:rsidRPr="0008294D">
              <w:rPr>
                <w:smallCaps/>
                <w:sz w:val="22"/>
                <w:szCs w:val="22"/>
                <w:lang w:val="es-AR"/>
              </w:rPr>
              <w:t>Cartera Propia o Cuenta y Orden de Terceros</w:t>
            </w:r>
            <w:r w:rsidR="00082781" w:rsidRPr="0008294D">
              <w:rPr>
                <w:smallCaps/>
                <w:sz w:val="22"/>
                <w:szCs w:val="22"/>
                <w:lang w:val="es-AR"/>
              </w:rPr>
              <w:t xml:space="preserve">: </w:t>
            </w:r>
          </w:p>
        </w:tc>
        <w:tc>
          <w:tcPr>
            <w:tcW w:w="5349" w:type="dxa"/>
          </w:tcPr>
          <w:p w14:paraId="3A18C028" w14:textId="77777777" w:rsidR="00082781" w:rsidRPr="0008294D" w:rsidRDefault="00082781" w:rsidP="00272523">
            <w:pPr>
              <w:ind w:left="-142" w:right="-271"/>
              <w:jc w:val="both"/>
              <w:rPr>
                <w:sz w:val="22"/>
                <w:szCs w:val="22"/>
                <w:lang w:val="es-AR"/>
              </w:rPr>
            </w:pPr>
          </w:p>
        </w:tc>
      </w:tr>
    </w:tbl>
    <w:p w14:paraId="5F4C5087" w14:textId="77777777" w:rsidR="00082781" w:rsidRPr="0008294D" w:rsidRDefault="00082781" w:rsidP="00082781">
      <w:pPr>
        <w:jc w:val="both"/>
        <w:rPr>
          <w:sz w:val="22"/>
          <w:szCs w:val="22"/>
        </w:rPr>
      </w:pPr>
    </w:p>
    <w:p w14:paraId="570F4FD2" w14:textId="110DCDF9" w:rsidR="002F1940" w:rsidRPr="0008294D" w:rsidRDefault="00082781" w:rsidP="00082781">
      <w:pPr>
        <w:tabs>
          <w:tab w:val="left" w:pos="4111"/>
        </w:tabs>
        <w:jc w:val="both"/>
        <w:rPr>
          <w:sz w:val="22"/>
          <w:szCs w:val="22"/>
          <w:lang w:val="es-AR"/>
        </w:rPr>
      </w:pPr>
      <w:r w:rsidRPr="0008294D">
        <w:rPr>
          <w:sz w:val="22"/>
          <w:szCs w:val="22"/>
          <w:lang w:val="es-AR"/>
        </w:rPr>
        <w:t xml:space="preserve">B. </w:t>
      </w:r>
      <w:r w:rsidRPr="0008294D">
        <w:rPr>
          <w:sz w:val="22"/>
          <w:szCs w:val="22"/>
          <w:u w:val="single"/>
          <w:lang w:val="es-AR"/>
        </w:rPr>
        <w:t>Integración</w:t>
      </w:r>
      <w:r w:rsidRPr="0008294D">
        <w:rPr>
          <w:smallCaps/>
          <w:sz w:val="22"/>
          <w:szCs w:val="22"/>
          <w:lang w:val="es-AR"/>
        </w:rPr>
        <w:t>:</w:t>
      </w:r>
      <w:r w:rsidRPr="0008294D">
        <w:rPr>
          <w:b/>
          <w:smallCaps/>
          <w:sz w:val="22"/>
          <w:szCs w:val="22"/>
          <w:lang w:val="es-AR"/>
        </w:rPr>
        <w:t xml:space="preserve"> </w:t>
      </w:r>
      <w:r w:rsidRPr="0008294D">
        <w:rPr>
          <w:sz w:val="22"/>
          <w:szCs w:val="22"/>
          <w:lang w:val="es-ES_tradnl"/>
        </w:rPr>
        <w:t>En caso de ser adjudicado, el Oferente solicita que las Obligaciones Negociables sean liquidadas como se indica a continuación (</w:t>
      </w:r>
      <w:r w:rsidRPr="0008294D">
        <w:rPr>
          <w:b/>
          <w:sz w:val="22"/>
          <w:szCs w:val="22"/>
          <w:lang w:val="es-ES_tradnl"/>
        </w:rPr>
        <w:t>elegir una de las opciones marcando con una X</w:t>
      </w:r>
      <w:r w:rsidRPr="0008294D">
        <w:rPr>
          <w:sz w:val="22"/>
          <w:szCs w:val="22"/>
          <w:lang w:val="es-ES_tradnl"/>
        </w:rPr>
        <w:t>):</w:t>
      </w:r>
    </w:p>
    <w:p w14:paraId="56CB9FBC" w14:textId="77777777" w:rsidR="005C28B1" w:rsidRPr="0008294D" w:rsidRDefault="005C28B1" w:rsidP="00793BBD">
      <w:pPr>
        <w:tabs>
          <w:tab w:val="left" w:pos="4111"/>
        </w:tabs>
        <w:jc w:val="both"/>
        <w:rPr>
          <w:sz w:val="22"/>
          <w:szCs w:val="22"/>
          <w:lang w:val="es-ES_tradnl"/>
        </w:rPr>
      </w:pPr>
    </w:p>
    <w:p w14:paraId="453D28D4" w14:textId="26DD9B56" w:rsidR="004706B8" w:rsidRPr="004706B8" w:rsidRDefault="004706B8" w:rsidP="004706B8">
      <w:pPr>
        <w:tabs>
          <w:tab w:val="left" w:pos="4111"/>
        </w:tabs>
        <w:jc w:val="both"/>
        <w:rPr>
          <w:sz w:val="22"/>
          <w:szCs w:val="22"/>
          <w:lang w:val="es-ES_tradnl"/>
        </w:rPr>
      </w:pPr>
      <w:r w:rsidRPr="0008294D">
        <w:rPr>
          <w:sz w:val="22"/>
          <w:szCs w:val="22"/>
          <w:lang w:val="es-ES_tradnl"/>
        </w:rPr>
        <w:t xml:space="preserve">[__] </w:t>
      </w:r>
      <w:r>
        <w:rPr>
          <w:sz w:val="22"/>
          <w:szCs w:val="22"/>
          <w:lang w:val="es-ES_tradnl"/>
        </w:rPr>
        <w:t>OPCIÓN A:</w:t>
      </w:r>
      <w:r w:rsidRPr="004706B8">
        <w:rPr>
          <w:sz w:val="22"/>
          <w:szCs w:val="22"/>
          <w:lang w:val="es-ES_tradnl"/>
        </w:rPr>
        <w:t xml:space="preserve"> Liquidación por A3 CLEAR:</w:t>
      </w:r>
      <w:r>
        <w:rPr>
          <w:sz w:val="22"/>
          <w:szCs w:val="22"/>
          <w:lang w:val="es-ES_tradnl"/>
        </w:rPr>
        <w:t xml:space="preserve"> </w:t>
      </w:r>
      <w:r w:rsidRPr="004706B8">
        <w:rPr>
          <w:sz w:val="22"/>
          <w:szCs w:val="22"/>
          <w:lang w:val="es-ES_tradnl"/>
        </w:rPr>
        <w:t xml:space="preserve">El Oferente autoriza a _________ </w:t>
      </w:r>
      <w:proofErr w:type="spellStart"/>
      <w:r>
        <w:rPr>
          <w:sz w:val="22"/>
          <w:szCs w:val="22"/>
          <w:lang w:val="es-ES_tradnl"/>
        </w:rPr>
        <w:t>a</w:t>
      </w:r>
      <w:proofErr w:type="spellEnd"/>
      <w:r w:rsidRPr="004706B8">
        <w:rPr>
          <w:sz w:val="22"/>
          <w:szCs w:val="22"/>
          <w:lang w:val="es-ES_tradnl"/>
        </w:rPr>
        <w:t xml:space="preserve"> realizar la integración y acreditación de las Obligaciones Negociables adjudicadas a través de _________ (indicar razón social), en su carácter de banco custodio del Oferente, a través de A3 CLEAR y </w:t>
      </w:r>
      <w:proofErr w:type="gramStart"/>
      <w:r w:rsidRPr="004706B8">
        <w:rPr>
          <w:sz w:val="22"/>
          <w:szCs w:val="22"/>
          <w:lang w:val="es-ES_tradnl"/>
        </w:rPr>
        <w:t>de acuerdo a</w:t>
      </w:r>
      <w:proofErr w:type="gramEnd"/>
      <w:r w:rsidRPr="004706B8">
        <w:rPr>
          <w:sz w:val="22"/>
          <w:szCs w:val="22"/>
          <w:lang w:val="es-ES_tradnl"/>
        </w:rPr>
        <w:t xml:space="preserve"> sus procedimientos aplicables</w:t>
      </w:r>
      <w:r>
        <w:rPr>
          <w:sz w:val="22"/>
          <w:szCs w:val="22"/>
          <w:lang w:val="es-ES_tradnl"/>
        </w:rPr>
        <w:t>.</w:t>
      </w:r>
    </w:p>
    <w:p w14:paraId="565418D8" w14:textId="77777777" w:rsidR="004706B8" w:rsidRPr="004706B8" w:rsidRDefault="004706B8" w:rsidP="004706B8">
      <w:pPr>
        <w:tabs>
          <w:tab w:val="left" w:pos="4111"/>
        </w:tabs>
        <w:jc w:val="both"/>
        <w:rPr>
          <w:sz w:val="22"/>
          <w:szCs w:val="22"/>
          <w:lang w:val="es-ES_tradnl"/>
        </w:rPr>
      </w:pPr>
    </w:p>
    <w:p w14:paraId="06556010" w14:textId="4DE5CF95" w:rsidR="00B82969" w:rsidRDefault="004706B8" w:rsidP="004706B8">
      <w:pPr>
        <w:tabs>
          <w:tab w:val="left" w:pos="4111"/>
        </w:tabs>
        <w:jc w:val="both"/>
        <w:rPr>
          <w:sz w:val="22"/>
          <w:szCs w:val="22"/>
          <w:lang w:val="es-ES_tradnl"/>
        </w:rPr>
      </w:pPr>
      <w:r w:rsidRPr="0008294D">
        <w:rPr>
          <w:sz w:val="22"/>
          <w:szCs w:val="22"/>
          <w:lang w:val="es-ES_tradnl"/>
        </w:rPr>
        <w:t xml:space="preserve">[__] </w:t>
      </w:r>
      <w:r>
        <w:rPr>
          <w:sz w:val="22"/>
          <w:szCs w:val="22"/>
          <w:lang w:val="es-ES_tradnl"/>
        </w:rPr>
        <w:t xml:space="preserve">OPCIÓN B: </w:t>
      </w:r>
      <w:r w:rsidRPr="004706B8">
        <w:rPr>
          <w:sz w:val="22"/>
          <w:szCs w:val="22"/>
          <w:lang w:val="es-ES_tradnl"/>
        </w:rPr>
        <w:t>Liquidación a través del Colocador:</w:t>
      </w:r>
      <w:r>
        <w:rPr>
          <w:sz w:val="22"/>
          <w:szCs w:val="22"/>
          <w:lang w:val="es-ES_tradnl"/>
        </w:rPr>
        <w:t xml:space="preserve"> </w:t>
      </w:r>
      <w:r w:rsidRPr="004706B8">
        <w:rPr>
          <w:sz w:val="22"/>
          <w:szCs w:val="22"/>
          <w:lang w:val="es-ES_tradnl"/>
        </w:rPr>
        <w:t xml:space="preserve">Siendo titular de la cuenta Depositante N°6 Comitente N° </w:t>
      </w:r>
      <w:r w:rsidRPr="004706B8">
        <w:rPr>
          <w:sz w:val="22"/>
          <w:szCs w:val="22"/>
          <w:highlight w:val="yellow"/>
          <w:lang w:val="es-ES_tradnl"/>
        </w:rPr>
        <w:t>[●]</w:t>
      </w:r>
      <w:r w:rsidRPr="004706B8">
        <w:rPr>
          <w:sz w:val="22"/>
          <w:szCs w:val="22"/>
          <w:lang w:val="es-ES_tradnl"/>
        </w:rPr>
        <w:t xml:space="preserve"> (la “Cuenta Comitente”) abierta en </w:t>
      </w:r>
      <w:proofErr w:type="gramStart"/>
      <w:r w:rsidRPr="004706B8">
        <w:rPr>
          <w:sz w:val="22"/>
          <w:szCs w:val="22"/>
          <w:lang w:val="es-ES_tradnl"/>
        </w:rPr>
        <w:t>Caja</w:t>
      </w:r>
      <w:proofErr w:type="gramEnd"/>
      <w:r w:rsidRPr="004706B8">
        <w:rPr>
          <w:sz w:val="22"/>
          <w:szCs w:val="22"/>
          <w:lang w:val="es-ES_tradnl"/>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4706B8">
        <w:rPr>
          <w:sz w:val="22"/>
          <w:szCs w:val="22"/>
          <w:lang w:val="es-ES_tradnl"/>
        </w:rPr>
        <w:t>ii</w:t>
      </w:r>
      <w:proofErr w:type="spellEnd"/>
      <w:r w:rsidRPr="004706B8">
        <w:rPr>
          <w:sz w:val="22"/>
          <w:szCs w:val="22"/>
          <w:lang w:val="es-ES_tradnl"/>
        </w:rPr>
        <w:t>) solicita que dichas Obligaciones Negociables adjudicadas se acrediten en la Cuenta Comitente.</w:t>
      </w:r>
    </w:p>
    <w:p w14:paraId="7012924D" w14:textId="77777777" w:rsidR="004706B8" w:rsidRDefault="004706B8" w:rsidP="004706B8">
      <w:pPr>
        <w:tabs>
          <w:tab w:val="left" w:pos="4111"/>
        </w:tabs>
        <w:jc w:val="both"/>
        <w:rPr>
          <w:sz w:val="22"/>
          <w:szCs w:val="22"/>
          <w:lang w:val="es-ES_tradnl"/>
        </w:rPr>
      </w:pPr>
    </w:p>
    <w:p w14:paraId="257CED82" w14:textId="1286EE91" w:rsidR="00037FB2" w:rsidRDefault="00037FB2" w:rsidP="00037FB2">
      <w:pPr>
        <w:tabs>
          <w:tab w:val="left" w:pos="4111"/>
        </w:tabs>
        <w:jc w:val="both"/>
        <w:rPr>
          <w:sz w:val="22"/>
          <w:szCs w:val="22"/>
          <w:lang w:val="es-ES_tradnl"/>
        </w:rPr>
      </w:pPr>
      <w:r w:rsidRPr="0008294D">
        <w:rPr>
          <w:sz w:val="22"/>
          <w:szCs w:val="22"/>
          <w:lang w:val="es-ES_tradnl"/>
        </w:rPr>
        <w:t xml:space="preserve">[__] </w:t>
      </w:r>
      <w:r>
        <w:rPr>
          <w:sz w:val="22"/>
          <w:szCs w:val="22"/>
          <w:lang w:val="es-ES_tradnl"/>
        </w:rPr>
        <w:t xml:space="preserve">OPCIÓN </w:t>
      </w:r>
      <w:r w:rsidR="004706B8">
        <w:rPr>
          <w:sz w:val="22"/>
          <w:szCs w:val="22"/>
          <w:lang w:val="es-ES_tradnl"/>
        </w:rPr>
        <w:t>C</w:t>
      </w:r>
      <w:r>
        <w:rPr>
          <w:sz w:val="22"/>
          <w:szCs w:val="22"/>
          <w:lang w:val="es-ES_tradnl"/>
        </w:rPr>
        <w:t xml:space="preserve">: Mediante la acreditación de las Obligaciones Negociables </w:t>
      </w:r>
      <w:r>
        <w:rPr>
          <w:rFonts w:eastAsia="Arial Unicode MS"/>
          <w:sz w:val="22"/>
          <w:szCs w:val="22"/>
          <w:lang w:val="es-AR"/>
        </w:rPr>
        <w:t xml:space="preserve">Clase XXV </w:t>
      </w:r>
      <w:r>
        <w:rPr>
          <w:sz w:val="22"/>
          <w:szCs w:val="22"/>
          <w:lang w:val="es-ES_tradnl"/>
        </w:rPr>
        <w:t xml:space="preserve">que correspondan para integrar las Obligaciones Negociables XXXVIII que le hayan sido adjudicadas </w:t>
      </w:r>
      <w:r w:rsidRPr="00D275AD">
        <w:rPr>
          <w:sz w:val="22"/>
          <w:szCs w:val="22"/>
          <w:lang w:val="es-ES_tradnl"/>
        </w:rPr>
        <w:t xml:space="preserve">en su cuenta comitente </w:t>
      </w:r>
      <w:r w:rsidR="004706B8" w:rsidRPr="00D275AD">
        <w:rPr>
          <w:sz w:val="22"/>
          <w:szCs w:val="22"/>
          <w:lang w:val="es-ES_tradnl"/>
        </w:rPr>
        <w:t>N</w:t>
      </w:r>
      <w:r w:rsidR="004706B8">
        <w:rPr>
          <w:sz w:val="22"/>
          <w:szCs w:val="22"/>
          <w:lang w:val="es-ES_tradnl"/>
        </w:rPr>
        <w:t xml:space="preserve">° </w:t>
      </w:r>
      <w:r w:rsidR="004706B8" w:rsidRPr="0008294D">
        <w:rPr>
          <w:sz w:val="22"/>
          <w:szCs w:val="22"/>
          <w:lang w:val="es-ES_tradnl"/>
        </w:rPr>
        <w:t>[</w:t>
      </w:r>
      <w:r w:rsidR="004706B8" w:rsidRPr="0008294D">
        <w:rPr>
          <w:sz w:val="22"/>
          <w:szCs w:val="22"/>
          <w:highlight w:val="yellow"/>
          <w:lang w:val="es-ES_tradnl"/>
        </w:rPr>
        <w:sym w:font="Wingdings" w:char="F09F"/>
      </w:r>
      <w:r w:rsidR="004706B8" w:rsidRPr="0008294D">
        <w:rPr>
          <w:sz w:val="22"/>
          <w:szCs w:val="22"/>
          <w:lang w:val="es-ES_tradnl"/>
        </w:rPr>
        <w:t>]</w:t>
      </w:r>
      <w:r w:rsidR="004706B8">
        <w:rPr>
          <w:sz w:val="22"/>
          <w:szCs w:val="22"/>
          <w:lang w:val="es-ES_tradnl"/>
        </w:rPr>
        <w:t xml:space="preserve"> </w:t>
      </w:r>
      <w:r w:rsidRPr="00D275AD">
        <w:rPr>
          <w:sz w:val="22"/>
          <w:szCs w:val="22"/>
          <w:lang w:val="es-ES_tradnl"/>
        </w:rPr>
        <w:t xml:space="preserve">en </w:t>
      </w:r>
      <w:r w:rsidR="004706B8">
        <w:rPr>
          <w:sz w:val="22"/>
          <w:szCs w:val="22"/>
          <w:lang w:val="es-ES_tradnl"/>
        </w:rPr>
        <w:t>Allaria S.A</w:t>
      </w:r>
      <w:r>
        <w:rPr>
          <w:sz w:val="22"/>
          <w:szCs w:val="22"/>
          <w:lang w:val="es-ES_tradnl"/>
        </w:rPr>
        <w:t xml:space="preserve">. </w:t>
      </w:r>
    </w:p>
    <w:p w14:paraId="2F7E9092" w14:textId="77777777" w:rsidR="00037FB2" w:rsidRDefault="00037FB2" w:rsidP="00F0228F">
      <w:pPr>
        <w:tabs>
          <w:tab w:val="left" w:pos="4111"/>
        </w:tabs>
        <w:jc w:val="both"/>
        <w:rPr>
          <w:sz w:val="22"/>
          <w:szCs w:val="22"/>
          <w:lang w:val="es-ES_tradnl"/>
        </w:rPr>
      </w:pPr>
    </w:p>
    <w:p w14:paraId="6C90BCFE" w14:textId="16D8623B" w:rsidR="00EB4D08" w:rsidRDefault="00EB4D08" w:rsidP="00EB4D08">
      <w:pPr>
        <w:tabs>
          <w:tab w:val="left" w:pos="4111"/>
        </w:tabs>
        <w:jc w:val="both"/>
        <w:rPr>
          <w:sz w:val="22"/>
          <w:szCs w:val="22"/>
          <w:lang w:val="es-ES_tradnl"/>
        </w:rPr>
      </w:pPr>
      <w:r w:rsidRPr="0008294D">
        <w:rPr>
          <w:sz w:val="22"/>
          <w:szCs w:val="22"/>
          <w:lang w:val="es-ES_tradnl"/>
        </w:rPr>
        <w:t xml:space="preserve">[__] </w:t>
      </w:r>
      <w:r>
        <w:rPr>
          <w:sz w:val="22"/>
          <w:szCs w:val="22"/>
          <w:lang w:val="es-ES_tradnl"/>
        </w:rPr>
        <w:t xml:space="preserve">OPCIÓN </w:t>
      </w:r>
      <w:r w:rsidR="004706B8">
        <w:rPr>
          <w:sz w:val="22"/>
          <w:szCs w:val="22"/>
          <w:lang w:val="es-ES_tradnl"/>
        </w:rPr>
        <w:t>D</w:t>
      </w:r>
      <w:r>
        <w:rPr>
          <w:sz w:val="22"/>
          <w:szCs w:val="22"/>
          <w:lang w:val="es-ES_tradnl"/>
        </w:rPr>
        <w:t xml:space="preserve">: Mediante la acreditación de las </w:t>
      </w:r>
      <w:r>
        <w:rPr>
          <w:rFonts w:eastAsia="Arial Unicode MS"/>
          <w:sz w:val="22"/>
          <w:szCs w:val="22"/>
          <w:lang w:val="es-AR"/>
        </w:rPr>
        <w:t xml:space="preserve">Obligaciones Negociables Clase XXIX </w:t>
      </w:r>
      <w:r>
        <w:rPr>
          <w:sz w:val="22"/>
          <w:szCs w:val="22"/>
          <w:lang w:val="es-ES_tradnl"/>
        </w:rPr>
        <w:t xml:space="preserve">que correspondan para integrar las Obligaciones Negociables XXXVIII que le hayan sido adjudicadas </w:t>
      </w:r>
      <w:r w:rsidRPr="00D275AD">
        <w:rPr>
          <w:sz w:val="22"/>
          <w:szCs w:val="22"/>
          <w:lang w:val="es-ES_tradnl"/>
        </w:rPr>
        <w:t xml:space="preserve">en su cuenta comitente </w:t>
      </w:r>
      <w:r w:rsidR="004706B8" w:rsidRPr="00D275AD">
        <w:rPr>
          <w:sz w:val="22"/>
          <w:szCs w:val="22"/>
          <w:lang w:val="es-ES_tradnl"/>
        </w:rPr>
        <w:t>N</w:t>
      </w:r>
      <w:r w:rsidR="004706B8">
        <w:rPr>
          <w:sz w:val="22"/>
          <w:szCs w:val="22"/>
          <w:lang w:val="es-ES_tradnl"/>
        </w:rPr>
        <w:t xml:space="preserve">° </w:t>
      </w:r>
      <w:r w:rsidR="004706B8" w:rsidRPr="0008294D">
        <w:rPr>
          <w:sz w:val="22"/>
          <w:szCs w:val="22"/>
          <w:lang w:val="es-ES_tradnl"/>
        </w:rPr>
        <w:t>[</w:t>
      </w:r>
      <w:r w:rsidR="004706B8" w:rsidRPr="0008294D">
        <w:rPr>
          <w:sz w:val="22"/>
          <w:szCs w:val="22"/>
          <w:highlight w:val="yellow"/>
          <w:lang w:val="es-ES_tradnl"/>
        </w:rPr>
        <w:sym w:font="Wingdings" w:char="F09F"/>
      </w:r>
      <w:r w:rsidR="004706B8" w:rsidRPr="0008294D">
        <w:rPr>
          <w:sz w:val="22"/>
          <w:szCs w:val="22"/>
          <w:lang w:val="es-ES_tradnl"/>
        </w:rPr>
        <w:t>]</w:t>
      </w:r>
      <w:r w:rsidR="004706B8">
        <w:rPr>
          <w:sz w:val="22"/>
          <w:szCs w:val="22"/>
          <w:lang w:val="es-ES_tradnl"/>
        </w:rPr>
        <w:t xml:space="preserve"> </w:t>
      </w:r>
      <w:r w:rsidRPr="00D275AD">
        <w:rPr>
          <w:sz w:val="22"/>
          <w:szCs w:val="22"/>
          <w:lang w:val="es-ES_tradnl"/>
        </w:rPr>
        <w:t xml:space="preserve">en </w:t>
      </w:r>
      <w:r w:rsidR="004706B8">
        <w:rPr>
          <w:sz w:val="22"/>
          <w:szCs w:val="22"/>
          <w:lang w:val="es-ES_tradnl"/>
        </w:rPr>
        <w:t>Allaria S.A</w:t>
      </w:r>
      <w:r>
        <w:rPr>
          <w:sz w:val="22"/>
          <w:szCs w:val="22"/>
          <w:lang w:val="es-ES_tradnl"/>
        </w:rPr>
        <w:t xml:space="preserve">. </w:t>
      </w:r>
    </w:p>
    <w:p w14:paraId="7CBCD9C0" w14:textId="77777777" w:rsidR="00EB4D08" w:rsidRDefault="00EB4D08" w:rsidP="00F0228F">
      <w:pPr>
        <w:tabs>
          <w:tab w:val="left" w:pos="4111"/>
        </w:tabs>
        <w:jc w:val="both"/>
        <w:rPr>
          <w:sz w:val="22"/>
          <w:szCs w:val="22"/>
          <w:lang w:val="es-ES_tradnl"/>
        </w:rPr>
      </w:pPr>
    </w:p>
    <w:p w14:paraId="73FA836C" w14:textId="20D640BC" w:rsidR="00EB4D08" w:rsidRDefault="00EB4D08" w:rsidP="00F0228F">
      <w:pPr>
        <w:tabs>
          <w:tab w:val="left" w:pos="4111"/>
        </w:tabs>
        <w:jc w:val="both"/>
        <w:rPr>
          <w:sz w:val="22"/>
          <w:szCs w:val="22"/>
          <w:lang w:val="es-ES_tradnl"/>
        </w:rPr>
      </w:pPr>
      <w:r w:rsidRPr="0008294D">
        <w:rPr>
          <w:sz w:val="22"/>
          <w:szCs w:val="22"/>
          <w:lang w:val="es-ES_tradnl"/>
        </w:rPr>
        <w:t xml:space="preserve">[__] </w:t>
      </w:r>
      <w:r>
        <w:rPr>
          <w:sz w:val="22"/>
          <w:szCs w:val="22"/>
          <w:lang w:val="es-ES_tradnl"/>
        </w:rPr>
        <w:t xml:space="preserve">OPCIÓN </w:t>
      </w:r>
      <w:r w:rsidR="004706B8">
        <w:rPr>
          <w:sz w:val="22"/>
          <w:szCs w:val="22"/>
          <w:lang w:val="es-ES_tradnl"/>
        </w:rPr>
        <w:t>E</w:t>
      </w:r>
      <w:r>
        <w:rPr>
          <w:sz w:val="22"/>
          <w:szCs w:val="22"/>
          <w:lang w:val="es-ES_tradnl"/>
        </w:rPr>
        <w:t xml:space="preserve">: Mediante la acreditación de las </w:t>
      </w:r>
      <w:r>
        <w:rPr>
          <w:rFonts w:eastAsia="Arial Unicode MS"/>
          <w:sz w:val="22"/>
          <w:szCs w:val="22"/>
          <w:lang w:val="es-AR"/>
        </w:rPr>
        <w:t>Obligaciones Negociables Clase XXXVI</w:t>
      </w:r>
      <w:r>
        <w:rPr>
          <w:sz w:val="22"/>
          <w:szCs w:val="22"/>
          <w:lang w:val="es-ES_tradnl"/>
        </w:rPr>
        <w:t xml:space="preserve"> que correspondan para integrar las Obligaciones Negociables XXXVIII que le hayan sido adjudicadas </w:t>
      </w:r>
      <w:r w:rsidRPr="00D275AD">
        <w:rPr>
          <w:sz w:val="22"/>
          <w:szCs w:val="22"/>
          <w:lang w:val="es-ES_tradnl"/>
        </w:rPr>
        <w:lastRenderedPageBreak/>
        <w:t xml:space="preserve">en su cuenta comitente en </w:t>
      </w:r>
      <w:r w:rsidR="004706B8" w:rsidRPr="00D275AD">
        <w:rPr>
          <w:sz w:val="22"/>
          <w:szCs w:val="22"/>
          <w:lang w:val="es-ES_tradnl"/>
        </w:rPr>
        <w:t>N</w:t>
      </w:r>
      <w:r w:rsidR="004706B8">
        <w:rPr>
          <w:sz w:val="22"/>
          <w:szCs w:val="22"/>
          <w:lang w:val="es-ES_tradnl"/>
        </w:rPr>
        <w:t xml:space="preserve">° </w:t>
      </w:r>
      <w:r w:rsidR="004706B8" w:rsidRPr="0008294D">
        <w:rPr>
          <w:sz w:val="22"/>
          <w:szCs w:val="22"/>
          <w:lang w:val="es-ES_tradnl"/>
        </w:rPr>
        <w:t>[</w:t>
      </w:r>
      <w:r w:rsidR="004706B8" w:rsidRPr="0008294D">
        <w:rPr>
          <w:sz w:val="22"/>
          <w:szCs w:val="22"/>
          <w:highlight w:val="yellow"/>
          <w:lang w:val="es-ES_tradnl"/>
        </w:rPr>
        <w:sym w:font="Wingdings" w:char="F09F"/>
      </w:r>
      <w:r w:rsidR="004706B8" w:rsidRPr="0008294D">
        <w:rPr>
          <w:sz w:val="22"/>
          <w:szCs w:val="22"/>
          <w:lang w:val="es-ES_tradnl"/>
        </w:rPr>
        <w:t>]</w:t>
      </w:r>
      <w:r w:rsidR="004706B8">
        <w:rPr>
          <w:sz w:val="22"/>
          <w:szCs w:val="22"/>
          <w:lang w:val="es-ES_tradnl"/>
        </w:rPr>
        <w:t xml:space="preserve"> </w:t>
      </w:r>
      <w:r w:rsidR="004706B8" w:rsidRPr="00D275AD">
        <w:rPr>
          <w:sz w:val="22"/>
          <w:szCs w:val="22"/>
          <w:lang w:val="es-ES_tradnl"/>
        </w:rPr>
        <w:t xml:space="preserve">en </w:t>
      </w:r>
      <w:r w:rsidR="004706B8">
        <w:rPr>
          <w:sz w:val="22"/>
          <w:szCs w:val="22"/>
          <w:lang w:val="es-ES_tradnl"/>
        </w:rPr>
        <w:t>Allaria S.A</w:t>
      </w:r>
      <w:r>
        <w:rPr>
          <w:sz w:val="22"/>
          <w:szCs w:val="22"/>
          <w:lang w:val="es-ES_tradnl"/>
        </w:rPr>
        <w:t xml:space="preserve">. </w:t>
      </w:r>
    </w:p>
    <w:p w14:paraId="68D6240D" w14:textId="77777777" w:rsidR="00EB4D08" w:rsidRPr="0008294D" w:rsidRDefault="00EB4D08" w:rsidP="00F0228F">
      <w:pPr>
        <w:tabs>
          <w:tab w:val="left" w:pos="4111"/>
        </w:tabs>
        <w:jc w:val="both"/>
        <w:rPr>
          <w:sz w:val="22"/>
          <w:szCs w:val="22"/>
          <w:lang w:val="es-ES_tradnl"/>
        </w:rPr>
      </w:pPr>
    </w:p>
    <w:p w14:paraId="57AF3586" w14:textId="08645D38" w:rsidR="00082781" w:rsidRPr="0008294D" w:rsidRDefault="00082781" w:rsidP="00F0228F">
      <w:pPr>
        <w:ind w:right="-1"/>
        <w:jc w:val="both"/>
        <w:rPr>
          <w:sz w:val="22"/>
          <w:szCs w:val="22"/>
          <w:lang w:val="es-AR"/>
        </w:rPr>
      </w:pPr>
      <w:r w:rsidRPr="0008294D">
        <w:rPr>
          <w:sz w:val="22"/>
          <w:szCs w:val="22"/>
          <w:lang w:val="es-AR"/>
        </w:rPr>
        <w:t xml:space="preserve">C. </w:t>
      </w:r>
      <w:r w:rsidRPr="0008294D">
        <w:rPr>
          <w:sz w:val="22"/>
          <w:szCs w:val="22"/>
          <w:u w:val="single"/>
          <w:lang w:val="es-AR"/>
        </w:rPr>
        <w:t>Adjudicación</w:t>
      </w:r>
      <w:r w:rsidRPr="0008294D">
        <w:rPr>
          <w:sz w:val="22"/>
          <w:szCs w:val="22"/>
          <w:lang w:val="es-AR"/>
        </w:rPr>
        <w:t xml:space="preserve">: Las adjudicaciones se efectuarán de acuerdo </w:t>
      </w:r>
      <w:r w:rsidR="001831FD" w:rsidRPr="0008294D">
        <w:rPr>
          <w:sz w:val="22"/>
          <w:szCs w:val="22"/>
          <w:lang w:val="es-AR"/>
        </w:rPr>
        <w:t xml:space="preserve">con el </w:t>
      </w:r>
      <w:r w:rsidRPr="0008294D">
        <w:rPr>
          <w:sz w:val="22"/>
          <w:szCs w:val="22"/>
          <w:lang w:val="es-AR"/>
        </w:rPr>
        <w:t xml:space="preserve">Sistema SIOPEL del </w:t>
      </w:r>
      <w:r w:rsidR="005121CB">
        <w:rPr>
          <w:sz w:val="22"/>
          <w:szCs w:val="22"/>
          <w:lang w:val="es-AR"/>
        </w:rPr>
        <w:t>A3 Mercados</w:t>
      </w:r>
      <w:r w:rsidR="005121CB" w:rsidRPr="0008294D">
        <w:rPr>
          <w:sz w:val="22"/>
          <w:szCs w:val="22"/>
          <w:lang w:val="es-AR"/>
        </w:rPr>
        <w:t xml:space="preserve"> </w:t>
      </w:r>
      <w:r w:rsidRPr="0008294D">
        <w:rPr>
          <w:sz w:val="22"/>
          <w:szCs w:val="22"/>
          <w:lang w:val="es-AR"/>
        </w:rPr>
        <w:t>conforme al mecanismo de adjudicación descripto en la sección “</w:t>
      </w:r>
      <w:r w:rsidR="00C15F8A" w:rsidRPr="0008294D">
        <w:rPr>
          <w:i/>
          <w:sz w:val="22"/>
          <w:szCs w:val="22"/>
          <w:lang w:val="es-AR"/>
        </w:rPr>
        <w:t>Plan de Distribución. Colocación de las Obligaciones Negociables</w:t>
      </w:r>
      <w:r w:rsidRPr="0008294D">
        <w:rPr>
          <w:sz w:val="22"/>
          <w:szCs w:val="22"/>
          <w:lang w:val="es-AR"/>
        </w:rPr>
        <w:t xml:space="preserve">” del </w:t>
      </w:r>
      <w:r w:rsidR="00332716">
        <w:rPr>
          <w:sz w:val="22"/>
          <w:szCs w:val="22"/>
          <w:lang w:val="es-AR"/>
        </w:rPr>
        <w:t>Suplemento de Prospecto</w:t>
      </w:r>
      <w:r w:rsidRPr="0008294D">
        <w:rPr>
          <w:sz w:val="22"/>
          <w:szCs w:val="22"/>
          <w:lang w:val="es-AR"/>
        </w:rPr>
        <w:t>, el cual declaramos conocer y aceptar.</w:t>
      </w:r>
    </w:p>
    <w:p w14:paraId="77A53A75" w14:textId="77777777" w:rsidR="00082781" w:rsidRPr="0008294D" w:rsidRDefault="00082781" w:rsidP="00082781">
      <w:pPr>
        <w:ind w:right="-271"/>
        <w:jc w:val="both"/>
        <w:rPr>
          <w:smallCaps/>
          <w:sz w:val="22"/>
          <w:szCs w:val="22"/>
          <w:lang w:val="es-AR"/>
        </w:rPr>
      </w:pPr>
    </w:p>
    <w:p w14:paraId="58D85F62" w14:textId="3085017E" w:rsidR="00CD4DAC" w:rsidRDefault="00082781" w:rsidP="00082781">
      <w:pPr>
        <w:ind w:right="-271" w:firstLine="708"/>
        <w:jc w:val="both"/>
        <w:rPr>
          <w:sz w:val="22"/>
          <w:szCs w:val="22"/>
          <w:lang w:val="es-AR"/>
        </w:rPr>
      </w:pPr>
      <w:r w:rsidRPr="0008294D">
        <w:rPr>
          <w:sz w:val="22"/>
          <w:szCs w:val="22"/>
          <w:lang w:val="es-AR"/>
        </w:rPr>
        <w:t xml:space="preserve">El Oferente transferirá al </w:t>
      </w:r>
      <w:r w:rsidR="002945AA" w:rsidRPr="0008294D">
        <w:rPr>
          <w:sz w:val="22"/>
          <w:szCs w:val="22"/>
          <w:lang w:val="es-AR"/>
        </w:rPr>
        <w:t>Colocador</w:t>
      </w:r>
      <w:r w:rsidRPr="0008294D">
        <w:rPr>
          <w:sz w:val="22"/>
          <w:szCs w:val="22"/>
          <w:lang w:val="es-AR"/>
        </w:rPr>
        <w:t xml:space="preserve"> los fondos necesarios</w:t>
      </w:r>
      <w:r w:rsidR="00282E2C">
        <w:rPr>
          <w:sz w:val="22"/>
          <w:szCs w:val="22"/>
          <w:lang w:val="es-AR"/>
        </w:rPr>
        <w:t xml:space="preserve"> </w:t>
      </w:r>
      <w:r w:rsidRPr="0008294D">
        <w:rPr>
          <w:sz w:val="22"/>
          <w:szCs w:val="22"/>
          <w:lang w:val="es-AR"/>
        </w:rPr>
        <w:t xml:space="preserve">para integrar las Obligaciones Negociables en la fecha que corresponda efectuar dicha integración. </w:t>
      </w:r>
    </w:p>
    <w:p w14:paraId="135C349B" w14:textId="77777777" w:rsidR="005121CB" w:rsidRDefault="005121CB" w:rsidP="00082781">
      <w:pPr>
        <w:ind w:right="-271" w:firstLine="708"/>
        <w:jc w:val="both"/>
        <w:rPr>
          <w:sz w:val="22"/>
          <w:szCs w:val="22"/>
          <w:lang w:val="es-AR"/>
        </w:rPr>
      </w:pPr>
    </w:p>
    <w:p w14:paraId="43CF745A" w14:textId="19EEE738" w:rsidR="00FD53B2" w:rsidRDefault="00FD53B2" w:rsidP="00082781">
      <w:pPr>
        <w:ind w:right="-271" w:firstLine="708"/>
        <w:jc w:val="both"/>
        <w:rPr>
          <w:sz w:val="22"/>
          <w:szCs w:val="22"/>
          <w:lang w:val="es-AR"/>
        </w:rPr>
      </w:pPr>
      <w:r w:rsidRPr="00FD53B2">
        <w:rPr>
          <w:sz w:val="22"/>
          <w:szCs w:val="22"/>
          <w:lang w:val="es-AR"/>
        </w:rPr>
        <w:t xml:space="preserve">Cada oferente (en el caso de Órdenes de Compra presentadas a través de un Colocador que sea </w:t>
      </w:r>
      <w:r w:rsidR="00C101B9">
        <w:rPr>
          <w:sz w:val="22"/>
          <w:szCs w:val="22"/>
          <w:lang w:val="es-AR"/>
        </w:rPr>
        <w:t>A</w:t>
      </w:r>
      <w:r w:rsidRPr="00FD53B2">
        <w:rPr>
          <w:sz w:val="22"/>
          <w:szCs w:val="22"/>
          <w:lang w:val="es-AR"/>
        </w:rPr>
        <w:t xml:space="preserve">gente del </w:t>
      </w:r>
      <w:r w:rsidR="00C101B9">
        <w:rPr>
          <w:sz w:val="22"/>
          <w:szCs w:val="22"/>
          <w:lang w:val="es-AR"/>
        </w:rPr>
        <w:t>A3 Mercados</w:t>
      </w:r>
      <w:r w:rsidRPr="00FD53B2">
        <w:rPr>
          <w:sz w:val="22"/>
          <w:szCs w:val="22"/>
          <w:lang w:val="es-AR"/>
        </w:rPr>
        <w:t xml:space="preserve">) y cada Agente del </w:t>
      </w:r>
      <w:r w:rsidR="00C101B9">
        <w:rPr>
          <w:sz w:val="22"/>
          <w:szCs w:val="22"/>
          <w:lang w:val="es-AR"/>
        </w:rPr>
        <w:t>A3 Mercados</w:t>
      </w:r>
      <w:r w:rsidR="00C101B9" w:rsidRPr="00FD53B2">
        <w:rPr>
          <w:sz w:val="22"/>
          <w:szCs w:val="22"/>
          <w:lang w:val="es-AR"/>
        </w:rPr>
        <w:t xml:space="preserve"> </w:t>
      </w:r>
      <w:r w:rsidRPr="00FD53B2">
        <w:rPr>
          <w:sz w:val="22"/>
          <w:szCs w:val="22"/>
          <w:lang w:val="es-AR"/>
        </w:rPr>
        <w:t xml:space="preserve">(en el caso de ofertas ingresadas por éstos a través del SIOPEL) que hubiere optado por la suscripción e integración de las Obligaciones Negociables a través del sistema Clear se compromete a tomar todos los recaudos necesarios a tal efecto </w:t>
      </w:r>
      <w:proofErr w:type="gramStart"/>
      <w:r w:rsidRPr="00FD53B2">
        <w:rPr>
          <w:sz w:val="22"/>
          <w:szCs w:val="22"/>
          <w:lang w:val="es-AR"/>
        </w:rPr>
        <w:t>en relación al</w:t>
      </w:r>
      <w:proofErr w:type="gramEnd"/>
      <w:r w:rsidRPr="00FD53B2">
        <w:rPr>
          <w:sz w:val="22"/>
          <w:szCs w:val="22"/>
          <w:lang w:val="es-AR"/>
        </w:rPr>
        <w:t xml:space="preserve"> pago del Monto a Integrar de las Obligaciones Negociables que le fueren adjudicadas</w:t>
      </w:r>
    </w:p>
    <w:p w14:paraId="7114F96C" w14:textId="77777777" w:rsidR="00C508CC" w:rsidRDefault="00C508CC" w:rsidP="00082781">
      <w:pPr>
        <w:ind w:right="-271" w:firstLine="708"/>
        <w:jc w:val="both"/>
        <w:rPr>
          <w:sz w:val="22"/>
          <w:szCs w:val="22"/>
          <w:lang w:val="es-AR"/>
        </w:rPr>
      </w:pPr>
    </w:p>
    <w:p w14:paraId="4CB19E11" w14:textId="5C5A9F5C" w:rsidR="00C508CC" w:rsidRDefault="00FD53B2" w:rsidP="00082781">
      <w:pPr>
        <w:ind w:right="-271" w:firstLine="708"/>
        <w:jc w:val="both"/>
        <w:rPr>
          <w:sz w:val="22"/>
          <w:szCs w:val="22"/>
          <w:lang w:val="es-AR"/>
        </w:rPr>
      </w:pPr>
      <w:r>
        <w:rPr>
          <w:sz w:val="22"/>
          <w:szCs w:val="22"/>
          <w:lang w:val="es-AR"/>
        </w:rPr>
        <w:t>E</w:t>
      </w:r>
      <w:r w:rsidRPr="00C508CC">
        <w:rPr>
          <w:sz w:val="22"/>
          <w:szCs w:val="22"/>
          <w:lang w:val="es-AR"/>
        </w:rPr>
        <w:t xml:space="preserve">n </w:t>
      </w:r>
      <w:r w:rsidR="00C508CC" w:rsidRPr="00C508CC">
        <w:rPr>
          <w:sz w:val="22"/>
          <w:szCs w:val="22"/>
          <w:lang w:val="es-AR"/>
        </w:rPr>
        <w:t xml:space="preserve">la Fecha de Emisión y Liquidación, cada uno de </w:t>
      </w:r>
      <w:r>
        <w:rPr>
          <w:sz w:val="22"/>
          <w:szCs w:val="22"/>
          <w:lang w:val="es-AR"/>
        </w:rPr>
        <w:t>los</w:t>
      </w:r>
      <w:r w:rsidRPr="00C508CC">
        <w:rPr>
          <w:sz w:val="22"/>
          <w:szCs w:val="22"/>
          <w:lang w:val="es-AR"/>
        </w:rPr>
        <w:t xml:space="preserve"> </w:t>
      </w:r>
      <w:r w:rsidR="00C508CC" w:rsidRPr="00C508CC">
        <w:rPr>
          <w:sz w:val="22"/>
          <w:szCs w:val="22"/>
          <w:lang w:val="es-AR"/>
        </w:rPr>
        <w:t xml:space="preserve">inversores y Agentes del </w:t>
      </w:r>
      <w:r w:rsidR="00C101B9">
        <w:rPr>
          <w:sz w:val="22"/>
          <w:szCs w:val="22"/>
          <w:lang w:val="es-AR"/>
        </w:rPr>
        <w:t>A3 Mercados</w:t>
      </w:r>
      <w:r w:rsidR="00C101B9" w:rsidRPr="00C508CC">
        <w:rPr>
          <w:sz w:val="22"/>
          <w:szCs w:val="22"/>
          <w:lang w:val="es-AR"/>
        </w:rPr>
        <w:t xml:space="preserve"> </w:t>
      </w:r>
      <w:r w:rsidR="00037FB2" w:rsidRPr="00037FB2">
        <w:rPr>
          <w:sz w:val="22"/>
          <w:szCs w:val="22"/>
          <w:lang w:val="es-AR"/>
        </w:rPr>
        <w:t>y que hayan indicado que integrarían las Obligaciones Negociables en efectivo</w:t>
      </w:r>
      <w:r w:rsidR="00037FB2">
        <w:rPr>
          <w:sz w:val="22"/>
          <w:szCs w:val="22"/>
          <w:lang w:val="es-AR"/>
        </w:rPr>
        <w:t xml:space="preserve">, </w:t>
      </w:r>
      <w:r w:rsidR="00C508CC" w:rsidRPr="00C508CC">
        <w:rPr>
          <w:sz w:val="22"/>
          <w:szCs w:val="22"/>
          <w:lang w:val="es-AR"/>
        </w:rPr>
        <w:t>deberá</w:t>
      </w:r>
      <w:r w:rsidR="00037FB2">
        <w:rPr>
          <w:sz w:val="22"/>
          <w:szCs w:val="22"/>
          <w:lang w:val="es-AR"/>
        </w:rPr>
        <w:t>n</w:t>
      </w:r>
      <w:r w:rsidR="00C508CC" w:rsidRPr="00C508CC">
        <w:rPr>
          <w:sz w:val="22"/>
          <w:szCs w:val="22"/>
          <w:lang w:val="es-AR"/>
        </w:rPr>
        <w:t xml:space="preserve"> causar que los Dólares Estadounidenses en Argentina (dólar </w:t>
      </w:r>
      <w:proofErr w:type="spellStart"/>
      <w:r w:rsidR="00C508CC" w:rsidRPr="00C508CC">
        <w:rPr>
          <w:sz w:val="22"/>
          <w:szCs w:val="22"/>
          <w:lang w:val="es-AR"/>
        </w:rPr>
        <w:t>mep</w:t>
      </w:r>
      <w:proofErr w:type="spellEnd"/>
      <w:r w:rsidR="00C508CC" w:rsidRPr="00C508CC">
        <w:rPr>
          <w:sz w:val="22"/>
          <w:szCs w:val="22"/>
          <w:lang w:val="es-AR"/>
        </w:rPr>
        <w:t xml:space="preserve">), </w:t>
      </w:r>
      <w:r w:rsidR="00C101B9">
        <w:rPr>
          <w:sz w:val="22"/>
          <w:szCs w:val="22"/>
          <w:lang w:val="es-AR"/>
        </w:rPr>
        <w:t xml:space="preserve">sean </w:t>
      </w:r>
      <w:r w:rsidR="00C508CC" w:rsidRPr="00C508CC">
        <w:rPr>
          <w:sz w:val="22"/>
          <w:szCs w:val="22"/>
          <w:lang w:val="es-AR"/>
        </w:rPr>
        <w:t>suficientes para cubrir el pago del valor nominal de las Obligaciones Negociables que les fueran adjudicadas, respectivamente (el “</w:t>
      </w:r>
      <w:r w:rsidR="00C508CC" w:rsidRPr="00343C1E">
        <w:rPr>
          <w:sz w:val="22"/>
          <w:szCs w:val="22"/>
          <w:u w:val="single"/>
          <w:lang w:val="es-AR"/>
        </w:rPr>
        <w:t>Monto a Integrar</w:t>
      </w:r>
      <w:r w:rsidR="00C508CC" w:rsidRPr="00C508CC">
        <w:rPr>
          <w:sz w:val="22"/>
          <w:szCs w:val="22"/>
          <w:lang w:val="es-AR"/>
        </w:rPr>
        <w:t xml:space="preserve">”) se encuentren disponibles (i) en las cuentas de los custodios participantes en el sistema de compensación administrado por Clear indicadas por el oferente adjudicado en sus respectivas Órdenes de Compra (en el caso de aquellas entregadas a un Colocador), o (ii) en la cuenta custodio del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 xml:space="preserve">abierta en el sistema de compensación administrado por Clear e indicada por dicho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adjudicado en su correspondiente Notificación de Elección (en el caso de ofertas ingresadas por éste a través del SIOPEL).</w:t>
      </w:r>
    </w:p>
    <w:p w14:paraId="02F327FD" w14:textId="77777777" w:rsidR="00EB4D08" w:rsidRDefault="00EB4D08" w:rsidP="00160702">
      <w:pPr>
        <w:pStyle w:val="Estilo2"/>
        <w:numPr>
          <w:ilvl w:val="0"/>
          <w:numId w:val="0"/>
        </w:numPr>
        <w:rPr>
          <w:color w:val="222222"/>
          <w:sz w:val="22"/>
          <w:szCs w:val="22"/>
        </w:rPr>
      </w:pPr>
    </w:p>
    <w:p w14:paraId="444C0BF0" w14:textId="50E8E637" w:rsidR="00C508CC" w:rsidRDefault="00EB4D08" w:rsidP="00160702">
      <w:pPr>
        <w:ind w:right="-271"/>
        <w:jc w:val="both"/>
        <w:rPr>
          <w:sz w:val="22"/>
          <w:szCs w:val="22"/>
          <w:lang w:val="es-AR"/>
        </w:rPr>
      </w:pPr>
      <w:r>
        <w:rPr>
          <w:color w:val="222222"/>
          <w:sz w:val="22"/>
          <w:szCs w:val="22"/>
        </w:rPr>
        <w:t xml:space="preserve">Los suscriptores </w:t>
      </w:r>
      <w:r w:rsidRPr="00B41B3D">
        <w:rPr>
          <w:color w:val="222222"/>
          <w:sz w:val="22"/>
          <w:szCs w:val="22"/>
          <w:lang w:val="es-AR"/>
        </w:rPr>
        <w:t>de las Órdenes de Compra de Obligaciones Negociables que hubieren sido adjudicadas y que hayan indicado que integrarían las Obligaciones Negociables en especie, deberán integrar lo correspondiente a las</w:t>
      </w:r>
      <w:r w:rsidRPr="00B41B3D">
        <w:rPr>
          <w:sz w:val="18"/>
          <w:szCs w:val="18"/>
          <w:lang w:eastAsia="es-AR"/>
        </w:rPr>
        <w:t xml:space="preserve"> </w:t>
      </w:r>
      <w:r w:rsidRPr="00B41B3D">
        <w:rPr>
          <w:color w:val="222222"/>
          <w:sz w:val="22"/>
          <w:szCs w:val="22"/>
        </w:rPr>
        <w:t xml:space="preserve">Obligaciones Negociables </w:t>
      </w:r>
      <w:r w:rsidRPr="00B41B3D">
        <w:rPr>
          <w:color w:val="222222"/>
          <w:sz w:val="22"/>
          <w:szCs w:val="22"/>
          <w:lang w:val="es-AR"/>
        </w:rPr>
        <w:t>efectivamente adjudicadas, mediante la transferencia a la cuenta comitente del Colocador que se indique en la Orden de Compra, del valor nominal de las Obligaciones Negociables</w:t>
      </w:r>
      <w:r>
        <w:rPr>
          <w:color w:val="222222"/>
          <w:sz w:val="22"/>
          <w:szCs w:val="22"/>
          <w:lang w:val="es-AR"/>
        </w:rPr>
        <w:t xml:space="preserve"> </w:t>
      </w:r>
      <w:r w:rsidRPr="00A75E49">
        <w:rPr>
          <w:color w:val="222222"/>
          <w:sz w:val="22"/>
          <w:szCs w:val="22"/>
        </w:rPr>
        <w:t>Clase XXV y/u Obligaciones Negociables Clase XXIX y/u Obligaciones Negociables XXXVI, según corresponda, que fuera necesario de conformidad con la Relación de Canje para integrar las Obligaciones Negociables adjudicadas, hasta las 14:00hs. del Día Hábil anterior a la Fecha de Emisión y Liquidación</w:t>
      </w:r>
      <w:r>
        <w:rPr>
          <w:color w:val="222222"/>
          <w:sz w:val="22"/>
          <w:szCs w:val="22"/>
        </w:rPr>
        <w:t xml:space="preserve">. </w:t>
      </w:r>
      <w:r w:rsidRPr="00A75E49">
        <w:rPr>
          <w:color w:val="222222"/>
          <w:sz w:val="22"/>
          <w:szCs w:val="22"/>
        </w:rPr>
        <w:t>Las ofertas de los suscriptores de las Órdenes de Compra de Obligaciones Negociables que hubieren sido adjudicadas y que hayan indicado que integrarían la suscripción en especie, que no hayan realizado la transferencia de las Obligaciones Negociables Clase XXV y/u Obligaciones Negociables Clase XXIX y/u Obligaciones Negociables Clase XXXVI, según corresponda, en el</w:t>
      </w:r>
      <w:r>
        <w:rPr>
          <w:color w:val="222222"/>
          <w:sz w:val="22"/>
          <w:szCs w:val="22"/>
        </w:rPr>
        <w:t xml:space="preserve"> plazo indicado precedentemente</w:t>
      </w:r>
      <w:r w:rsidRPr="00A75E49">
        <w:rPr>
          <w:color w:val="222222"/>
          <w:sz w:val="22"/>
          <w:szCs w:val="22"/>
        </w:rPr>
        <w:t xml:space="preserve"> a la cuenta comitente del Colocador indicada en la respectiva Orden de Compra, deberán integrarse en Dólares Estadounidenses en Argentina, conforme al procedimiento indicado en el Suplemento de Prospecto. En caso de que dicho inversor no tenga los Dólares Estadounidenses suficientes para cubrir dicha diferencia, la oferta presentada al respecto quedará automáticamente sin efecto por la porción no integrada y ello no generará derecho a compensación o indemnización alguna para el suscriptor correspondiente.</w:t>
      </w:r>
    </w:p>
    <w:p w14:paraId="3472D293" w14:textId="45221DA7" w:rsidR="00C508CC" w:rsidRDefault="00C508CC" w:rsidP="00C508CC">
      <w:pPr>
        <w:ind w:right="-271" w:firstLine="708"/>
        <w:jc w:val="both"/>
        <w:rPr>
          <w:sz w:val="22"/>
          <w:szCs w:val="22"/>
          <w:lang w:val="es-AR"/>
        </w:rPr>
      </w:pPr>
      <w:r w:rsidRPr="0008294D">
        <w:rPr>
          <w:sz w:val="22"/>
          <w:szCs w:val="22"/>
          <w:lang w:val="es-AR"/>
        </w:rPr>
        <w:t xml:space="preserve">En caso de que el Oferente no abonare el precio de suscripción mediante la forma de integración seleccionada en la presente y en la fecha correspondiente, el derecho del Oferente a recibir las Obligaciones Negociables que le hayan sido adjudicadas caducará automáticamente. </w:t>
      </w:r>
    </w:p>
    <w:p w14:paraId="0191161F" w14:textId="77777777" w:rsidR="00CD4DAC" w:rsidRDefault="00CD4DAC" w:rsidP="00DB2A15">
      <w:pPr>
        <w:ind w:right="-271"/>
        <w:jc w:val="both"/>
        <w:rPr>
          <w:sz w:val="22"/>
          <w:szCs w:val="22"/>
          <w:lang w:val="es-AR"/>
        </w:rPr>
      </w:pPr>
    </w:p>
    <w:p w14:paraId="18C0801C" w14:textId="3E63466A" w:rsidR="00082781" w:rsidRPr="0008294D" w:rsidRDefault="00082781" w:rsidP="00082781">
      <w:pPr>
        <w:ind w:right="-271" w:firstLine="708"/>
        <w:jc w:val="both"/>
        <w:rPr>
          <w:sz w:val="22"/>
          <w:szCs w:val="22"/>
          <w:lang w:val="es-AR"/>
        </w:rPr>
      </w:pPr>
      <w:r w:rsidRPr="0008294D">
        <w:rPr>
          <w:sz w:val="22"/>
          <w:szCs w:val="22"/>
          <w:lang w:val="es-AR"/>
        </w:rPr>
        <w:t xml:space="preserve">La Emisora y el </w:t>
      </w:r>
      <w:r w:rsidR="002945AA" w:rsidRPr="0008294D">
        <w:rPr>
          <w:sz w:val="22"/>
          <w:szCs w:val="22"/>
          <w:lang w:val="es-AR"/>
        </w:rPr>
        <w:t>Colocador</w:t>
      </w:r>
      <w:r w:rsidRPr="0008294D">
        <w:rPr>
          <w:sz w:val="22"/>
          <w:szCs w:val="22"/>
          <w:lang w:val="es-AR"/>
        </w:rPr>
        <w:t xml:space="preserve"> no asumen ningún tipo de responsabilidad por la falta de pago del </w:t>
      </w:r>
      <w:r w:rsidR="001831FD" w:rsidRPr="0008294D">
        <w:rPr>
          <w:sz w:val="22"/>
          <w:szCs w:val="22"/>
          <w:lang w:val="es-AR"/>
        </w:rPr>
        <w:t xml:space="preserve">precio de suscripción </w:t>
      </w:r>
      <w:r w:rsidRPr="0008294D">
        <w:rPr>
          <w:sz w:val="22"/>
          <w:szCs w:val="22"/>
          <w:lang w:val="es-AR"/>
        </w:rPr>
        <w:t xml:space="preserve">de las Obligaciones Negociables por parte de los Oferentes. </w:t>
      </w:r>
    </w:p>
    <w:p w14:paraId="2BFF7157" w14:textId="77777777" w:rsidR="00082781" w:rsidRPr="0008294D" w:rsidRDefault="00082781" w:rsidP="00082781">
      <w:pPr>
        <w:ind w:right="-271" w:firstLine="708"/>
        <w:jc w:val="both"/>
        <w:rPr>
          <w:sz w:val="22"/>
          <w:szCs w:val="22"/>
          <w:lang w:val="es-AR"/>
        </w:rPr>
      </w:pPr>
    </w:p>
    <w:p w14:paraId="05C2924F" w14:textId="3B0BA44A" w:rsidR="00C508CC" w:rsidRPr="0008294D" w:rsidRDefault="00082781" w:rsidP="00082781">
      <w:pPr>
        <w:ind w:right="-271"/>
        <w:jc w:val="both"/>
        <w:rPr>
          <w:sz w:val="22"/>
          <w:szCs w:val="22"/>
          <w:lang w:val="es-AR"/>
        </w:rPr>
      </w:pPr>
      <w:r w:rsidRPr="0008294D">
        <w:rPr>
          <w:sz w:val="22"/>
          <w:szCs w:val="22"/>
          <w:lang w:val="es-AR"/>
        </w:rPr>
        <w:t xml:space="preserve">D. </w:t>
      </w:r>
      <w:r w:rsidRPr="0008294D">
        <w:rPr>
          <w:sz w:val="22"/>
          <w:szCs w:val="22"/>
          <w:u w:val="single"/>
          <w:lang w:val="es-AR"/>
        </w:rPr>
        <w:t>Acreditación</w:t>
      </w:r>
      <w:r w:rsidRPr="0008294D">
        <w:rPr>
          <w:sz w:val="22"/>
          <w:szCs w:val="22"/>
          <w:lang w:val="es-AR"/>
        </w:rPr>
        <w:t xml:space="preserve">: Una vez efectuada la </w:t>
      </w:r>
      <w:r w:rsidR="00867A78" w:rsidRPr="0008294D">
        <w:rPr>
          <w:sz w:val="22"/>
          <w:szCs w:val="22"/>
          <w:lang w:val="es-AR"/>
        </w:rPr>
        <w:t>integración, en la Fecha de Emisión y Liquidación</w:t>
      </w:r>
      <w:r w:rsidRPr="0008294D">
        <w:rPr>
          <w:sz w:val="22"/>
          <w:szCs w:val="22"/>
          <w:lang w:val="es-AR"/>
        </w:rPr>
        <w:t xml:space="preserve">, el </w:t>
      </w:r>
      <w:r w:rsidR="002945AA" w:rsidRPr="0008294D">
        <w:rPr>
          <w:sz w:val="22"/>
          <w:szCs w:val="22"/>
          <w:lang w:val="es-AR"/>
        </w:rPr>
        <w:lastRenderedPageBreak/>
        <w:t>Colocador</w:t>
      </w:r>
      <w:r w:rsidRPr="0008294D">
        <w:rPr>
          <w:sz w:val="22"/>
          <w:szCs w:val="22"/>
          <w:lang w:val="es-AR"/>
        </w:rPr>
        <w:t xml:space="preserve"> procederá a acreditar </w:t>
      </w:r>
      <w:r w:rsidR="00867A78" w:rsidRPr="0008294D">
        <w:rPr>
          <w:sz w:val="22"/>
          <w:szCs w:val="22"/>
          <w:lang w:val="es-AR"/>
        </w:rPr>
        <w:t>las Obligaciones Negociables</w:t>
      </w:r>
      <w:r w:rsidRPr="0008294D">
        <w:rPr>
          <w:sz w:val="22"/>
          <w:szCs w:val="22"/>
          <w:lang w:val="es-AR"/>
        </w:rPr>
        <w:t xml:space="preserve"> emitid</w:t>
      </w:r>
      <w:r w:rsidR="00867A78" w:rsidRPr="0008294D">
        <w:rPr>
          <w:sz w:val="22"/>
          <w:szCs w:val="22"/>
          <w:lang w:val="es-AR"/>
        </w:rPr>
        <w:t>a</w:t>
      </w:r>
      <w:r w:rsidRPr="0008294D">
        <w:rPr>
          <w:sz w:val="22"/>
          <w:szCs w:val="22"/>
          <w:lang w:val="es-AR"/>
        </w:rPr>
        <w:t xml:space="preserve">s a favor del Oferente </w:t>
      </w:r>
      <w:r w:rsidR="00C508CC">
        <w:rPr>
          <w:sz w:val="22"/>
          <w:szCs w:val="22"/>
          <w:lang w:val="es-AR"/>
        </w:rPr>
        <w:t xml:space="preserve">en las </w:t>
      </w:r>
      <w:r w:rsidR="00C508CC" w:rsidRPr="00C508CC">
        <w:rPr>
          <w:sz w:val="22"/>
          <w:szCs w:val="22"/>
          <w:lang w:val="es-AR"/>
        </w:rPr>
        <w:t xml:space="preserve">cuentas de los custodios participantes en el sistema de compensación administrado por Clear que hubiese indicado el oferente en su respectiva Orden de Compra y/o 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en su Notificación de Elección</w:t>
      </w:r>
      <w:r w:rsidR="00C508CC">
        <w:rPr>
          <w:sz w:val="22"/>
          <w:szCs w:val="22"/>
          <w:lang w:val="es-AR"/>
        </w:rPr>
        <w:t xml:space="preserve"> (conforme dicho término se define en el Suplemento de Prospecto</w:t>
      </w:r>
      <w:r w:rsidR="00C508CC" w:rsidRPr="00C508CC">
        <w:rPr>
          <w:sz w:val="22"/>
          <w:szCs w:val="22"/>
          <w:lang w:val="es-AR"/>
        </w:rPr>
        <w:t>, según fuera aplicable</w:t>
      </w:r>
      <w:r w:rsidRPr="0008294D">
        <w:rPr>
          <w:sz w:val="22"/>
          <w:szCs w:val="22"/>
          <w:lang w:val="es-AR"/>
        </w:rPr>
        <w:t xml:space="preserve">. En caso </w:t>
      </w:r>
      <w:r w:rsidR="001831FD" w:rsidRPr="0008294D">
        <w:rPr>
          <w:sz w:val="22"/>
          <w:szCs w:val="22"/>
          <w:lang w:val="es-AR"/>
        </w:rPr>
        <w:t xml:space="preserve">de </w:t>
      </w:r>
      <w:r w:rsidRPr="0008294D">
        <w:rPr>
          <w:sz w:val="22"/>
          <w:szCs w:val="22"/>
          <w:lang w:val="es-AR"/>
        </w:rPr>
        <w:t xml:space="preserve">que el Oferente no abonare el </w:t>
      </w:r>
      <w:r w:rsidR="00F227D8" w:rsidRPr="0008294D">
        <w:rPr>
          <w:sz w:val="22"/>
          <w:szCs w:val="22"/>
          <w:lang w:val="es-AR"/>
        </w:rPr>
        <w:t>precio de suscripción</w:t>
      </w:r>
      <w:r w:rsidR="001A1CB3">
        <w:rPr>
          <w:sz w:val="22"/>
          <w:szCs w:val="22"/>
          <w:lang w:val="es-AR"/>
        </w:rPr>
        <w:t xml:space="preserve"> </w:t>
      </w:r>
      <w:r w:rsidRPr="0008294D">
        <w:rPr>
          <w:sz w:val="22"/>
          <w:szCs w:val="22"/>
          <w:lang w:val="es-AR"/>
        </w:rPr>
        <w:t>mediante la integración en efectivo</w:t>
      </w:r>
      <w:r w:rsidR="00F96940">
        <w:rPr>
          <w:sz w:val="22"/>
          <w:szCs w:val="22"/>
          <w:lang w:val="es-AR"/>
        </w:rPr>
        <w:t xml:space="preserve"> en la fecha correspondiente</w:t>
      </w:r>
      <w:r w:rsidRPr="0008294D">
        <w:rPr>
          <w:sz w:val="22"/>
          <w:szCs w:val="22"/>
          <w:lang w:val="es-AR"/>
        </w:rPr>
        <w:t>, el derecho del Oferente a recibir las Obligaciones Negociables que le hayan sido adjudicadas caducará automáticamente.</w:t>
      </w:r>
    </w:p>
    <w:p w14:paraId="37297127" w14:textId="77777777" w:rsidR="00082781" w:rsidRPr="0008294D" w:rsidRDefault="00082781" w:rsidP="00082781">
      <w:pPr>
        <w:ind w:right="-271"/>
        <w:jc w:val="both"/>
        <w:rPr>
          <w:sz w:val="22"/>
          <w:szCs w:val="22"/>
          <w:lang w:val="es-AR"/>
        </w:rPr>
      </w:pPr>
    </w:p>
    <w:p w14:paraId="4D09A44F" w14:textId="7C73A40E" w:rsidR="00FD53B2" w:rsidRDefault="00082781" w:rsidP="00082781">
      <w:pPr>
        <w:ind w:right="-271"/>
        <w:jc w:val="both"/>
        <w:rPr>
          <w:sz w:val="22"/>
          <w:szCs w:val="22"/>
          <w:lang w:val="es-AR"/>
        </w:rPr>
      </w:pPr>
      <w:r w:rsidRPr="0008294D">
        <w:rPr>
          <w:sz w:val="22"/>
          <w:szCs w:val="22"/>
          <w:lang w:val="es-AR"/>
        </w:rPr>
        <w:t xml:space="preserve">E. </w:t>
      </w:r>
      <w:r w:rsidRPr="0008294D">
        <w:rPr>
          <w:sz w:val="22"/>
          <w:szCs w:val="22"/>
          <w:u w:val="single"/>
          <w:lang w:val="es-AR"/>
        </w:rPr>
        <w:t>Manifestaciones del Oferente</w:t>
      </w:r>
      <w:r w:rsidRPr="0008294D">
        <w:rPr>
          <w:sz w:val="22"/>
          <w:szCs w:val="22"/>
          <w:lang w:val="es-AR"/>
        </w:rPr>
        <w:t>:</w:t>
      </w:r>
    </w:p>
    <w:p w14:paraId="1723AE2C" w14:textId="77777777" w:rsidR="00FD53B2" w:rsidRDefault="00FD53B2" w:rsidP="00082781">
      <w:pPr>
        <w:ind w:right="-271"/>
        <w:jc w:val="both"/>
        <w:rPr>
          <w:sz w:val="22"/>
          <w:szCs w:val="22"/>
          <w:lang w:val="es-AR"/>
        </w:rPr>
      </w:pPr>
    </w:p>
    <w:p w14:paraId="060A3564" w14:textId="7B69A3FE" w:rsidR="00082781" w:rsidRPr="0008294D" w:rsidRDefault="00FD53B2" w:rsidP="00082781">
      <w:pPr>
        <w:ind w:right="-271"/>
        <w:jc w:val="both"/>
        <w:rPr>
          <w:sz w:val="22"/>
          <w:szCs w:val="22"/>
          <w:lang w:val="es-AR"/>
        </w:rPr>
      </w:pPr>
      <w:r w:rsidRPr="008C69F3">
        <w:rPr>
          <w:sz w:val="22"/>
          <w:szCs w:val="22"/>
          <w:lang w:val="es-AR"/>
        </w:rPr>
        <w:t>(i)</w:t>
      </w:r>
      <w:r>
        <w:rPr>
          <w:sz w:val="22"/>
          <w:szCs w:val="22"/>
          <w:lang w:val="es-AR"/>
        </w:rPr>
        <w:tab/>
      </w:r>
      <w:r w:rsidR="00082781" w:rsidRPr="0008294D">
        <w:rPr>
          <w:sz w:val="22"/>
          <w:szCs w:val="22"/>
        </w:rPr>
        <w:t xml:space="preserve">El </w:t>
      </w:r>
      <w:r w:rsidR="00082781" w:rsidRPr="0008294D">
        <w:rPr>
          <w:sz w:val="22"/>
          <w:szCs w:val="22"/>
          <w:lang w:val="es-AR"/>
        </w:rPr>
        <w:t xml:space="preserve">Oferente </w:t>
      </w:r>
      <w:r w:rsidR="00082781" w:rsidRPr="0008294D">
        <w:rPr>
          <w:sz w:val="22"/>
          <w:szCs w:val="22"/>
        </w:rPr>
        <w:t xml:space="preserve">acepta que la Emisora, con la colaboración del </w:t>
      </w:r>
      <w:r w:rsidR="002945AA" w:rsidRPr="0008294D">
        <w:rPr>
          <w:sz w:val="22"/>
          <w:szCs w:val="22"/>
        </w:rPr>
        <w:t>Colocador</w:t>
      </w:r>
      <w:r w:rsidR="00082781" w:rsidRPr="0008294D">
        <w:rPr>
          <w:sz w:val="22"/>
          <w:szCs w:val="22"/>
        </w:rPr>
        <w:t>, en base a la información ingresada al Sistema SIOPEL, determinará el monto total de las Obligaciones Negociables a ser emitido,</w:t>
      </w:r>
      <w:r w:rsidR="00804542">
        <w:rPr>
          <w:sz w:val="22"/>
          <w:szCs w:val="22"/>
        </w:rPr>
        <w:t xml:space="preserve"> la Tasa Solicitada </w:t>
      </w:r>
      <w:r w:rsidR="00082781" w:rsidRPr="0008294D">
        <w:rPr>
          <w:sz w:val="22"/>
          <w:szCs w:val="22"/>
        </w:rPr>
        <w:t xml:space="preserve">y </w:t>
      </w:r>
      <w:r w:rsidR="00867A78" w:rsidRPr="0008294D">
        <w:rPr>
          <w:sz w:val="22"/>
          <w:szCs w:val="22"/>
        </w:rPr>
        <w:t>los demás datos que pudieran ser necesarios, en su caso,</w:t>
      </w:r>
      <w:r w:rsidR="00082781" w:rsidRPr="0008294D">
        <w:rPr>
          <w:sz w:val="22"/>
          <w:szCs w:val="22"/>
        </w:rPr>
        <w:t xml:space="preserve"> para todas las </w:t>
      </w:r>
      <w:r w:rsidR="00867A78" w:rsidRPr="0008294D">
        <w:rPr>
          <w:sz w:val="22"/>
          <w:szCs w:val="22"/>
        </w:rPr>
        <w:t>Ó</w:t>
      </w:r>
      <w:r w:rsidR="00082781" w:rsidRPr="0008294D">
        <w:rPr>
          <w:sz w:val="22"/>
          <w:szCs w:val="22"/>
        </w:rPr>
        <w:t>rden</w:t>
      </w:r>
      <w:r w:rsidR="00867A78" w:rsidRPr="0008294D">
        <w:rPr>
          <w:sz w:val="22"/>
          <w:szCs w:val="22"/>
        </w:rPr>
        <w:t>es</w:t>
      </w:r>
      <w:r w:rsidR="00082781" w:rsidRPr="0008294D">
        <w:rPr>
          <w:sz w:val="22"/>
          <w:szCs w:val="22"/>
        </w:rPr>
        <w:t xml:space="preserve"> de Compra aceptadas, conforme con lo establecido en la Sección “</w:t>
      </w:r>
      <w:bookmarkStart w:id="0" w:name="_Toc7184514"/>
      <w:bookmarkStart w:id="1" w:name="_Toc7184530"/>
      <w:r w:rsidR="002D403F" w:rsidRPr="0008294D">
        <w:rPr>
          <w:i/>
          <w:sz w:val="22"/>
          <w:szCs w:val="22"/>
          <w:lang w:val="es-AR"/>
        </w:rPr>
        <w:t>Plan de Distribución. Colocación de las Obligaciones Negociables</w:t>
      </w:r>
      <w:bookmarkEnd w:id="0"/>
      <w:bookmarkEnd w:id="1"/>
      <w:r w:rsidR="00082781" w:rsidRPr="0008294D">
        <w:rPr>
          <w:sz w:val="22"/>
          <w:szCs w:val="22"/>
        </w:rPr>
        <w:t>” del</w:t>
      </w:r>
      <w:r w:rsidR="00082781" w:rsidRPr="0008294D">
        <w:rPr>
          <w:sz w:val="22"/>
          <w:szCs w:val="22"/>
          <w:lang w:val="es-AR"/>
        </w:rPr>
        <w:t xml:space="preserve"> </w:t>
      </w:r>
      <w:r w:rsidR="00332716">
        <w:rPr>
          <w:sz w:val="22"/>
          <w:szCs w:val="22"/>
          <w:lang w:val="es-AR"/>
        </w:rPr>
        <w:t>Suplemento de Prospecto</w:t>
      </w:r>
      <w:r w:rsidR="00082781" w:rsidRPr="0008294D">
        <w:rPr>
          <w:sz w:val="22"/>
          <w:szCs w:val="22"/>
          <w:lang w:val="es-AR"/>
        </w:rPr>
        <w:t>, el cual declaramos conocer y aceptar.</w:t>
      </w:r>
    </w:p>
    <w:p w14:paraId="3BCB25D7" w14:textId="4D9C042C" w:rsidR="00E341C3" w:rsidRDefault="00E341C3" w:rsidP="00082781">
      <w:pPr>
        <w:ind w:right="-271"/>
        <w:jc w:val="both"/>
        <w:rPr>
          <w:sz w:val="22"/>
          <w:szCs w:val="22"/>
          <w:u w:val="single"/>
          <w:lang w:val="es-AR"/>
        </w:rPr>
      </w:pPr>
    </w:p>
    <w:p w14:paraId="0831B48C" w14:textId="7976A84D" w:rsidR="00804542" w:rsidRPr="00804542" w:rsidRDefault="008C69F3" w:rsidP="00804542">
      <w:pPr>
        <w:ind w:right="-271"/>
        <w:jc w:val="both"/>
        <w:rPr>
          <w:sz w:val="22"/>
          <w:szCs w:val="22"/>
          <w:lang w:val="es-AR"/>
        </w:rPr>
      </w:pPr>
      <w:r w:rsidRPr="008C69F3">
        <w:rPr>
          <w:sz w:val="22"/>
          <w:szCs w:val="22"/>
          <w:lang w:val="es-AR"/>
        </w:rPr>
        <w:t>(ii)</w:t>
      </w:r>
      <w:r>
        <w:rPr>
          <w:sz w:val="22"/>
          <w:szCs w:val="22"/>
          <w:lang w:val="es-AR"/>
        </w:rPr>
        <w:tab/>
      </w:r>
      <w:r w:rsidRPr="008C69F3">
        <w:rPr>
          <w:sz w:val="22"/>
          <w:szCs w:val="22"/>
          <w:lang w:val="es-AR"/>
        </w:rPr>
        <w:t>El Oferente declara entender que las Obligaciones Negociables</w:t>
      </w:r>
      <w:r w:rsidR="00804542">
        <w:rPr>
          <w:sz w:val="22"/>
          <w:szCs w:val="22"/>
          <w:lang w:val="es-AR"/>
        </w:rPr>
        <w:t xml:space="preserve"> </w:t>
      </w:r>
      <w:r w:rsidRPr="008C69F3">
        <w:rPr>
          <w:sz w:val="22"/>
          <w:szCs w:val="22"/>
          <w:lang w:val="es-AR"/>
        </w:rPr>
        <w:t xml:space="preserve">están denominadas </w:t>
      </w:r>
      <w:r w:rsidR="00804542">
        <w:rPr>
          <w:sz w:val="22"/>
          <w:szCs w:val="22"/>
          <w:lang w:val="es-AR"/>
        </w:rPr>
        <w:t xml:space="preserve">y </w:t>
      </w:r>
      <w:r w:rsidR="00C508CC">
        <w:rPr>
          <w:sz w:val="22"/>
          <w:szCs w:val="22"/>
          <w:lang w:val="es-AR"/>
        </w:rPr>
        <w:t xml:space="preserve">que los pagos de las sumas de capital, servicios de interés y demás sumas que correspondan bajo las Obligaciones Negociables serán realizados en </w:t>
      </w:r>
      <w:r w:rsidRPr="008C69F3">
        <w:rPr>
          <w:sz w:val="22"/>
          <w:szCs w:val="22"/>
          <w:lang w:val="es-AR"/>
        </w:rPr>
        <w:t>Dólares Estadounidenses</w:t>
      </w:r>
      <w:r w:rsidR="00804542">
        <w:rPr>
          <w:sz w:val="22"/>
          <w:szCs w:val="22"/>
          <w:lang w:val="es-AR"/>
        </w:rPr>
        <w:t xml:space="preserve"> en Argentina</w:t>
      </w:r>
      <w:r w:rsidRPr="008C69F3">
        <w:rPr>
          <w:sz w:val="22"/>
          <w:szCs w:val="22"/>
          <w:lang w:val="es-AR"/>
        </w:rPr>
        <w:t xml:space="preserve">, </w:t>
      </w:r>
      <w:r w:rsidR="00804542" w:rsidRPr="00804542">
        <w:rPr>
          <w:sz w:val="22"/>
          <w:szCs w:val="22"/>
          <w:lang w:val="es-AR"/>
        </w:rPr>
        <w:t>por lo tanto, asume la obligación de integrar en Dólares Estadounidenses el precio de suscripción de</w:t>
      </w:r>
      <w:r w:rsidR="00D46F47">
        <w:rPr>
          <w:sz w:val="22"/>
          <w:szCs w:val="22"/>
          <w:lang w:val="es-AR"/>
        </w:rPr>
        <w:t xml:space="preserve"> las Obligaciones Negociables </w:t>
      </w:r>
      <w:r w:rsidR="00804542" w:rsidRPr="00804542">
        <w:rPr>
          <w:sz w:val="22"/>
          <w:szCs w:val="22"/>
          <w:lang w:val="es-AR"/>
        </w:rPr>
        <w:t>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804542" w:rsidRPr="000C5B34">
        <w:rPr>
          <w:sz w:val="22"/>
          <w:szCs w:val="22"/>
          <w:u w:val="single"/>
          <w:lang w:val="es-AR"/>
        </w:rPr>
        <w:t>CCCN</w:t>
      </w:r>
      <w:r w:rsidR="00804542" w:rsidRPr="00804542">
        <w:rPr>
          <w:sz w:val="22"/>
          <w:szCs w:val="22"/>
          <w:lang w:val="es-AR"/>
        </w:rPr>
        <w:t>”), conforme fuera modificado por el Decreto de Necesidad y Urgencia N°70/2023 (publicado en el Boletín Oficial el 21 de diciembre de 2023) (el “</w:t>
      </w:r>
      <w:r w:rsidR="00804542" w:rsidRPr="000C5B34">
        <w:rPr>
          <w:sz w:val="22"/>
          <w:szCs w:val="22"/>
          <w:u w:val="single"/>
          <w:lang w:val="es-AR"/>
        </w:rPr>
        <w:t>Decreto 70</w:t>
      </w:r>
      <w:r w:rsidR="00804542" w:rsidRPr="00804542">
        <w:rPr>
          <w:sz w:val="22"/>
          <w:szCs w:val="22"/>
          <w:lang w:val="es-AR"/>
        </w:rPr>
        <w:t>”)</w:t>
      </w:r>
    </w:p>
    <w:p w14:paraId="75E817CD" w14:textId="77777777" w:rsidR="00804542" w:rsidRPr="00804542" w:rsidRDefault="00804542" w:rsidP="00804542">
      <w:pPr>
        <w:ind w:right="-271"/>
        <w:jc w:val="both"/>
        <w:rPr>
          <w:sz w:val="22"/>
          <w:szCs w:val="22"/>
          <w:lang w:val="es-AR"/>
        </w:rPr>
      </w:pPr>
    </w:p>
    <w:p w14:paraId="63E61579" w14:textId="77777777" w:rsidR="00804542" w:rsidRPr="00804542" w:rsidRDefault="00804542" w:rsidP="00804542">
      <w:pPr>
        <w:ind w:right="-271"/>
        <w:jc w:val="both"/>
        <w:rPr>
          <w:sz w:val="22"/>
          <w:szCs w:val="22"/>
          <w:lang w:val="es-AR"/>
        </w:rPr>
      </w:pPr>
      <w:r w:rsidRPr="00804542">
        <w:rPr>
          <w:sz w:val="22"/>
          <w:szCs w:val="22"/>
          <w:lang w:val="es-AR"/>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0CD2A27E" w14:textId="77777777" w:rsidR="00804542" w:rsidRDefault="00804542" w:rsidP="00082781">
      <w:pPr>
        <w:ind w:right="-271"/>
        <w:jc w:val="both"/>
        <w:rPr>
          <w:sz w:val="22"/>
          <w:szCs w:val="22"/>
          <w:lang w:val="es-AR"/>
        </w:rPr>
      </w:pPr>
    </w:p>
    <w:p w14:paraId="7558DAE2" w14:textId="0130FB63" w:rsidR="008C69F3" w:rsidRDefault="00804542" w:rsidP="00082781">
      <w:pPr>
        <w:ind w:right="-271"/>
        <w:jc w:val="both"/>
        <w:rPr>
          <w:sz w:val="22"/>
          <w:szCs w:val="22"/>
        </w:rPr>
      </w:pPr>
      <w:r w:rsidRPr="00804542">
        <w:rPr>
          <w:sz w:val="22"/>
          <w:szCs w:val="22"/>
          <w:lang w:val="es-AR"/>
        </w:rPr>
        <w:t xml:space="preserve">Asimismo, </w:t>
      </w:r>
      <w:r w:rsidRPr="000C5B34">
        <w:rPr>
          <w:sz w:val="22"/>
          <w:szCs w:val="22"/>
        </w:rPr>
        <w:t>el Oferente entiende que ni el Emisor ni el Colocador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w:t>
      </w:r>
      <w:r w:rsidR="000C6C9E">
        <w:rPr>
          <w:sz w:val="22"/>
          <w:szCs w:val="22"/>
        </w:rPr>
        <w:t>.</w:t>
      </w:r>
    </w:p>
    <w:p w14:paraId="29B25150" w14:textId="77777777" w:rsidR="000C6C9E" w:rsidRDefault="000C6C9E" w:rsidP="00082781">
      <w:pPr>
        <w:ind w:right="-271"/>
        <w:jc w:val="both"/>
        <w:rPr>
          <w:sz w:val="22"/>
          <w:szCs w:val="22"/>
        </w:rPr>
      </w:pPr>
    </w:p>
    <w:p w14:paraId="38E625C8" w14:textId="11D4AA8B" w:rsidR="000C6C9E" w:rsidRPr="00DF0F39" w:rsidRDefault="000C6C9E" w:rsidP="00082781">
      <w:pPr>
        <w:ind w:right="-271"/>
        <w:jc w:val="both"/>
        <w:rPr>
          <w:sz w:val="22"/>
          <w:szCs w:val="22"/>
        </w:rPr>
      </w:pPr>
      <w:r w:rsidRPr="000C6C9E">
        <w:rPr>
          <w:sz w:val="22"/>
          <w:szCs w:val="22"/>
        </w:rPr>
        <w:t xml:space="preserve">Asimismo, </w:t>
      </w:r>
      <w:r>
        <w:rPr>
          <w:sz w:val="22"/>
          <w:szCs w:val="22"/>
        </w:rPr>
        <w:t xml:space="preserve">conoce que el Emisor </w:t>
      </w:r>
      <w:r w:rsidRPr="000C6C9E">
        <w:rPr>
          <w:sz w:val="22"/>
          <w:szCs w:val="22"/>
        </w:rPr>
        <w:t>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w:t>
      </w:r>
      <w:r>
        <w:rPr>
          <w:sz w:val="22"/>
          <w:szCs w:val="22"/>
        </w:rPr>
        <w:t>l Emisora</w:t>
      </w:r>
      <w:r w:rsidRPr="000C6C9E">
        <w:rPr>
          <w:sz w:val="22"/>
          <w:szCs w:val="22"/>
        </w:rPr>
        <w:t xml:space="preserve"> en relación con l</w:t>
      </w:r>
      <w:r>
        <w:rPr>
          <w:sz w:val="22"/>
          <w:szCs w:val="22"/>
        </w:rPr>
        <w:t>o dispuesto en el Suplemento de Prospecto</w:t>
      </w:r>
      <w:r w:rsidRPr="000C6C9E">
        <w:rPr>
          <w:sz w:val="22"/>
          <w:szCs w:val="22"/>
        </w:rPr>
        <w:t>.</w:t>
      </w:r>
    </w:p>
    <w:p w14:paraId="21BFB6BE" w14:textId="77777777" w:rsidR="00C508CC" w:rsidRDefault="00C508CC" w:rsidP="00082781">
      <w:pPr>
        <w:ind w:right="-271"/>
        <w:jc w:val="both"/>
        <w:rPr>
          <w:sz w:val="22"/>
          <w:szCs w:val="22"/>
          <w:lang w:val="es-AR"/>
        </w:rPr>
      </w:pPr>
    </w:p>
    <w:p w14:paraId="52D26360" w14:textId="786FAE74" w:rsidR="00C508CC" w:rsidRPr="000C5B34" w:rsidRDefault="00C508CC" w:rsidP="00082781">
      <w:pPr>
        <w:ind w:right="-271"/>
        <w:jc w:val="both"/>
        <w:rPr>
          <w:sz w:val="22"/>
          <w:szCs w:val="22"/>
          <w:lang w:val="es-ES_tradnl"/>
        </w:rPr>
      </w:pPr>
      <w:r w:rsidRPr="00627B1A">
        <w:rPr>
          <w:sz w:val="22"/>
          <w:szCs w:val="22"/>
        </w:rPr>
        <w:t>El Oferente entiende que si bien las Obligaciones Negociables serán pagaderas en Dólares Estadounidenses</w:t>
      </w:r>
      <w:r>
        <w:rPr>
          <w:sz w:val="22"/>
          <w:szCs w:val="22"/>
        </w:rPr>
        <w:t xml:space="preserve"> en Argentina</w:t>
      </w:r>
      <w:r w:rsidRPr="00627B1A">
        <w:rPr>
          <w:sz w:val="22"/>
          <w:szCs w:val="22"/>
        </w:rPr>
        <w:t xml:space="preserve">, </w:t>
      </w:r>
      <w:r w:rsidRPr="00627B1A">
        <w:rPr>
          <w:sz w:val="22"/>
          <w:szCs w:val="22"/>
          <w:lang w:val="es-ES_tradnl"/>
        </w:rPr>
        <w:t xml:space="preserve">si en cualquier fecha de pago </w:t>
      </w:r>
      <w:r w:rsidR="00A8754F">
        <w:rPr>
          <w:sz w:val="22"/>
          <w:szCs w:val="22"/>
          <w:lang w:val="es-ES_tradnl"/>
        </w:rPr>
        <w:t xml:space="preserve">de intereses y/o de </w:t>
      </w:r>
      <w:r w:rsidR="00EB4D08">
        <w:rPr>
          <w:sz w:val="22"/>
          <w:szCs w:val="22"/>
          <w:lang w:val="es-ES_tradnl"/>
        </w:rPr>
        <w:t>capital</w:t>
      </w:r>
      <w:r w:rsidR="00A8754F">
        <w:rPr>
          <w:sz w:val="22"/>
          <w:szCs w:val="22"/>
          <w:lang w:val="es-ES_tradnl"/>
        </w:rPr>
        <w:t xml:space="preserve"> </w:t>
      </w:r>
      <w:r w:rsidRPr="00627B1A">
        <w:rPr>
          <w:sz w:val="22"/>
          <w:szCs w:val="22"/>
          <w:lang w:val="es-ES_tradnl"/>
        </w:rPr>
        <w:t xml:space="preserve">de las Obligaciones Negociables, </w:t>
      </w:r>
      <w:r>
        <w:rPr>
          <w:sz w:val="22"/>
          <w:szCs w:val="22"/>
          <w:lang w:val="es-ES_tradnl"/>
        </w:rPr>
        <w:t xml:space="preserve">YPF no tuviera acceso a </w:t>
      </w:r>
      <w:r w:rsidRPr="003D2ABF">
        <w:rPr>
          <w:sz w:val="22"/>
          <w:szCs w:val="22"/>
          <w:lang w:val="es-ES_tradnl"/>
        </w:rPr>
        <w:t>Dólares Estadounidenses como resultado de una restricción o prohibición legal impuesta en la Argentina</w:t>
      </w:r>
      <w:r>
        <w:rPr>
          <w:sz w:val="22"/>
          <w:szCs w:val="22"/>
          <w:lang w:val="es-ES_tradnl"/>
        </w:rPr>
        <w:t>,</w:t>
      </w:r>
      <w:r w:rsidRPr="00627B1A">
        <w:rPr>
          <w:sz w:val="22"/>
          <w:szCs w:val="22"/>
          <w:lang w:val="es-ES_tradnl"/>
        </w:rPr>
        <w:t xml:space="preserve"> la Emisora procurará cumplir con su obligación mediante el procedimiento dispuesto en el Capítulo “</w:t>
      </w:r>
      <w:r w:rsidRPr="000C5B34">
        <w:rPr>
          <w:i/>
          <w:sz w:val="22"/>
          <w:szCs w:val="22"/>
          <w:lang w:val="es-ES_tradnl"/>
        </w:rPr>
        <w:t xml:space="preserve">Términos y condiciones de las Obligaciones Negociables - </w:t>
      </w:r>
      <w:r w:rsidRPr="00627B1A">
        <w:rPr>
          <w:i/>
          <w:iCs/>
          <w:sz w:val="22"/>
          <w:szCs w:val="22"/>
          <w:lang w:val="es-ES_tradnl"/>
        </w:rPr>
        <w:t>Moneda de Denominación y Pago</w:t>
      </w:r>
      <w:r w:rsidRPr="00627B1A">
        <w:rPr>
          <w:sz w:val="22"/>
          <w:szCs w:val="22"/>
          <w:lang w:val="es-ES_tradnl"/>
        </w:rPr>
        <w:t>” del Suplemento de Prospecto.</w:t>
      </w:r>
    </w:p>
    <w:p w14:paraId="620B985C" w14:textId="77777777" w:rsidR="00D46F47" w:rsidRDefault="00D46F47" w:rsidP="00082781">
      <w:pPr>
        <w:ind w:right="-271"/>
        <w:jc w:val="both"/>
        <w:rPr>
          <w:sz w:val="22"/>
          <w:szCs w:val="22"/>
          <w:lang w:val="es-AR"/>
        </w:rPr>
      </w:pPr>
    </w:p>
    <w:p w14:paraId="61562C25" w14:textId="307182DB" w:rsidR="00082781" w:rsidRPr="00DB2A15" w:rsidRDefault="00D46F47" w:rsidP="000C5B34">
      <w:pPr>
        <w:tabs>
          <w:tab w:val="left" w:pos="709"/>
        </w:tabs>
        <w:ind w:right="-271"/>
        <w:jc w:val="both"/>
        <w:rPr>
          <w:sz w:val="22"/>
          <w:lang w:val="es-ES_tradnl"/>
        </w:rPr>
      </w:pPr>
      <w:r>
        <w:rPr>
          <w:sz w:val="22"/>
          <w:szCs w:val="22"/>
          <w:lang w:val="es-AR"/>
        </w:rPr>
        <w:t>(i</w:t>
      </w:r>
      <w:r w:rsidR="00C101B9">
        <w:rPr>
          <w:sz w:val="22"/>
          <w:szCs w:val="22"/>
          <w:lang w:val="es-AR"/>
        </w:rPr>
        <w:t>ii</w:t>
      </w:r>
      <w:r>
        <w:rPr>
          <w:sz w:val="22"/>
          <w:szCs w:val="22"/>
          <w:lang w:val="es-AR"/>
        </w:rPr>
        <w:t xml:space="preserve">)      </w:t>
      </w:r>
      <w:r w:rsidR="00082781" w:rsidRPr="0008294D">
        <w:rPr>
          <w:sz w:val="22"/>
          <w:szCs w:val="22"/>
          <w:lang w:val="es-AR"/>
        </w:rPr>
        <w:t>El Oferente</w:t>
      </w:r>
      <w:r w:rsidR="00082781" w:rsidRPr="0008294D" w:rsidDel="000634A8">
        <w:rPr>
          <w:sz w:val="22"/>
          <w:szCs w:val="22"/>
          <w:lang w:val="es-AR"/>
        </w:rPr>
        <w:t xml:space="preserve"> </w:t>
      </w:r>
      <w:r w:rsidR="00661BB0" w:rsidRPr="0008294D">
        <w:rPr>
          <w:sz w:val="22"/>
          <w:szCs w:val="22"/>
          <w:lang w:val="es-AR"/>
        </w:rPr>
        <w:t>manifiesta</w:t>
      </w:r>
      <w:r w:rsidR="00082781" w:rsidRPr="0008294D">
        <w:rPr>
          <w:sz w:val="22"/>
          <w:szCs w:val="22"/>
          <w:lang w:val="es-AR"/>
        </w:rPr>
        <w:t xml:space="preserve"> </w:t>
      </w:r>
      <w:r w:rsidR="00CC7227" w:rsidRPr="0008294D">
        <w:rPr>
          <w:sz w:val="22"/>
          <w:szCs w:val="22"/>
          <w:lang w:val="es-AR"/>
        </w:rPr>
        <w:t>co</w:t>
      </w:r>
      <w:r w:rsidR="00082781" w:rsidRPr="0008294D">
        <w:rPr>
          <w:sz w:val="22"/>
          <w:szCs w:val="22"/>
          <w:lang w:val="es-AR"/>
        </w:rPr>
        <w:t xml:space="preserve">n carácter de declaración jurada: (a) que ha recibido copia íntegra </w:t>
      </w:r>
      <w:r w:rsidR="00082781" w:rsidRPr="0008294D">
        <w:rPr>
          <w:sz w:val="22"/>
          <w:szCs w:val="22"/>
          <w:lang w:val="es-AR"/>
        </w:rPr>
        <w:lastRenderedPageBreak/>
        <w:t>de los Documentos de</w:t>
      </w:r>
      <w:r w:rsidR="00CC7227" w:rsidRPr="0008294D">
        <w:rPr>
          <w:sz w:val="22"/>
          <w:szCs w:val="22"/>
          <w:lang w:val="es-AR"/>
        </w:rPr>
        <w:t xml:space="preserve"> la</w:t>
      </w:r>
      <w:r w:rsidR="00082781" w:rsidRPr="0008294D">
        <w:rPr>
          <w:sz w:val="22"/>
          <w:szCs w:val="22"/>
          <w:lang w:val="es-AR"/>
        </w:rPr>
        <w:t xml:space="preserve"> </w:t>
      </w:r>
      <w:r w:rsidR="00CC7227" w:rsidRPr="0008294D">
        <w:rPr>
          <w:sz w:val="22"/>
          <w:szCs w:val="22"/>
          <w:lang w:val="es-AR"/>
        </w:rPr>
        <w:t>Oferta</w:t>
      </w:r>
      <w:r w:rsidR="00082781" w:rsidRPr="0008294D">
        <w:rPr>
          <w:sz w:val="22"/>
          <w:szCs w:val="22"/>
          <w:lang w:val="es-AR"/>
        </w:rPr>
        <w:t>; (b) que ha tomado conocimiento del aviso de suscripción de las Obligaciones Negociables publicado el</w:t>
      </w:r>
      <w:r w:rsidR="00BB5380" w:rsidRPr="0008294D">
        <w:rPr>
          <w:sz w:val="22"/>
          <w:szCs w:val="22"/>
          <w:lang w:val="es-AR"/>
        </w:rPr>
        <w:t xml:space="preserve"> </w:t>
      </w:r>
      <w:r w:rsidR="00A8754F">
        <w:rPr>
          <w:sz w:val="22"/>
          <w:szCs w:val="22"/>
          <w:lang w:val="es-AR"/>
        </w:rPr>
        <w:t>11</w:t>
      </w:r>
      <w:r w:rsidR="00A8754F" w:rsidRPr="0008294D">
        <w:rPr>
          <w:sz w:val="22"/>
          <w:szCs w:val="22"/>
          <w:lang w:val="es-AR"/>
        </w:rPr>
        <w:t xml:space="preserve"> </w:t>
      </w:r>
      <w:r w:rsidR="00BB5380" w:rsidRPr="0008294D">
        <w:rPr>
          <w:sz w:val="22"/>
          <w:szCs w:val="22"/>
          <w:lang w:val="es-AR"/>
        </w:rPr>
        <w:t xml:space="preserve">de </w:t>
      </w:r>
      <w:r w:rsidR="00A8754F">
        <w:rPr>
          <w:sz w:val="22"/>
          <w:szCs w:val="22"/>
          <w:lang w:val="es-AR"/>
        </w:rPr>
        <w:t xml:space="preserve">julio </w:t>
      </w:r>
      <w:r w:rsidR="00BB5380" w:rsidRPr="0008294D">
        <w:rPr>
          <w:sz w:val="22"/>
          <w:szCs w:val="22"/>
          <w:lang w:val="es-AR"/>
        </w:rPr>
        <w:t xml:space="preserve">de </w:t>
      </w:r>
      <w:r w:rsidR="000C6C9E" w:rsidRPr="0008294D">
        <w:rPr>
          <w:sz w:val="22"/>
          <w:szCs w:val="22"/>
          <w:lang w:val="es-AR"/>
        </w:rPr>
        <w:t>202</w:t>
      </w:r>
      <w:r w:rsidR="000C6C9E">
        <w:rPr>
          <w:sz w:val="22"/>
          <w:szCs w:val="22"/>
          <w:lang w:val="es-AR"/>
        </w:rPr>
        <w:t>5</w:t>
      </w:r>
      <w:r w:rsidR="000C6C9E" w:rsidRPr="0008294D">
        <w:rPr>
          <w:sz w:val="22"/>
          <w:szCs w:val="22"/>
          <w:lang w:val="es-AR"/>
        </w:rPr>
        <w:t xml:space="preserve"> </w:t>
      </w:r>
      <w:r w:rsidR="00082781" w:rsidRPr="0008294D">
        <w:rPr>
          <w:sz w:val="22"/>
          <w:szCs w:val="22"/>
          <w:lang w:val="es-AR"/>
        </w:rPr>
        <w:t xml:space="preserve">en el </w:t>
      </w:r>
      <w:r w:rsidR="002D403F" w:rsidRPr="0008294D">
        <w:rPr>
          <w:sz w:val="22"/>
          <w:szCs w:val="22"/>
          <w:lang w:val="es-AR"/>
        </w:rPr>
        <w:t xml:space="preserve">Boletín Electrónico del </w:t>
      </w:r>
      <w:r w:rsidR="00A32843">
        <w:rPr>
          <w:sz w:val="22"/>
          <w:szCs w:val="22"/>
          <w:lang w:val="es-AR"/>
        </w:rPr>
        <w:t>A3 Mercados</w:t>
      </w:r>
      <w:r w:rsidR="00082781" w:rsidRPr="0008294D">
        <w:rPr>
          <w:sz w:val="22"/>
          <w:szCs w:val="22"/>
          <w:lang w:val="es-AR"/>
        </w:rPr>
        <w:t xml:space="preserve">, incluyendo, sin limitación, la información sobre el Período Informativo y el Período de Subasta, (c) que ha sido informado por el </w:t>
      </w:r>
      <w:r w:rsidR="002945AA" w:rsidRPr="0008294D">
        <w:rPr>
          <w:sz w:val="22"/>
          <w:szCs w:val="22"/>
          <w:lang w:val="es-AR"/>
        </w:rPr>
        <w:t>Colocador</w:t>
      </w:r>
      <w:r w:rsidR="00082781" w:rsidRPr="0008294D">
        <w:rPr>
          <w:sz w:val="22"/>
          <w:szCs w:val="22"/>
          <w:lang w:val="es-AR"/>
        </w:rPr>
        <w:t xml:space="preserve"> de la metodología aplicable a la presente Orden </w:t>
      </w:r>
      <w:r w:rsidR="00F03A9C" w:rsidRPr="0008294D">
        <w:rPr>
          <w:sz w:val="22"/>
          <w:szCs w:val="22"/>
          <w:lang w:val="es-AR"/>
        </w:rPr>
        <w:t>de Compra</w:t>
      </w:r>
      <w:r w:rsidR="00082781" w:rsidRPr="0008294D">
        <w:rPr>
          <w:sz w:val="22"/>
          <w:szCs w:val="22"/>
        </w:rPr>
        <w:t xml:space="preserve">; (d) que conoce y entiende íntegra y acabadamente el contenido de los Documentos de </w:t>
      </w:r>
      <w:r w:rsidR="00F03A9C" w:rsidRPr="0008294D">
        <w:rPr>
          <w:sz w:val="22"/>
          <w:szCs w:val="22"/>
        </w:rPr>
        <w:t>la Oferta</w:t>
      </w:r>
      <w:r w:rsidR="00082781" w:rsidRPr="0008294D">
        <w:rPr>
          <w:sz w:val="22"/>
          <w:szCs w:val="22"/>
        </w:rPr>
        <w:t xml:space="preserve">, las normas y resoluciones complementarias que regulan la presente </w:t>
      </w:r>
      <w:r w:rsidR="00082781" w:rsidRPr="0008294D">
        <w:rPr>
          <w:sz w:val="22"/>
          <w:szCs w:val="22"/>
          <w:lang w:val="es-AR"/>
        </w:rPr>
        <w:t>Orden</w:t>
      </w:r>
      <w:r w:rsidR="00F03A9C" w:rsidRPr="0008294D">
        <w:rPr>
          <w:sz w:val="22"/>
          <w:szCs w:val="22"/>
          <w:lang w:val="es-AR"/>
        </w:rPr>
        <w:t xml:space="preserve"> de Compra</w:t>
      </w:r>
      <w:r w:rsidR="00082781" w:rsidRPr="0008294D">
        <w:rPr>
          <w:sz w:val="22"/>
          <w:szCs w:val="22"/>
        </w:rPr>
        <w:t>, así como sus condiciones y limitaciones; (e)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00082781" w:rsidRPr="0008294D">
        <w:rPr>
          <w:sz w:val="22"/>
          <w:szCs w:val="22"/>
          <w:u w:val="single"/>
        </w:rPr>
        <w:t>CNV</w:t>
      </w:r>
      <w:r w:rsidR="00082781" w:rsidRPr="0008294D">
        <w:rPr>
          <w:sz w:val="22"/>
          <w:szCs w:val="22"/>
        </w:rPr>
        <w:t>”) (</w:t>
      </w:r>
      <w:r w:rsidR="00450508">
        <w:rPr>
          <w:sz w:val="22"/>
          <w:szCs w:val="22"/>
        </w:rPr>
        <w:t>N.T. 2013 y mod.</w:t>
      </w:r>
      <w:r w:rsidR="00082781" w:rsidRPr="0008294D">
        <w:rPr>
          <w:sz w:val="22"/>
          <w:szCs w:val="22"/>
        </w:rPr>
        <w:t>, las “</w:t>
      </w:r>
      <w:r w:rsidR="00082781" w:rsidRPr="0008294D">
        <w:rPr>
          <w:sz w:val="22"/>
          <w:szCs w:val="22"/>
          <w:u w:val="single"/>
        </w:rPr>
        <w:t>Normas</w:t>
      </w:r>
      <w:r w:rsidR="00082781" w:rsidRPr="0008294D">
        <w:rPr>
          <w:sz w:val="22"/>
          <w:szCs w:val="22"/>
        </w:rPr>
        <w:t xml:space="preserve">”), la totalidad de la información contenida en los Documentos de la </w:t>
      </w:r>
      <w:r w:rsidR="00F03A9C" w:rsidRPr="0008294D">
        <w:rPr>
          <w:sz w:val="22"/>
          <w:szCs w:val="22"/>
        </w:rPr>
        <w:t>Oferta</w:t>
      </w:r>
      <w:r w:rsidR="00082781" w:rsidRPr="0008294D">
        <w:rPr>
          <w:sz w:val="22"/>
          <w:szCs w:val="22"/>
        </w:rPr>
        <w:t xml:space="preserve">, los cuales contienen en forma detallada una descripción de dichos términos y condiciones; (f)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73204A" w:rsidRPr="0008294D">
        <w:rPr>
          <w:sz w:val="22"/>
          <w:szCs w:val="22"/>
        </w:rPr>
        <w:t xml:space="preserve">la </w:t>
      </w:r>
      <w:r w:rsidR="00082781" w:rsidRPr="0008294D">
        <w:rPr>
          <w:sz w:val="22"/>
          <w:szCs w:val="22"/>
        </w:rPr>
        <w:t>Emisor</w:t>
      </w:r>
      <w:r w:rsidR="0073204A" w:rsidRPr="0008294D">
        <w:rPr>
          <w:sz w:val="22"/>
          <w:szCs w:val="22"/>
        </w:rPr>
        <w:t>a</w:t>
      </w:r>
      <w:r w:rsidR="00082781" w:rsidRPr="0008294D">
        <w:rPr>
          <w:sz w:val="22"/>
          <w:szCs w:val="22"/>
        </w:rPr>
        <w:t xml:space="preserve">, las Obligaciones Negociables, los Documentos de la </w:t>
      </w:r>
      <w:r w:rsidR="00F03A9C" w:rsidRPr="0008294D">
        <w:rPr>
          <w:sz w:val="22"/>
          <w:szCs w:val="22"/>
        </w:rPr>
        <w:t xml:space="preserve">Oferta </w:t>
      </w:r>
      <w:r w:rsidR="00082781" w:rsidRPr="0008294D">
        <w:rPr>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(g) que la decisión de efectuar la presente </w:t>
      </w:r>
      <w:r w:rsidR="00082781" w:rsidRPr="0008294D">
        <w:rPr>
          <w:sz w:val="22"/>
          <w:szCs w:val="22"/>
          <w:lang w:val="es-AR"/>
        </w:rPr>
        <w:t xml:space="preserve">Orden de Compra </w:t>
      </w:r>
      <w:r w:rsidR="00082781" w:rsidRPr="0008294D">
        <w:rPr>
          <w:sz w:val="22"/>
          <w:szCs w:val="22"/>
        </w:rPr>
        <w:t xml:space="preserve">ha sido tomada en base a su propio análisis, y que la aceptación por parte del </w:t>
      </w:r>
      <w:r w:rsidR="002945AA" w:rsidRPr="0008294D">
        <w:rPr>
          <w:sz w:val="22"/>
          <w:szCs w:val="22"/>
        </w:rPr>
        <w:t>Colocador</w:t>
      </w:r>
      <w:r w:rsidR="00082781" w:rsidRPr="0008294D">
        <w:rPr>
          <w:sz w:val="22"/>
          <w:szCs w:val="22"/>
        </w:rPr>
        <w:t xml:space="preserve"> de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no implica recomendación ni sugerencia de su parte a realizar la misma; (h) que </w:t>
      </w:r>
      <w:r w:rsidR="004706B8">
        <w:rPr>
          <w:sz w:val="22"/>
          <w:szCs w:val="22"/>
          <w:lang w:val="es-AR"/>
        </w:rPr>
        <w:t>Allaria S.A.,</w:t>
      </w:r>
      <w:r w:rsidR="005A6FB7" w:rsidRPr="0008294D">
        <w:rPr>
          <w:sz w:val="22"/>
          <w:szCs w:val="22"/>
          <w:lang w:val="es-AR"/>
        </w:rPr>
        <w:t xml:space="preserve"> </w:t>
      </w:r>
      <w:r w:rsidR="00082781" w:rsidRPr="0008294D">
        <w:rPr>
          <w:sz w:val="22"/>
          <w:szCs w:val="22"/>
        </w:rPr>
        <w:t xml:space="preserve">en su carácter de </w:t>
      </w:r>
      <w:r w:rsidR="002945AA" w:rsidRPr="0008294D">
        <w:rPr>
          <w:sz w:val="22"/>
          <w:szCs w:val="22"/>
        </w:rPr>
        <w:t>Colocador</w:t>
      </w:r>
      <w:r w:rsidR="00082781" w:rsidRPr="0008294D">
        <w:rPr>
          <w:sz w:val="22"/>
          <w:szCs w:val="22"/>
        </w:rPr>
        <w:t xml:space="preserve"> no asume responsabilidad alguna, ni otorga garantía respecto de</w:t>
      </w:r>
      <w:r w:rsidR="0090091D">
        <w:rPr>
          <w:sz w:val="22"/>
          <w:szCs w:val="22"/>
        </w:rPr>
        <w:t xml:space="preserve"> la tasa de interés </w:t>
      </w:r>
      <w:r w:rsidR="00DD1A3F">
        <w:rPr>
          <w:sz w:val="22"/>
          <w:szCs w:val="22"/>
        </w:rPr>
        <w:t xml:space="preserve">de las Obligaciones Negociables </w:t>
      </w:r>
      <w:r w:rsidR="00082781" w:rsidRPr="0008294D">
        <w:rPr>
          <w:sz w:val="22"/>
          <w:szCs w:val="22"/>
        </w:rPr>
        <w:t xml:space="preserve">que resulten del proceso de difusión, subasta pública y adjudicación, así como en el caso </w:t>
      </w:r>
      <w:r w:rsidR="005369FF" w:rsidRPr="0008294D">
        <w:rPr>
          <w:sz w:val="22"/>
          <w:szCs w:val="22"/>
        </w:rPr>
        <w:t xml:space="preserve">de </w:t>
      </w:r>
      <w:r w:rsidR="00082781" w:rsidRPr="0008294D">
        <w:rPr>
          <w:sz w:val="22"/>
          <w:szCs w:val="22"/>
        </w:rPr>
        <w:t xml:space="preserve">que por decisión gubernamental o normativa, se dejara sin efecto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rPr>
        <w:t xml:space="preserve">, la licitación, o alguna de las operaciones relacionadas </w:t>
      </w:r>
      <w:r w:rsidR="005369FF" w:rsidRPr="0008294D">
        <w:rPr>
          <w:sz w:val="22"/>
          <w:szCs w:val="22"/>
        </w:rPr>
        <w:t>bajo el régimen de emisor frecuente</w:t>
      </w:r>
      <w:r w:rsidR="00082781" w:rsidRPr="0008294D">
        <w:rPr>
          <w:sz w:val="22"/>
          <w:szCs w:val="22"/>
        </w:rPr>
        <w:t xml:space="preserve">, los Documentos de la </w:t>
      </w:r>
      <w:r w:rsidR="00F03A9C" w:rsidRPr="0008294D">
        <w:rPr>
          <w:sz w:val="22"/>
          <w:szCs w:val="22"/>
        </w:rPr>
        <w:t>Oferta</w:t>
      </w:r>
      <w:r w:rsidR="00082781" w:rsidRPr="0008294D">
        <w:rPr>
          <w:sz w:val="22"/>
          <w:szCs w:val="22"/>
        </w:rPr>
        <w:t xml:space="preserve">, o se modificara de forma tal la legislación en la materia que la presente se tornara de imposible cumplimiento; (i) que la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constituye una solicitud de compra; (j) que el </w:t>
      </w:r>
      <w:r w:rsidR="002945AA" w:rsidRPr="0008294D">
        <w:rPr>
          <w:sz w:val="22"/>
          <w:szCs w:val="22"/>
        </w:rPr>
        <w:t>Colocador</w:t>
      </w:r>
      <w:r w:rsidR="00082781" w:rsidRPr="0008294D">
        <w:rPr>
          <w:sz w:val="22"/>
          <w:szCs w:val="22"/>
        </w:rPr>
        <w:t xml:space="preserve"> podrá rechazar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08294D">
        <w:rPr>
          <w:sz w:val="22"/>
          <w:szCs w:val="22"/>
          <w:u w:val="single"/>
        </w:rPr>
        <w:t>UIF</w:t>
      </w:r>
      <w:r w:rsidR="00082781" w:rsidRPr="0008294D">
        <w:rPr>
          <w:sz w:val="22"/>
          <w:szCs w:val="22"/>
        </w:rPr>
        <w:t>”), la CNV y/o el BCRA</w:t>
      </w:r>
      <w:bookmarkStart w:id="2" w:name="_Hlk7707125"/>
      <w:r w:rsidR="00082781" w:rsidRPr="0008294D">
        <w:rPr>
          <w:sz w:val="22"/>
          <w:szCs w:val="22"/>
        </w:rPr>
        <w:t xml:space="preserve">; (k) </w:t>
      </w:r>
      <w:r w:rsidR="00FF38EC" w:rsidRPr="0008294D">
        <w:rPr>
          <w:sz w:val="22"/>
          <w:szCs w:val="22"/>
        </w:rPr>
        <w:t>que no se encuentra radicado en una jurisdicción</w:t>
      </w:r>
      <w:r w:rsidR="009E630A">
        <w:rPr>
          <w:sz w:val="22"/>
          <w:szCs w:val="22"/>
        </w:rPr>
        <w:t>,</w:t>
      </w:r>
      <w:r w:rsidR="0073204A" w:rsidRPr="0008294D">
        <w:rPr>
          <w:sz w:val="22"/>
          <w:szCs w:val="22"/>
        </w:rPr>
        <w:t xml:space="preserve"> tiene domicilio o se encuentra radicado en una jurisdicción de un país, dominio, jurisdicción, territorio, estado asociado o régimen tributario especial no considerado “cooperante a los fines de la transparencia fiscal” o considerado de</w:t>
      </w:r>
      <w:r w:rsidR="00FF38EC" w:rsidRPr="0008294D">
        <w:rPr>
          <w:sz w:val="22"/>
          <w:szCs w:val="22"/>
        </w:rPr>
        <w:t xml:space="preserve"> </w:t>
      </w:r>
      <w:r w:rsidR="00F03A9C" w:rsidRPr="0008294D">
        <w:rPr>
          <w:sz w:val="22"/>
          <w:szCs w:val="22"/>
        </w:rPr>
        <w:t>“</w:t>
      </w:r>
      <w:r w:rsidR="00FF38EC" w:rsidRPr="0008294D">
        <w:rPr>
          <w:sz w:val="22"/>
          <w:szCs w:val="22"/>
        </w:rPr>
        <w:t>baja o nula tributación</w:t>
      </w:r>
      <w:r w:rsidR="00F03A9C" w:rsidRPr="0008294D">
        <w:rPr>
          <w:sz w:val="22"/>
          <w:szCs w:val="22"/>
        </w:rPr>
        <w:t>”</w:t>
      </w:r>
      <w:r w:rsidR="00FF38EC" w:rsidRPr="0008294D">
        <w:rPr>
          <w:sz w:val="22"/>
          <w:szCs w:val="22"/>
        </w:rPr>
        <w:t xml:space="preserve"> en los términos d</w:t>
      </w:r>
      <w:r w:rsidR="009E630A">
        <w:rPr>
          <w:sz w:val="22"/>
          <w:szCs w:val="22"/>
        </w:rPr>
        <w:t xml:space="preserve">e los </w:t>
      </w:r>
      <w:r w:rsidR="00FF38EC" w:rsidRPr="0008294D">
        <w:rPr>
          <w:sz w:val="22"/>
          <w:szCs w:val="22"/>
        </w:rPr>
        <w:t>Artículo</w:t>
      </w:r>
      <w:r w:rsidR="009E630A">
        <w:rPr>
          <w:sz w:val="22"/>
          <w:szCs w:val="22"/>
        </w:rPr>
        <w:t>s</w:t>
      </w:r>
      <w:r w:rsidR="00FF38EC" w:rsidRPr="0008294D">
        <w:rPr>
          <w:sz w:val="22"/>
          <w:szCs w:val="22"/>
        </w:rPr>
        <w:t xml:space="preserve"> 1</w:t>
      </w:r>
      <w:r w:rsidR="009E630A">
        <w:rPr>
          <w:sz w:val="22"/>
          <w:szCs w:val="22"/>
        </w:rPr>
        <w:t xml:space="preserve">9 y 20 </w:t>
      </w:r>
      <w:r w:rsidR="00FF38EC" w:rsidRPr="0008294D">
        <w:rPr>
          <w:sz w:val="22"/>
          <w:szCs w:val="22"/>
        </w:rPr>
        <w:t>de la Ley del Impuesto a las Ganancias</w:t>
      </w:r>
      <w:r w:rsidR="009E630A">
        <w:rPr>
          <w:sz w:val="22"/>
          <w:szCs w:val="22"/>
        </w:rPr>
        <w:t xml:space="preserve"> y de conformidad con los Artículos 24 y 25 del Decreto Reglamentario de la Ley de Impuesto a las Ganancias</w:t>
      </w:r>
      <w:r w:rsidR="00FF38EC" w:rsidRPr="0008294D">
        <w:rPr>
          <w:sz w:val="22"/>
          <w:szCs w:val="22"/>
        </w:rPr>
        <w:t xml:space="preserve">, ni utiliza cuentas </w:t>
      </w:r>
      <w:bookmarkStart w:id="3" w:name="_DV_C15"/>
      <w:r w:rsidR="0073204A" w:rsidRPr="0008294D">
        <w:rPr>
          <w:sz w:val="22"/>
          <w:szCs w:val="22"/>
        </w:rPr>
        <w:t>bancarias localizadas o abiertas en</w:t>
      </w:r>
      <w:bookmarkEnd w:id="3"/>
      <w:r w:rsidR="0073204A" w:rsidRPr="0008294D">
        <w:rPr>
          <w:sz w:val="22"/>
          <w:szCs w:val="22"/>
        </w:rPr>
        <w:t xml:space="preserve"> </w:t>
      </w:r>
      <w:bookmarkStart w:id="4" w:name="_DV_M37"/>
      <w:bookmarkEnd w:id="4"/>
      <w:r w:rsidR="00FF38EC" w:rsidRPr="0008294D">
        <w:rPr>
          <w:sz w:val="22"/>
          <w:szCs w:val="22"/>
        </w:rPr>
        <w:t xml:space="preserve">entidades financieras radicadas </w:t>
      </w:r>
      <w:r w:rsidR="0073204A" w:rsidRPr="0008294D">
        <w:rPr>
          <w:sz w:val="22"/>
          <w:szCs w:val="22"/>
        </w:rPr>
        <w:t xml:space="preserve">un país, dominio, jurisdicción, territorio, estado asociado o régimen tributario especial no considerado “cooperante a los fines de la transparencia fiscal” o considerado de “baja o nula tributación” </w:t>
      </w:r>
      <w:r w:rsidR="00FF38EC" w:rsidRPr="0008294D">
        <w:rPr>
          <w:sz w:val="22"/>
          <w:szCs w:val="22"/>
        </w:rPr>
        <w:t>a efectos de realizar la suscripción de las Obligaciones Negociables;</w:t>
      </w:r>
      <w:r w:rsidR="00082781" w:rsidRPr="0008294D">
        <w:rPr>
          <w:sz w:val="22"/>
          <w:szCs w:val="22"/>
        </w:rPr>
        <w:t xml:space="preserve"> </w:t>
      </w:r>
      <w:bookmarkEnd w:id="2"/>
      <w:r w:rsidR="00082781" w:rsidRPr="0008294D">
        <w:rPr>
          <w:sz w:val="22"/>
          <w:szCs w:val="22"/>
        </w:rPr>
        <w:t xml:space="preserve">(l) </w:t>
      </w:r>
      <w:r w:rsidR="00082781" w:rsidRPr="0008294D">
        <w:rPr>
          <w:sz w:val="22"/>
          <w:szCs w:val="22"/>
          <w:lang w:val="es-ES_tradnl"/>
        </w:rPr>
        <w:t xml:space="preserve">que acepta que ni la Emisora ni el </w:t>
      </w:r>
      <w:r w:rsidR="002945AA" w:rsidRPr="0008294D">
        <w:rPr>
          <w:sz w:val="22"/>
          <w:szCs w:val="22"/>
          <w:lang w:val="es-ES_tradnl"/>
        </w:rPr>
        <w:t>Colocador</w:t>
      </w:r>
      <w:r w:rsidR="00082781" w:rsidRPr="0008294D">
        <w:rPr>
          <w:sz w:val="22"/>
          <w:szCs w:val="22"/>
          <w:lang w:val="es-ES_tradnl"/>
        </w:rPr>
        <w:t xml:space="preserve"> le garantizarán que mediante el mecanismo de adjudicación de las Obligaciones Negociables dispuesto por el Sistema SIOPEL del </w:t>
      </w:r>
      <w:r w:rsidR="001D4AE9">
        <w:rPr>
          <w:sz w:val="22"/>
          <w:szCs w:val="22"/>
          <w:lang w:val="es-ES_tradnl"/>
        </w:rPr>
        <w:t>A3 Mercados</w:t>
      </w:r>
      <w:r w:rsidR="001D4AE9" w:rsidRPr="0008294D">
        <w:rPr>
          <w:sz w:val="22"/>
          <w:szCs w:val="22"/>
          <w:lang w:val="es-ES_tradnl"/>
        </w:rPr>
        <w:t xml:space="preserve"> </w:t>
      </w:r>
      <w:r w:rsidR="00082781" w:rsidRPr="0008294D">
        <w:rPr>
          <w:sz w:val="22"/>
          <w:szCs w:val="22"/>
          <w:lang w:val="es-ES_tradnl"/>
        </w:rPr>
        <w:t xml:space="preserve">descripto en el </w:t>
      </w:r>
      <w:r w:rsidR="00332716">
        <w:rPr>
          <w:sz w:val="22"/>
          <w:szCs w:val="22"/>
          <w:lang w:val="es-ES_tradnl"/>
        </w:rPr>
        <w:t>Suplemento de Prospecto</w:t>
      </w:r>
      <w:r w:rsidR="00082781" w:rsidRPr="0008294D">
        <w:rPr>
          <w:sz w:val="22"/>
          <w:szCs w:val="22"/>
          <w:lang w:val="es-ES_tradnl"/>
        </w:rPr>
        <w:t xml:space="preserve"> (i) se les adjudicará el mismo valor nominal de Obligaciones Negociables solicitado en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lang w:val="es-ES_tradnl"/>
        </w:rPr>
        <w:t xml:space="preserve">; ni que (ii) se les adjudicarán las Obligaciones Negociables </w:t>
      </w:r>
      <w:r w:rsidR="00E85EAA">
        <w:rPr>
          <w:sz w:val="22"/>
          <w:szCs w:val="22"/>
          <w:lang w:val="es-ES_tradnl"/>
        </w:rPr>
        <w:t>a</w:t>
      </w:r>
      <w:r>
        <w:rPr>
          <w:sz w:val="22"/>
          <w:szCs w:val="22"/>
          <w:lang w:val="es-ES_tradnl"/>
        </w:rPr>
        <w:t xml:space="preserve"> </w:t>
      </w:r>
      <w:r w:rsidR="00E85EAA">
        <w:rPr>
          <w:sz w:val="22"/>
          <w:szCs w:val="22"/>
          <w:lang w:val="es-ES_tradnl"/>
        </w:rPr>
        <w:t>l</w:t>
      </w:r>
      <w:r>
        <w:rPr>
          <w:sz w:val="22"/>
          <w:szCs w:val="22"/>
          <w:lang w:val="es-ES_tradnl"/>
        </w:rPr>
        <w:t>a Tasa Solicitada</w:t>
      </w:r>
      <w:r w:rsidR="00082781" w:rsidRPr="0008294D">
        <w:rPr>
          <w:sz w:val="22"/>
          <w:szCs w:val="22"/>
          <w:lang w:val="es-ES_tradnl"/>
        </w:rPr>
        <w:t xml:space="preserve">; (m) que </w:t>
      </w:r>
      <w:r w:rsidR="00082781" w:rsidRPr="0008294D">
        <w:rPr>
          <w:sz w:val="22"/>
          <w:szCs w:val="22"/>
        </w:rPr>
        <w:t xml:space="preserve">acepta que la Emisora podrá declarar desierta la colocación en los casos detallados en el </w:t>
      </w:r>
      <w:r w:rsidR="00332716">
        <w:rPr>
          <w:sz w:val="22"/>
          <w:szCs w:val="22"/>
        </w:rPr>
        <w:t>Suplemento de Prospecto</w:t>
      </w:r>
      <w:r w:rsidR="00082781" w:rsidRPr="0008294D">
        <w:rPr>
          <w:sz w:val="22"/>
          <w:szCs w:val="22"/>
        </w:rPr>
        <w:t xml:space="preserve">; (n) que conoce y acepta que las Obligaciones Negociables no integradas serán canceladas con posterioridad a la Fecha de Emisión y Liquidación; (o) que acepta cumplir con todos los actos relativos a la integración de las Obligaciones Negociables en un todo de acuerdo con la normativa </w:t>
      </w:r>
      <w:r w:rsidR="00082781" w:rsidRPr="0008294D">
        <w:rPr>
          <w:sz w:val="22"/>
          <w:szCs w:val="22"/>
        </w:rPr>
        <w:lastRenderedPageBreak/>
        <w:t>del BCRA aplicable en materia de cambios; (p) que cualquier impuesto, costo, arancel, contribuciones o gravámenes a que dieran lugar la presente, estarán a su cargo y podrán ser debitadas de sus cuentas; (q) que todos los datos informados en la presente reciben el carácter de declaración jurada y son correctos y completos al día de la fecha, en tal sentido, me</w:t>
      </w:r>
      <w:r w:rsidR="00E341C3" w:rsidRPr="0008294D">
        <w:rPr>
          <w:sz w:val="22"/>
          <w:szCs w:val="22"/>
        </w:rPr>
        <w:t>/nos</w:t>
      </w:r>
      <w:r w:rsidR="00082781" w:rsidRPr="0008294D">
        <w:rPr>
          <w:sz w:val="22"/>
          <w:szCs w:val="22"/>
        </w:rPr>
        <w:t xml:space="preserve"> comprometo</w:t>
      </w:r>
      <w:r w:rsidR="00E341C3" w:rsidRPr="0008294D">
        <w:rPr>
          <w:sz w:val="22"/>
          <w:szCs w:val="22"/>
        </w:rPr>
        <w:t>/os</w:t>
      </w:r>
      <w:r w:rsidR="00082781" w:rsidRPr="0008294D">
        <w:rPr>
          <w:sz w:val="22"/>
          <w:szCs w:val="22"/>
        </w:rPr>
        <w:t xml:space="preserve"> a notificar al </w:t>
      </w:r>
      <w:r w:rsidR="002945AA" w:rsidRPr="0008294D">
        <w:rPr>
          <w:sz w:val="22"/>
          <w:szCs w:val="22"/>
        </w:rPr>
        <w:t>Colocador</w:t>
      </w:r>
      <w:r w:rsidR="00082781" w:rsidRPr="0008294D">
        <w:rPr>
          <w:sz w:val="22"/>
          <w:szCs w:val="22"/>
        </w:rPr>
        <w:t xml:space="preserve"> cualquier cambio/modificación que se produzca respecto de los datos y documentación aportada dentro de los 30 (treinta) días corridos de producidos; y (r) que reconoce</w:t>
      </w:r>
      <w:r w:rsidR="00E341C3" w:rsidRPr="0008294D">
        <w:rPr>
          <w:sz w:val="22"/>
          <w:szCs w:val="22"/>
        </w:rPr>
        <w:t>/</w:t>
      </w:r>
      <w:proofErr w:type="spellStart"/>
      <w:r w:rsidR="00E341C3" w:rsidRPr="0008294D">
        <w:rPr>
          <w:sz w:val="22"/>
          <w:szCs w:val="22"/>
        </w:rPr>
        <w:t>mos</w:t>
      </w:r>
      <w:proofErr w:type="spellEnd"/>
      <w:r w:rsidR="00082781" w:rsidRPr="0008294D">
        <w:rPr>
          <w:sz w:val="22"/>
          <w:szCs w:val="22"/>
        </w:rPr>
        <w:t xml:space="preserve"> que la presente </w:t>
      </w:r>
      <w:r w:rsidR="00082781" w:rsidRPr="0008294D">
        <w:rPr>
          <w:sz w:val="22"/>
          <w:szCs w:val="22"/>
          <w:lang w:val="es-AR"/>
        </w:rPr>
        <w:t>Orden</w:t>
      </w:r>
      <w:r w:rsidR="00082781" w:rsidRPr="0008294D" w:rsidDel="007404F3">
        <w:rPr>
          <w:sz w:val="22"/>
          <w:szCs w:val="22"/>
        </w:rPr>
        <w:t xml:space="preserve"> </w:t>
      </w:r>
      <w:r w:rsidR="00082781" w:rsidRPr="0008294D">
        <w:rPr>
          <w:sz w:val="22"/>
          <w:szCs w:val="22"/>
        </w:rPr>
        <w:t xml:space="preserve">de Compra constituye una </w:t>
      </w:r>
      <w:r w:rsidR="004963CC" w:rsidRPr="0008294D">
        <w:rPr>
          <w:sz w:val="22"/>
          <w:szCs w:val="22"/>
        </w:rPr>
        <w:t>orden de compra</w:t>
      </w:r>
      <w:r w:rsidR="00082781" w:rsidRPr="0008294D">
        <w:rPr>
          <w:sz w:val="22"/>
          <w:szCs w:val="22"/>
        </w:rPr>
        <w:t>, vinculante y definitiva en los términos del Artículo 27 del Capítulo V, Sección II de las Normas, la cual no podrá ser desistida (salvo en el caso de prórroga del Período de Subasta) y, por lo tanto, renuncia a su facultad de revocación, ratificación ni de que la misma sea retirada.</w:t>
      </w:r>
    </w:p>
    <w:p w14:paraId="41E87A75" w14:textId="77777777" w:rsidR="00082781" w:rsidRPr="0008294D" w:rsidRDefault="00082781" w:rsidP="00082781">
      <w:pPr>
        <w:ind w:right="-271"/>
        <w:jc w:val="both"/>
        <w:rPr>
          <w:sz w:val="22"/>
          <w:szCs w:val="22"/>
        </w:rPr>
      </w:pPr>
    </w:p>
    <w:p w14:paraId="0EAEAD61" w14:textId="58C17463" w:rsidR="00082781" w:rsidRPr="0008294D" w:rsidRDefault="00082781" w:rsidP="00082781">
      <w:pPr>
        <w:ind w:right="-271"/>
        <w:jc w:val="both"/>
        <w:rPr>
          <w:sz w:val="22"/>
          <w:szCs w:val="22"/>
          <w:lang w:val="es-AR"/>
        </w:rPr>
      </w:pPr>
      <w:r w:rsidRPr="0008294D">
        <w:rPr>
          <w:sz w:val="22"/>
          <w:szCs w:val="22"/>
          <w:lang w:val="es-AR"/>
        </w:rPr>
        <w:t xml:space="preserve">F. </w:t>
      </w:r>
      <w:r w:rsidRPr="0008294D">
        <w:rPr>
          <w:sz w:val="22"/>
          <w:szCs w:val="22"/>
          <w:u w:val="single"/>
          <w:lang w:val="es-AR"/>
        </w:rPr>
        <w:t>Declaración Jurada sobre el Origen de los Fondos</w:t>
      </w:r>
      <w:r w:rsidRPr="0008294D">
        <w:rPr>
          <w:sz w:val="22"/>
          <w:szCs w:val="22"/>
          <w:lang w:val="es-AR"/>
        </w:rPr>
        <w:t xml:space="preserve">: </w:t>
      </w:r>
      <w:r w:rsidRPr="0008294D">
        <w:rPr>
          <w:sz w:val="22"/>
          <w:szCs w:val="22"/>
        </w:rPr>
        <w:t xml:space="preserve">En cumplimiento de la normativa vigente en materia de prevención y control de lavado de activos, proveniente de actividades ilícitas y prevención de financiamiento del terrorismo (Ley </w:t>
      </w:r>
      <w:r w:rsidR="00AF5BAE" w:rsidRPr="0008294D">
        <w:rPr>
          <w:sz w:val="22"/>
          <w:szCs w:val="22"/>
        </w:rPr>
        <w:t xml:space="preserve">N° </w:t>
      </w:r>
      <w:r w:rsidRPr="0008294D">
        <w:rPr>
          <w:sz w:val="22"/>
          <w:szCs w:val="22"/>
        </w:rPr>
        <w:t>25.246, la</w:t>
      </w:r>
      <w:r w:rsidR="00390A98" w:rsidRPr="0008294D">
        <w:rPr>
          <w:sz w:val="22"/>
          <w:szCs w:val="22"/>
        </w:rPr>
        <w:t>s</w:t>
      </w:r>
      <w:r w:rsidRPr="0008294D">
        <w:rPr>
          <w:sz w:val="22"/>
          <w:szCs w:val="22"/>
        </w:rPr>
        <w:t xml:space="preserve"> Resoluci</w:t>
      </w:r>
      <w:r w:rsidR="00F227D8" w:rsidRPr="0008294D">
        <w:rPr>
          <w:sz w:val="22"/>
          <w:szCs w:val="22"/>
        </w:rPr>
        <w:t>o</w:t>
      </w:r>
      <w:r w:rsidRPr="0008294D">
        <w:rPr>
          <w:sz w:val="22"/>
          <w:szCs w:val="22"/>
        </w:rPr>
        <w:t>n</w:t>
      </w:r>
      <w:r w:rsidR="00F227D8" w:rsidRPr="0008294D">
        <w:rPr>
          <w:sz w:val="22"/>
          <w:szCs w:val="22"/>
        </w:rPr>
        <w:t>es</w:t>
      </w:r>
      <w:r w:rsidRPr="0008294D">
        <w:rPr>
          <w:sz w:val="22"/>
          <w:szCs w:val="22"/>
        </w:rPr>
        <w:t xml:space="preserve"> U.I.F. N° </w:t>
      </w:r>
      <w:r w:rsidR="00F227D8" w:rsidRPr="0008294D">
        <w:rPr>
          <w:sz w:val="22"/>
          <w:szCs w:val="22"/>
        </w:rPr>
        <w:t>21</w:t>
      </w:r>
      <w:r w:rsidRPr="0008294D">
        <w:rPr>
          <w:sz w:val="22"/>
          <w:szCs w:val="22"/>
        </w:rPr>
        <w:t>/201</w:t>
      </w:r>
      <w:r w:rsidR="00F227D8" w:rsidRPr="0008294D">
        <w:rPr>
          <w:sz w:val="22"/>
          <w:szCs w:val="22"/>
        </w:rPr>
        <w:t>8 [y 30</w:t>
      </w:r>
      <w:r w:rsidR="00E341C3" w:rsidRPr="0008294D">
        <w:rPr>
          <w:sz w:val="22"/>
          <w:szCs w:val="22"/>
        </w:rPr>
        <w:t>-E</w:t>
      </w:r>
      <w:r w:rsidR="00F227D8" w:rsidRPr="0008294D">
        <w:rPr>
          <w:sz w:val="22"/>
          <w:szCs w:val="22"/>
        </w:rPr>
        <w:t>/2017]</w:t>
      </w:r>
      <w:r w:rsidR="00F227D8" w:rsidRPr="0008294D">
        <w:rPr>
          <w:rStyle w:val="Refdenotaalpie"/>
          <w:sz w:val="22"/>
          <w:szCs w:val="22"/>
        </w:rPr>
        <w:footnoteReference w:id="2"/>
      </w:r>
      <w:r w:rsidRPr="0008294D">
        <w:rPr>
          <w:sz w:val="22"/>
          <w:szCs w:val="22"/>
        </w:rPr>
        <w:t xml:space="preserve">, </w:t>
      </w:r>
      <w:r w:rsidR="00D36D5C" w:rsidRPr="0008294D">
        <w:rPr>
          <w:sz w:val="22"/>
          <w:szCs w:val="22"/>
        </w:rPr>
        <w:t xml:space="preserve">incluyendo, sin limitación, la </w:t>
      </w:r>
      <w:r w:rsidR="002A2916" w:rsidRPr="0008294D">
        <w:rPr>
          <w:sz w:val="22"/>
          <w:szCs w:val="22"/>
        </w:rPr>
        <w:t xml:space="preserve">Ley </w:t>
      </w:r>
      <w:r w:rsidR="00D36D5C" w:rsidRPr="0008294D">
        <w:rPr>
          <w:sz w:val="22"/>
          <w:szCs w:val="22"/>
        </w:rPr>
        <w:t>N° 2</w:t>
      </w:r>
      <w:r w:rsidR="009E630A">
        <w:rPr>
          <w:sz w:val="22"/>
          <w:szCs w:val="22"/>
        </w:rPr>
        <w:t>7.739</w:t>
      </w:r>
      <w:r w:rsidR="00D36D5C" w:rsidRPr="0008294D">
        <w:rPr>
          <w:sz w:val="22"/>
          <w:szCs w:val="22"/>
        </w:rPr>
        <w:t xml:space="preserve"> </w:t>
      </w:r>
      <w:r w:rsidRPr="0008294D">
        <w:rPr>
          <w:sz w:val="22"/>
          <w:szCs w:val="22"/>
        </w:rPr>
        <w:t xml:space="preserve">y sus respectivas normas modificatorias y complementarias que declaro conocer), informo con carácter de DECLARACIÓN JURADA que los fondos utilizados por el </w:t>
      </w:r>
      <w:r w:rsidR="00920A7F" w:rsidRPr="0008294D">
        <w:rPr>
          <w:sz w:val="22"/>
          <w:szCs w:val="22"/>
        </w:rPr>
        <w:t xml:space="preserve">Oferente </w:t>
      </w:r>
      <w:r w:rsidRPr="0008294D">
        <w:rPr>
          <w:sz w:val="22"/>
          <w:szCs w:val="22"/>
        </w:rPr>
        <w:t xml:space="preserve">para esta Orden de Compra dirigida al </w:t>
      </w:r>
      <w:r w:rsidR="002945AA" w:rsidRPr="0008294D">
        <w:rPr>
          <w:sz w:val="22"/>
          <w:szCs w:val="22"/>
        </w:rPr>
        <w:t>Colocador</w:t>
      </w:r>
      <w:r w:rsidRPr="0008294D">
        <w:rPr>
          <w:sz w:val="22"/>
          <w:szCs w:val="22"/>
        </w:rPr>
        <w:t xml:space="preserve">, provienen de actividades lícitas relacionadas con su actividad declarada. También en carácter de DECLARACIÓN JURADA, manifiesto que las informaciones consignadas en la presente para los registros del </w:t>
      </w:r>
      <w:r w:rsidR="002945AA" w:rsidRPr="0008294D">
        <w:rPr>
          <w:sz w:val="22"/>
          <w:szCs w:val="22"/>
        </w:rPr>
        <w:t>Colocador</w:t>
      </w:r>
      <w:r w:rsidRPr="0008294D">
        <w:rPr>
          <w:sz w:val="22"/>
          <w:szCs w:val="22"/>
        </w:rPr>
        <w:t xml:space="preserve"> son exactas y verdaderas. El Oferente se obliga a entregar al </w:t>
      </w:r>
      <w:r w:rsidR="002945AA" w:rsidRPr="0008294D">
        <w:rPr>
          <w:sz w:val="22"/>
          <w:szCs w:val="22"/>
        </w:rPr>
        <w:t>Colocador</w:t>
      </w:r>
      <w:r w:rsidRPr="0008294D">
        <w:rPr>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w:t>
      </w:r>
      <w:r w:rsidR="00E341C3" w:rsidRPr="0008294D">
        <w:rPr>
          <w:sz w:val="22"/>
          <w:szCs w:val="22"/>
        </w:rPr>
        <w:t>s</w:t>
      </w:r>
      <w:r w:rsidRPr="0008294D">
        <w:rPr>
          <w:sz w:val="22"/>
          <w:szCs w:val="22"/>
        </w:rPr>
        <w:t xml:space="preserve"> por Contador Público y certificado</w:t>
      </w:r>
      <w:r w:rsidR="00E341C3" w:rsidRPr="0008294D">
        <w:rPr>
          <w:sz w:val="22"/>
          <w:szCs w:val="22"/>
        </w:rPr>
        <w:t>s</w:t>
      </w:r>
      <w:r w:rsidRPr="0008294D">
        <w:rPr>
          <w:sz w:val="22"/>
          <w:szCs w:val="22"/>
        </w:rPr>
        <w:t xml:space="preserve"> por el consejo profesional correspondiente.)</w:t>
      </w:r>
    </w:p>
    <w:p w14:paraId="5E3E11AB" w14:textId="77777777" w:rsidR="00082781" w:rsidRPr="0008294D" w:rsidRDefault="00082781" w:rsidP="00082781">
      <w:pPr>
        <w:rPr>
          <w:sz w:val="22"/>
          <w:szCs w:val="22"/>
        </w:rPr>
      </w:pPr>
    </w:p>
    <w:p w14:paraId="0E38A624" w14:textId="2AB7B9C7" w:rsidR="00082781" w:rsidRPr="0008294D" w:rsidRDefault="005C31CF" w:rsidP="005C31CF">
      <w:pPr>
        <w:ind w:right="-271" w:firstLineChars="322" w:firstLine="708"/>
        <w:jc w:val="both"/>
        <w:rPr>
          <w:sz w:val="22"/>
          <w:szCs w:val="22"/>
        </w:rPr>
      </w:pPr>
      <w:r w:rsidRPr="0008294D">
        <w:rPr>
          <w:sz w:val="22"/>
          <w:szCs w:val="22"/>
        </w:rPr>
        <w:t xml:space="preserve">Manifiesto/amos con carácter de declaración jurada que los fondos no provienen de países no considerados </w:t>
      </w:r>
      <w:r w:rsidR="004F07CC" w:rsidRPr="0008294D">
        <w:rPr>
          <w:sz w:val="22"/>
          <w:szCs w:val="22"/>
        </w:rPr>
        <w:t>“</w:t>
      </w:r>
      <w:r w:rsidRPr="0008294D">
        <w:rPr>
          <w:sz w:val="22"/>
          <w:szCs w:val="22"/>
        </w:rPr>
        <w:t>coopera</w:t>
      </w:r>
      <w:r w:rsidR="004F07CC" w:rsidRPr="0008294D">
        <w:rPr>
          <w:sz w:val="22"/>
          <w:szCs w:val="22"/>
        </w:rPr>
        <w:t>ntes</w:t>
      </w:r>
      <w:r w:rsidRPr="0008294D">
        <w:rPr>
          <w:sz w:val="22"/>
          <w:szCs w:val="22"/>
        </w:rPr>
        <w:t xml:space="preserve"> </w:t>
      </w:r>
      <w:r w:rsidR="004F07CC" w:rsidRPr="0008294D">
        <w:rPr>
          <w:sz w:val="22"/>
          <w:szCs w:val="22"/>
        </w:rPr>
        <w:t xml:space="preserve">a los fines de la transparencia fiscal” </w:t>
      </w:r>
      <w:r w:rsidR="009E630A" w:rsidRPr="00657014">
        <w:rPr>
          <w:sz w:val="22"/>
          <w:szCs w:val="22"/>
        </w:rPr>
        <w:t xml:space="preserve">según la legislación argentina, a los que se refieren los arts. 19 y 20 de la Ley de Impuesto a las Ganancias, y de conformidad con los arts. 24 y 25 del Decreto Reglamentario de la Ley del Impuesto a las Ganancias </w:t>
      </w:r>
      <w:r w:rsidRPr="0008294D">
        <w:rPr>
          <w:sz w:val="22"/>
          <w:szCs w:val="22"/>
        </w:rPr>
        <w:t xml:space="preserve">y que las informaciones consignadas en la presente para los registros del </w:t>
      </w:r>
      <w:r w:rsidR="002945AA" w:rsidRPr="0008294D">
        <w:rPr>
          <w:sz w:val="22"/>
          <w:szCs w:val="22"/>
        </w:rPr>
        <w:t>Colocador</w:t>
      </w:r>
      <w:r w:rsidRPr="0008294D">
        <w:rPr>
          <w:sz w:val="22"/>
          <w:szCs w:val="22"/>
        </w:rPr>
        <w:t xml:space="preserve"> son exactas y verdaderas.</w:t>
      </w:r>
    </w:p>
    <w:p w14:paraId="2E4A5E77" w14:textId="77777777" w:rsidR="005C31CF" w:rsidRPr="0008294D" w:rsidRDefault="005C31CF" w:rsidP="005C31CF">
      <w:pPr>
        <w:ind w:right="-271" w:firstLineChars="322" w:firstLine="708"/>
        <w:jc w:val="both"/>
        <w:rPr>
          <w:sz w:val="22"/>
          <w:szCs w:val="22"/>
          <w:lang w:val="es-AR"/>
        </w:rPr>
      </w:pPr>
    </w:p>
    <w:p w14:paraId="7616B539" w14:textId="53376B6E" w:rsidR="00082781" w:rsidRPr="0008294D" w:rsidRDefault="00082781" w:rsidP="00082781">
      <w:pPr>
        <w:ind w:right="-271" w:firstLineChars="322" w:firstLine="708"/>
        <w:jc w:val="both"/>
        <w:rPr>
          <w:b/>
          <w:sz w:val="22"/>
          <w:szCs w:val="22"/>
        </w:rPr>
      </w:pPr>
      <w:r w:rsidRPr="0008294D">
        <w:rPr>
          <w:sz w:val="22"/>
          <w:szCs w:val="22"/>
        </w:rPr>
        <w:t xml:space="preserve">Asimismo, el </w:t>
      </w:r>
      <w:r w:rsidRPr="0008294D">
        <w:rPr>
          <w:sz w:val="22"/>
          <w:szCs w:val="22"/>
          <w:lang w:val="es-AR"/>
        </w:rPr>
        <w:t>Oferente</w:t>
      </w:r>
      <w:r w:rsidRPr="0008294D" w:rsidDel="000634A8">
        <w:rPr>
          <w:sz w:val="22"/>
          <w:szCs w:val="22"/>
        </w:rPr>
        <w:t xml:space="preserve"> </w:t>
      </w:r>
      <w:r w:rsidRPr="0008294D">
        <w:rPr>
          <w:sz w:val="22"/>
          <w:szCs w:val="22"/>
        </w:rPr>
        <w:t xml:space="preserve">toma conocimiento de que el </w:t>
      </w:r>
      <w:r w:rsidR="002945AA" w:rsidRPr="0008294D">
        <w:rPr>
          <w:sz w:val="22"/>
          <w:szCs w:val="22"/>
        </w:rPr>
        <w:t>Colocador</w:t>
      </w:r>
      <w:r w:rsidRPr="0008294D">
        <w:rPr>
          <w:sz w:val="22"/>
          <w:szCs w:val="22"/>
        </w:rPr>
        <w:t xml:space="preserve"> se encuentra facultado a requerir toda la información necesaria para dar cumplimiento a las Normas, </w:t>
      </w:r>
      <w:r w:rsidR="00390A98" w:rsidRPr="0008294D">
        <w:rPr>
          <w:sz w:val="22"/>
          <w:szCs w:val="22"/>
        </w:rPr>
        <w:t xml:space="preserve">la normativa </w:t>
      </w:r>
      <w:r w:rsidRPr="0008294D">
        <w:rPr>
          <w:sz w:val="22"/>
          <w:szCs w:val="22"/>
        </w:rPr>
        <w:t xml:space="preserve">del BCRA y demás que sean aplicables y relacionadas con la Ley de Prevención de Lavado de Activos y Financiación del Terrorismo. En consecuencia, el </w:t>
      </w:r>
      <w:r w:rsidRPr="0008294D">
        <w:rPr>
          <w:sz w:val="22"/>
          <w:szCs w:val="22"/>
          <w:lang w:val="es-AR"/>
        </w:rPr>
        <w:t>Oferente</w:t>
      </w:r>
      <w:r w:rsidRPr="0008294D" w:rsidDel="000634A8">
        <w:rPr>
          <w:sz w:val="22"/>
          <w:szCs w:val="22"/>
        </w:rPr>
        <w:t xml:space="preserve"> </w:t>
      </w:r>
      <w:r w:rsidRPr="0008294D">
        <w:rPr>
          <w:sz w:val="22"/>
          <w:szCs w:val="22"/>
        </w:rPr>
        <w:t xml:space="preserve">se compromete a colaborar con el </w:t>
      </w:r>
      <w:r w:rsidR="002945AA" w:rsidRPr="0008294D">
        <w:rPr>
          <w:sz w:val="22"/>
          <w:szCs w:val="22"/>
        </w:rPr>
        <w:t>Colocador</w:t>
      </w:r>
      <w:r w:rsidRPr="0008294D">
        <w:rPr>
          <w:sz w:val="22"/>
          <w:szCs w:val="22"/>
        </w:rPr>
        <w:t xml:space="preserve"> mediante el suministro de información, la entrega de documentación e informes, así como la provisión de todos aquellos datos que sean necesarios y/o convenientes para que </w:t>
      </w:r>
      <w:r w:rsidRPr="0008294D">
        <w:rPr>
          <w:sz w:val="22"/>
          <w:szCs w:val="22"/>
          <w:lang w:val="es-AR"/>
        </w:rPr>
        <w:t xml:space="preserve">el </w:t>
      </w:r>
      <w:r w:rsidR="002945AA" w:rsidRPr="0008294D">
        <w:rPr>
          <w:sz w:val="22"/>
          <w:szCs w:val="22"/>
          <w:lang w:val="es-AR"/>
        </w:rPr>
        <w:t>Colocador</w:t>
      </w:r>
      <w:r w:rsidRPr="0008294D">
        <w:rPr>
          <w:sz w:val="22"/>
          <w:szCs w:val="22"/>
        </w:rPr>
        <w:t xml:space="preserve"> </w:t>
      </w:r>
      <w:r w:rsidRPr="0008294D">
        <w:rPr>
          <w:sz w:val="22"/>
          <w:szCs w:val="22"/>
          <w:lang w:val="es-ES_tradnl"/>
        </w:rPr>
        <w:t>pueda dar acabado cumplimiento a las obligaciones aquí previstas.</w:t>
      </w:r>
      <w:r w:rsidRPr="0008294D">
        <w:rPr>
          <w:sz w:val="22"/>
          <w:szCs w:val="22"/>
        </w:rPr>
        <w:t xml:space="preserve"> </w:t>
      </w:r>
    </w:p>
    <w:p w14:paraId="60333C2C" w14:textId="77777777" w:rsidR="00082781" w:rsidRPr="0008294D" w:rsidRDefault="00082781" w:rsidP="00082781">
      <w:pPr>
        <w:ind w:right="-271"/>
        <w:jc w:val="both"/>
        <w:rPr>
          <w:sz w:val="22"/>
          <w:szCs w:val="22"/>
        </w:rPr>
      </w:pPr>
    </w:p>
    <w:p w14:paraId="2898568D" w14:textId="2D2F66F9" w:rsidR="00082781" w:rsidRPr="0008294D" w:rsidRDefault="00082781" w:rsidP="00082781">
      <w:pPr>
        <w:pBdr>
          <w:top w:val="single" w:sz="4" w:space="1" w:color="auto"/>
          <w:left w:val="single" w:sz="4" w:space="4" w:color="auto"/>
          <w:bottom w:val="single" w:sz="4" w:space="1" w:color="auto"/>
          <w:right w:val="single" w:sz="4" w:space="0" w:color="auto"/>
        </w:pBdr>
        <w:ind w:right="-210"/>
        <w:jc w:val="both"/>
        <w:rPr>
          <w:b/>
          <w:sz w:val="22"/>
          <w:szCs w:val="22"/>
        </w:rPr>
      </w:pPr>
      <w:r w:rsidRPr="0008294D">
        <w:rPr>
          <w:sz w:val="22"/>
          <w:szCs w:val="22"/>
        </w:rPr>
        <w:t>Por último, en cumplimiento de lo dispuesto por la</w:t>
      </w:r>
      <w:r w:rsidR="00B26ADD">
        <w:rPr>
          <w:sz w:val="22"/>
          <w:szCs w:val="22"/>
        </w:rPr>
        <w:t xml:space="preserve"> Resolución </w:t>
      </w:r>
      <w:r w:rsidR="000C6C9E">
        <w:rPr>
          <w:sz w:val="22"/>
          <w:szCs w:val="22"/>
        </w:rPr>
        <w:t>192/2024</w:t>
      </w:r>
      <w:r w:rsidR="00282E2C">
        <w:rPr>
          <w:sz w:val="22"/>
          <w:szCs w:val="22"/>
        </w:rPr>
        <w:t xml:space="preserve"> </w:t>
      </w:r>
      <w:r w:rsidRPr="0008294D">
        <w:rPr>
          <w:sz w:val="22"/>
          <w:szCs w:val="22"/>
        </w:rPr>
        <w:t xml:space="preserve">de la Unidad de Información Financiera (según fuera modificada), el Oferente manifiesta con carácter de declaración jurada que </w:t>
      </w:r>
      <w:r w:rsidRPr="0008294D">
        <w:rPr>
          <w:b/>
          <w:sz w:val="22"/>
          <w:szCs w:val="22"/>
        </w:rPr>
        <w:t xml:space="preserve">[SÍ] [NO] </w:t>
      </w:r>
      <w:r w:rsidRPr="0008294D">
        <w:rPr>
          <w:sz w:val="22"/>
          <w:szCs w:val="22"/>
        </w:rPr>
        <w:t>es una Persona Políticamente Expuesta, en los términos de dicha resolución y sus modificatorias.</w:t>
      </w:r>
    </w:p>
    <w:p w14:paraId="773D2EA5" w14:textId="77777777" w:rsidR="00082781" w:rsidRPr="0008294D" w:rsidRDefault="00082781" w:rsidP="00082781">
      <w:pPr>
        <w:ind w:right="-271"/>
        <w:jc w:val="both"/>
        <w:rPr>
          <w:sz w:val="22"/>
          <w:szCs w:val="22"/>
        </w:rPr>
      </w:pPr>
    </w:p>
    <w:p w14:paraId="01335E77" w14:textId="106B3E95" w:rsidR="00082781" w:rsidRPr="0008294D" w:rsidRDefault="00082781" w:rsidP="00380E24">
      <w:pPr>
        <w:widowControl/>
        <w:numPr>
          <w:ilvl w:val="0"/>
          <w:numId w:val="1"/>
        </w:numPr>
        <w:ind w:right="-271"/>
        <w:jc w:val="both"/>
        <w:rPr>
          <w:sz w:val="22"/>
          <w:szCs w:val="22"/>
        </w:rPr>
      </w:pPr>
      <w:r w:rsidRPr="0008294D">
        <w:rPr>
          <w:sz w:val="22"/>
          <w:szCs w:val="22"/>
          <w:u w:val="single"/>
          <w:lang w:val="es-AR"/>
        </w:rPr>
        <w:t>Disposiciones Adicionales</w:t>
      </w:r>
      <w:r w:rsidRPr="0008294D">
        <w:rPr>
          <w:sz w:val="22"/>
          <w:szCs w:val="22"/>
          <w:lang w:val="es-AR"/>
        </w:rPr>
        <w:t>: (a) Todos los impuestos, aranceles</w:t>
      </w:r>
      <w:r w:rsidRPr="0008294D">
        <w:rPr>
          <w:sz w:val="22"/>
          <w:szCs w:val="22"/>
        </w:rPr>
        <w:t xml:space="preserve">, cargas, gastos, comisiones, contribuciones y/o gravámenes de cualquier naturaleza que surjan de cualquier incumplimiento por parte del/los firmantes, estarán a su cargo y se reembolsará íntegramente a la Emisora o al </w:t>
      </w:r>
      <w:r w:rsidR="002945AA" w:rsidRPr="0008294D">
        <w:rPr>
          <w:sz w:val="22"/>
          <w:szCs w:val="22"/>
        </w:rPr>
        <w:t>Colocador</w:t>
      </w:r>
      <w:r w:rsidRPr="0008294D">
        <w:rPr>
          <w:sz w:val="22"/>
          <w:szCs w:val="22"/>
        </w:rPr>
        <w:t xml:space="preserve"> en forma inmediata por cualquier monto que </w:t>
      </w:r>
      <w:r w:rsidR="00E341C3" w:rsidRPr="0008294D">
        <w:rPr>
          <w:sz w:val="22"/>
          <w:szCs w:val="22"/>
        </w:rPr>
        <w:t>é</w:t>
      </w:r>
      <w:r w:rsidRPr="0008294D">
        <w:rPr>
          <w:sz w:val="22"/>
          <w:szCs w:val="22"/>
        </w:rPr>
        <w:t>stos hubiesen debido pagar; (b) Esta</w:t>
      </w:r>
      <w:r w:rsidRPr="0008294D">
        <w:rPr>
          <w:sz w:val="22"/>
          <w:szCs w:val="22"/>
          <w:lang w:val="es-AR"/>
        </w:rPr>
        <w:t xml:space="preserve"> Orden</w:t>
      </w:r>
      <w:r w:rsidRPr="0008294D" w:rsidDel="007404F3">
        <w:rPr>
          <w:sz w:val="22"/>
          <w:szCs w:val="22"/>
          <w:lang w:val="es-AR"/>
        </w:rPr>
        <w:t xml:space="preserve"> </w:t>
      </w:r>
      <w:r w:rsidRPr="0008294D">
        <w:rPr>
          <w:sz w:val="22"/>
          <w:szCs w:val="22"/>
          <w:lang w:val="es-AR"/>
        </w:rPr>
        <w:t xml:space="preserve">de Compra y </w:t>
      </w:r>
      <w:r w:rsidRPr="0008294D">
        <w:rPr>
          <w:sz w:val="22"/>
          <w:szCs w:val="22"/>
        </w:rPr>
        <w:t xml:space="preserve">los derechos y obligaciones emergentes de la misma, serán analizados, interpretados y juzgado por las leyes de la República Argentina. Todo conflicto relativo a esta </w:t>
      </w:r>
      <w:r w:rsidRPr="0008294D">
        <w:rPr>
          <w:sz w:val="22"/>
          <w:szCs w:val="22"/>
          <w:lang w:val="es-AR"/>
        </w:rPr>
        <w:t>Orden</w:t>
      </w:r>
      <w:r w:rsidRPr="0008294D" w:rsidDel="007404F3">
        <w:rPr>
          <w:sz w:val="22"/>
          <w:szCs w:val="22"/>
          <w:lang w:val="es-AR"/>
        </w:rPr>
        <w:t xml:space="preserve"> </w:t>
      </w:r>
      <w:r w:rsidRPr="0008294D">
        <w:rPr>
          <w:sz w:val="22"/>
          <w:szCs w:val="22"/>
          <w:lang w:val="es-AR"/>
        </w:rPr>
        <w:t xml:space="preserve">de Compra </w:t>
      </w:r>
      <w:r w:rsidRPr="0008294D">
        <w:rPr>
          <w:sz w:val="22"/>
          <w:szCs w:val="22"/>
        </w:rPr>
        <w:t xml:space="preserve">y los derechos y obligaciones emergentes de la </w:t>
      </w:r>
      <w:r w:rsidR="0000223C" w:rsidRPr="0008294D">
        <w:rPr>
          <w:sz w:val="22"/>
          <w:szCs w:val="22"/>
        </w:rPr>
        <w:t>misma</w:t>
      </w:r>
      <w:r w:rsidRPr="0008294D">
        <w:rPr>
          <w:sz w:val="22"/>
          <w:szCs w:val="22"/>
        </w:rPr>
        <w:t xml:space="preserve"> será resuelto en forma definitiva por el Tribunal de Arbitraje del </w:t>
      </w:r>
      <w:r w:rsidR="001D4AE9">
        <w:rPr>
          <w:sz w:val="22"/>
          <w:szCs w:val="22"/>
        </w:rPr>
        <w:t xml:space="preserve">A3 </w:t>
      </w:r>
      <w:proofErr w:type="spellStart"/>
      <w:r w:rsidR="001D4AE9">
        <w:rPr>
          <w:sz w:val="22"/>
          <w:szCs w:val="22"/>
        </w:rPr>
        <w:t>Mercaods</w:t>
      </w:r>
      <w:proofErr w:type="spellEnd"/>
      <w:r w:rsidRPr="0008294D">
        <w:rPr>
          <w:sz w:val="22"/>
          <w:szCs w:val="22"/>
        </w:rPr>
        <w:t>,</w:t>
      </w:r>
      <w:r w:rsidRPr="0008294D">
        <w:rPr>
          <w:sz w:val="22"/>
          <w:szCs w:val="22"/>
          <w:lang w:val="es-AR"/>
        </w:rPr>
        <w:t xml:space="preserve"> por las reglas </w:t>
      </w:r>
      <w:r w:rsidRPr="0008294D">
        <w:rPr>
          <w:sz w:val="22"/>
          <w:szCs w:val="22"/>
        </w:rPr>
        <w:t xml:space="preserve">de arbitraje de derecho; (c) El Oferente autoriza al </w:t>
      </w:r>
      <w:r w:rsidR="002945AA" w:rsidRPr="0008294D">
        <w:rPr>
          <w:sz w:val="22"/>
          <w:szCs w:val="22"/>
        </w:rPr>
        <w:t>Colocador</w:t>
      </w:r>
      <w:r w:rsidRPr="0008294D">
        <w:rPr>
          <w:sz w:val="22"/>
          <w:szCs w:val="22"/>
        </w:rPr>
        <w:t xml:space="preserve"> para que, por su </w:t>
      </w:r>
      <w:r w:rsidRPr="0008294D">
        <w:rPr>
          <w:sz w:val="22"/>
          <w:szCs w:val="22"/>
        </w:rPr>
        <w:lastRenderedPageBreak/>
        <w:t>cuenta y orden o representante que este considere adecuado, transfiera las Obligaciones Negociables</w:t>
      </w:r>
      <w:r w:rsidRPr="0008294D">
        <w:rPr>
          <w:sz w:val="22"/>
          <w:szCs w:val="22"/>
          <w:lang w:val="es-AR"/>
        </w:rPr>
        <w:t>, en caso</w:t>
      </w:r>
      <w:r w:rsidRPr="0008294D">
        <w:rPr>
          <w:sz w:val="22"/>
          <w:szCs w:val="22"/>
        </w:rPr>
        <w:t xml:space="preserve"> de resultar adjudicadas, a la cuenta en </w:t>
      </w:r>
      <w:proofErr w:type="gramStart"/>
      <w:r w:rsidRPr="0008294D">
        <w:rPr>
          <w:sz w:val="22"/>
          <w:szCs w:val="22"/>
        </w:rPr>
        <w:t>Caja</w:t>
      </w:r>
      <w:proofErr w:type="gramEnd"/>
      <w:r w:rsidRPr="0008294D">
        <w:rPr>
          <w:sz w:val="22"/>
          <w:szCs w:val="22"/>
        </w:rPr>
        <w:t xml:space="preserve"> de Valores informada precedentemente. Asimismo, el Oferente autoriza el pago, mediante débito de cualquiera de sus cuentas, de las correspondientes comisiones de custodia que en el futuro puedan originarse por las mencionadas Obligaciones Negociables; y (d) </w:t>
      </w:r>
      <w:r w:rsidRPr="0008294D">
        <w:rPr>
          <w:sz w:val="22"/>
          <w:szCs w:val="22"/>
          <w:lang w:val="es-AR"/>
        </w:rPr>
        <w:t>Por medio de la presente, el Oferente</w:t>
      </w:r>
      <w:r w:rsidRPr="0008294D" w:rsidDel="000634A8">
        <w:rPr>
          <w:sz w:val="22"/>
          <w:szCs w:val="22"/>
        </w:rPr>
        <w:t xml:space="preserve"> </w:t>
      </w:r>
      <w:r w:rsidRPr="0008294D">
        <w:rPr>
          <w:sz w:val="22"/>
          <w:szCs w:val="22"/>
        </w:rPr>
        <w:t xml:space="preserve">toma conocimiento de las siguientes fechas, que podrán ser modificadas por la Emisora, en cuyo caso será publicado el aviso respectivo en el </w:t>
      </w:r>
      <w:r w:rsidR="0000223C" w:rsidRPr="0008294D">
        <w:rPr>
          <w:sz w:val="22"/>
          <w:szCs w:val="22"/>
        </w:rPr>
        <w:t xml:space="preserve">Boletín Electrónico del </w:t>
      </w:r>
      <w:r w:rsidR="00FF482C">
        <w:rPr>
          <w:sz w:val="22"/>
          <w:szCs w:val="22"/>
        </w:rPr>
        <w:t>A3 Mercados</w:t>
      </w:r>
      <w:r w:rsidRPr="0008294D">
        <w:rPr>
          <w:sz w:val="22"/>
          <w:szCs w:val="22"/>
        </w:rPr>
        <w:t>.</w:t>
      </w:r>
    </w:p>
    <w:p w14:paraId="2ABBABB6" w14:textId="77777777" w:rsidR="00082781" w:rsidRPr="0008294D" w:rsidRDefault="00082781" w:rsidP="00082781">
      <w:pPr>
        <w:widowControl/>
        <w:ind w:right="-271"/>
        <w:jc w:val="both"/>
        <w:rPr>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100"/>
      </w:tblGrid>
      <w:tr w:rsidR="005E5803" w:rsidRPr="0008294D" w14:paraId="24451183" w14:textId="77777777" w:rsidTr="000D2FB4">
        <w:trPr>
          <w:trHeight w:val="240"/>
          <w:jc w:val="center"/>
        </w:trPr>
        <w:tc>
          <w:tcPr>
            <w:tcW w:w="2263" w:type="dxa"/>
          </w:tcPr>
          <w:p w14:paraId="3EF4663C" w14:textId="2B217660" w:rsidR="005E5803" w:rsidRPr="0008294D" w:rsidRDefault="005E5803" w:rsidP="005B28B5">
            <w:pPr>
              <w:widowControl/>
              <w:ind w:right="-271"/>
              <w:rPr>
                <w:sz w:val="22"/>
                <w:szCs w:val="22"/>
              </w:rPr>
            </w:pPr>
            <w:r w:rsidRPr="0008294D">
              <w:rPr>
                <w:b/>
                <w:sz w:val="22"/>
                <w:szCs w:val="22"/>
              </w:rPr>
              <w:t>Período Informativo:</w:t>
            </w:r>
          </w:p>
        </w:tc>
        <w:tc>
          <w:tcPr>
            <w:tcW w:w="6100" w:type="dxa"/>
          </w:tcPr>
          <w:p w14:paraId="4102D228" w14:textId="24721435" w:rsidR="005E5803" w:rsidRPr="0008294D" w:rsidRDefault="005E5803">
            <w:pPr>
              <w:widowControl/>
              <w:ind w:right="168"/>
              <w:jc w:val="both"/>
              <w:rPr>
                <w:sz w:val="22"/>
                <w:szCs w:val="22"/>
              </w:rPr>
            </w:pPr>
            <w:r w:rsidRPr="0008294D">
              <w:rPr>
                <w:sz w:val="22"/>
                <w:szCs w:val="22"/>
              </w:rPr>
              <w:t>comenzará</w:t>
            </w:r>
            <w:r w:rsidR="00B26ADD" w:rsidRPr="00B26ADD">
              <w:rPr>
                <w:sz w:val="18"/>
                <w:szCs w:val="18"/>
              </w:rPr>
              <w:t xml:space="preserve"> </w:t>
            </w:r>
            <w:r w:rsidR="00B26ADD" w:rsidRPr="00B26ADD">
              <w:rPr>
                <w:sz w:val="22"/>
                <w:szCs w:val="22"/>
              </w:rPr>
              <w:t xml:space="preserve">el </w:t>
            </w:r>
            <w:r w:rsidR="00A8754F">
              <w:rPr>
                <w:sz w:val="22"/>
                <w:szCs w:val="22"/>
              </w:rPr>
              <w:t xml:space="preserve">14 </w:t>
            </w:r>
            <w:r w:rsidR="000C1DF6">
              <w:rPr>
                <w:sz w:val="22"/>
                <w:szCs w:val="22"/>
              </w:rPr>
              <w:t xml:space="preserve">de </w:t>
            </w:r>
            <w:r w:rsidR="00A8754F">
              <w:rPr>
                <w:sz w:val="22"/>
                <w:szCs w:val="22"/>
              </w:rPr>
              <w:t xml:space="preserve">julio </w:t>
            </w:r>
            <w:r w:rsidR="000C1DF6">
              <w:rPr>
                <w:sz w:val="22"/>
                <w:szCs w:val="22"/>
              </w:rPr>
              <w:t xml:space="preserve">de 2025 </w:t>
            </w:r>
            <w:r w:rsidR="00B26ADD">
              <w:rPr>
                <w:sz w:val="22"/>
                <w:szCs w:val="22"/>
              </w:rPr>
              <w:t>y finalizará</w:t>
            </w:r>
            <w:r w:rsidR="00B26ADD" w:rsidRPr="00B26ADD">
              <w:rPr>
                <w:sz w:val="22"/>
                <w:szCs w:val="22"/>
              </w:rPr>
              <w:t xml:space="preserve"> </w:t>
            </w:r>
            <w:r w:rsidR="000C1DF6">
              <w:rPr>
                <w:sz w:val="22"/>
                <w:szCs w:val="22"/>
              </w:rPr>
              <w:t xml:space="preserve">el </w:t>
            </w:r>
            <w:r w:rsidR="00A8754F">
              <w:rPr>
                <w:sz w:val="22"/>
                <w:szCs w:val="22"/>
              </w:rPr>
              <w:t xml:space="preserve">16 </w:t>
            </w:r>
            <w:r w:rsidR="000C1DF6">
              <w:rPr>
                <w:sz w:val="22"/>
                <w:szCs w:val="22"/>
              </w:rPr>
              <w:t xml:space="preserve">de </w:t>
            </w:r>
            <w:r w:rsidR="00A8754F">
              <w:rPr>
                <w:sz w:val="22"/>
                <w:szCs w:val="22"/>
              </w:rPr>
              <w:t xml:space="preserve">julio </w:t>
            </w:r>
            <w:r w:rsidR="000C1DF6">
              <w:rPr>
                <w:sz w:val="22"/>
                <w:szCs w:val="22"/>
              </w:rPr>
              <w:t>de 2025</w:t>
            </w:r>
            <w:r w:rsidRPr="0008294D">
              <w:rPr>
                <w:sz w:val="22"/>
                <w:szCs w:val="22"/>
              </w:rPr>
              <w:t xml:space="preserve"> </w:t>
            </w:r>
          </w:p>
        </w:tc>
      </w:tr>
      <w:tr w:rsidR="00D36EA2" w:rsidRPr="0008294D" w14:paraId="58458330" w14:textId="77777777" w:rsidTr="000D2FB4">
        <w:trPr>
          <w:trHeight w:val="240"/>
          <w:jc w:val="center"/>
        </w:trPr>
        <w:tc>
          <w:tcPr>
            <w:tcW w:w="2263" w:type="dxa"/>
          </w:tcPr>
          <w:p w14:paraId="3E4E0600" w14:textId="570C445A" w:rsidR="00D36EA2" w:rsidRPr="0008294D" w:rsidRDefault="00D36EA2" w:rsidP="005B28B5">
            <w:pPr>
              <w:widowControl/>
              <w:ind w:right="-271"/>
              <w:rPr>
                <w:b/>
                <w:sz w:val="22"/>
                <w:szCs w:val="22"/>
              </w:rPr>
            </w:pPr>
            <w:r w:rsidRPr="0008294D">
              <w:rPr>
                <w:b/>
                <w:sz w:val="22"/>
                <w:szCs w:val="22"/>
              </w:rPr>
              <w:t>Período de Subasta:</w:t>
            </w:r>
          </w:p>
        </w:tc>
        <w:tc>
          <w:tcPr>
            <w:tcW w:w="6100" w:type="dxa"/>
          </w:tcPr>
          <w:p w14:paraId="52491207" w14:textId="495825ED" w:rsidR="00D36EA2" w:rsidRPr="0008294D" w:rsidRDefault="00057443">
            <w:pPr>
              <w:widowControl/>
              <w:ind w:right="168"/>
              <w:jc w:val="both"/>
              <w:rPr>
                <w:sz w:val="22"/>
                <w:szCs w:val="22"/>
              </w:rPr>
            </w:pPr>
            <w:r w:rsidRPr="0008294D">
              <w:rPr>
                <w:sz w:val="22"/>
                <w:szCs w:val="22"/>
              </w:rPr>
              <w:t xml:space="preserve">comenzará y finalizará el </w:t>
            </w:r>
            <w:r w:rsidR="00A8754F">
              <w:rPr>
                <w:sz w:val="22"/>
                <w:szCs w:val="22"/>
              </w:rPr>
              <w:t xml:space="preserve">17 </w:t>
            </w:r>
            <w:r w:rsidR="000C1DF6">
              <w:rPr>
                <w:sz w:val="22"/>
                <w:szCs w:val="22"/>
              </w:rPr>
              <w:t xml:space="preserve">de </w:t>
            </w:r>
            <w:r w:rsidR="00A8754F">
              <w:rPr>
                <w:sz w:val="22"/>
                <w:szCs w:val="22"/>
              </w:rPr>
              <w:t xml:space="preserve">julio </w:t>
            </w:r>
            <w:r w:rsidR="000C1DF6">
              <w:rPr>
                <w:sz w:val="22"/>
                <w:szCs w:val="22"/>
              </w:rPr>
              <w:t>de 2025</w:t>
            </w:r>
            <w:r w:rsidR="00761D05" w:rsidRPr="0008294D">
              <w:rPr>
                <w:sz w:val="22"/>
                <w:szCs w:val="22"/>
              </w:rPr>
              <w:t xml:space="preserve"> entre las </w:t>
            </w:r>
            <w:r w:rsidR="000C1DF6" w:rsidRPr="0008294D">
              <w:rPr>
                <w:sz w:val="22"/>
                <w:szCs w:val="22"/>
              </w:rPr>
              <w:t>1</w:t>
            </w:r>
            <w:r w:rsidR="000C1DF6">
              <w:rPr>
                <w:sz w:val="22"/>
                <w:szCs w:val="22"/>
              </w:rPr>
              <w:t>0</w:t>
            </w:r>
            <w:r w:rsidR="00761D05" w:rsidRPr="0008294D">
              <w:rPr>
                <w:sz w:val="22"/>
                <w:szCs w:val="22"/>
              </w:rPr>
              <w:t>:00 y 16:00 horas</w:t>
            </w:r>
          </w:p>
        </w:tc>
      </w:tr>
      <w:tr w:rsidR="005E5803" w:rsidRPr="0008294D" w14:paraId="32E7FA88" w14:textId="77777777" w:rsidTr="005A74A0">
        <w:trPr>
          <w:trHeight w:val="228"/>
          <w:jc w:val="center"/>
        </w:trPr>
        <w:tc>
          <w:tcPr>
            <w:tcW w:w="2263" w:type="dxa"/>
          </w:tcPr>
          <w:p w14:paraId="1D9C4D4F" w14:textId="4891C693" w:rsidR="005E5803" w:rsidRPr="0008294D" w:rsidRDefault="005E5803" w:rsidP="005B28B5">
            <w:pPr>
              <w:widowControl/>
              <w:ind w:right="-271"/>
              <w:rPr>
                <w:sz w:val="22"/>
                <w:szCs w:val="22"/>
              </w:rPr>
            </w:pPr>
            <w:r w:rsidRPr="0008294D">
              <w:rPr>
                <w:b/>
                <w:sz w:val="22"/>
                <w:szCs w:val="22"/>
              </w:rPr>
              <w:t>Fecha de Emisión y Liquidación</w:t>
            </w:r>
            <w:r w:rsidRPr="0008294D">
              <w:rPr>
                <w:b/>
                <w:sz w:val="22"/>
                <w:szCs w:val="22"/>
                <w:lang w:val="es-AR"/>
              </w:rPr>
              <w:t>:</w:t>
            </w:r>
          </w:p>
        </w:tc>
        <w:tc>
          <w:tcPr>
            <w:tcW w:w="6100" w:type="dxa"/>
          </w:tcPr>
          <w:p w14:paraId="104E9CF4" w14:textId="6E8999AF" w:rsidR="005E5803" w:rsidRPr="0008294D" w:rsidRDefault="00A8754F">
            <w:pPr>
              <w:widowControl/>
              <w:ind w:right="-271"/>
              <w:jc w:val="both"/>
              <w:rPr>
                <w:sz w:val="22"/>
                <w:szCs w:val="22"/>
              </w:rPr>
            </w:pPr>
            <w:r>
              <w:rPr>
                <w:sz w:val="22"/>
                <w:szCs w:val="22"/>
                <w:lang w:val="es-AR"/>
              </w:rPr>
              <w:t xml:space="preserve">22 </w:t>
            </w:r>
            <w:r w:rsidR="000C1DF6">
              <w:rPr>
                <w:sz w:val="22"/>
                <w:szCs w:val="22"/>
                <w:lang w:val="es-AR"/>
              </w:rPr>
              <w:t xml:space="preserve">de </w:t>
            </w:r>
            <w:r>
              <w:rPr>
                <w:sz w:val="22"/>
                <w:szCs w:val="22"/>
                <w:lang w:val="es-AR"/>
              </w:rPr>
              <w:t xml:space="preserve">julio </w:t>
            </w:r>
            <w:r w:rsidR="000C1DF6">
              <w:rPr>
                <w:sz w:val="22"/>
                <w:szCs w:val="22"/>
                <w:lang w:val="es-AR"/>
              </w:rPr>
              <w:t>de 2025</w:t>
            </w:r>
          </w:p>
        </w:tc>
      </w:tr>
    </w:tbl>
    <w:p w14:paraId="5531272E" w14:textId="77777777" w:rsidR="00082781" w:rsidRPr="0008294D" w:rsidRDefault="00082781" w:rsidP="00082781">
      <w:pPr>
        <w:ind w:left="708" w:right="-271"/>
        <w:jc w:val="both"/>
        <w:rPr>
          <w:sz w:val="22"/>
          <w:szCs w:val="22"/>
        </w:rPr>
      </w:pPr>
    </w:p>
    <w:p w14:paraId="59B8F17E" w14:textId="5CFD26F4" w:rsidR="00082781" w:rsidRPr="0008294D" w:rsidRDefault="00082781" w:rsidP="00082781">
      <w:pPr>
        <w:widowControl/>
        <w:numPr>
          <w:ilvl w:val="0"/>
          <w:numId w:val="1"/>
        </w:numPr>
        <w:tabs>
          <w:tab w:val="clear" w:pos="720"/>
          <w:tab w:val="num" w:pos="0"/>
        </w:tabs>
        <w:ind w:left="0" w:right="-271" w:firstLine="0"/>
        <w:jc w:val="both"/>
        <w:rPr>
          <w:sz w:val="22"/>
          <w:szCs w:val="22"/>
        </w:rPr>
      </w:pPr>
      <w:r w:rsidRPr="0008294D">
        <w:rPr>
          <w:sz w:val="22"/>
          <w:szCs w:val="22"/>
        </w:rPr>
        <w:t xml:space="preserve">Finalmente, el </w:t>
      </w:r>
      <w:r w:rsidRPr="0008294D">
        <w:rPr>
          <w:sz w:val="22"/>
          <w:szCs w:val="22"/>
          <w:lang w:val="es-AR"/>
        </w:rPr>
        <w:t>Oferente</w:t>
      </w:r>
      <w:r w:rsidRPr="0008294D" w:rsidDel="000634A8">
        <w:rPr>
          <w:sz w:val="22"/>
          <w:szCs w:val="22"/>
        </w:rPr>
        <w:t xml:space="preserve"> </w:t>
      </w:r>
      <w:r w:rsidRPr="0008294D">
        <w:rPr>
          <w:sz w:val="22"/>
          <w:szCs w:val="22"/>
        </w:rPr>
        <w:t xml:space="preserve">reconoce que el </w:t>
      </w:r>
      <w:r w:rsidR="002945AA" w:rsidRPr="0008294D">
        <w:rPr>
          <w:sz w:val="22"/>
          <w:szCs w:val="22"/>
        </w:rPr>
        <w:t>Colocador</w:t>
      </w:r>
      <w:r w:rsidRPr="0008294D">
        <w:rPr>
          <w:sz w:val="22"/>
          <w:szCs w:val="22"/>
        </w:rPr>
        <w:t xml:space="preserve"> se reserva el derecho de no aceptar las </w:t>
      </w:r>
      <w:r w:rsidR="00E413F7" w:rsidRPr="0008294D">
        <w:rPr>
          <w:sz w:val="22"/>
          <w:szCs w:val="22"/>
        </w:rPr>
        <w:t xml:space="preserve">órdenes de compra </w:t>
      </w:r>
      <w:r w:rsidRPr="0008294D">
        <w:rPr>
          <w:sz w:val="22"/>
          <w:szCs w:val="22"/>
        </w:rPr>
        <w:t>que no cumplan con todos los requisitos establecidos ni con las normativas aplicables en materia de prevención de lavado de activos y financiación del terrorismo establecidas en la Ley de Pr</w:t>
      </w:r>
      <w:r w:rsidRPr="0008294D">
        <w:rPr>
          <w:sz w:val="22"/>
          <w:szCs w:val="22"/>
          <w:lang w:val="es-AR"/>
        </w:rPr>
        <w:t>evención</w:t>
      </w:r>
      <w:r w:rsidRPr="0008294D">
        <w:rPr>
          <w:sz w:val="22"/>
          <w:szCs w:val="22"/>
        </w:rPr>
        <w:t xml:space="preserve"> de Lavado de Activos y Financiación del Terrorismo. </w:t>
      </w:r>
    </w:p>
    <w:p w14:paraId="27154A30" w14:textId="77777777" w:rsidR="00082781" w:rsidRPr="0008294D" w:rsidRDefault="00082781" w:rsidP="00082781">
      <w:pPr>
        <w:widowControl/>
        <w:ind w:right="-271"/>
        <w:jc w:val="both"/>
        <w:rPr>
          <w:sz w:val="22"/>
          <w:szCs w:val="22"/>
        </w:rPr>
      </w:pPr>
    </w:p>
    <w:p w14:paraId="76CBDDFD" w14:textId="0D50E20B" w:rsidR="00082781" w:rsidRPr="0008294D" w:rsidRDefault="00082781" w:rsidP="00082781">
      <w:pPr>
        <w:widowControl/>
        <w:ind w:right="-271"/>
        <w:jc w:val="both"/>
        <w:rPr>
          <w:sz w:val="22"/>
          <w:szCs w:val="22"/>
        </w:rPr>
      </w:pPr>
      <w:r w:rsidRPr="0008294D">
        <w:rPr>
          <w:sz w:val="22"/>
          <w:szCs w:val="22"/>
        </w:rPr>
        <w:t xml:space="preserve">Adicionalmente, el Oferente reconoce y acepta de conformidad que, ante un requerimiento fehaciente enviado por la CNV y/o del BCRA y/o de la UIF y/u otro organismo con facultades suficientes a la Emisora y/o al </w:t>
      </w:r>
      <w:r w:rsidR="002945AA" w:rsidRPr="0008294D">
        <w:rPr>
          <w:sz w:val="22"/>
          <w:szCs w:val="22"/>
        </w:rPr>
        <w:t>Colocador</w:t>
      </w:r>
      <w:r w:rsidRPr="0008294D">
        <w:rPr>
          <w:sz w:val="22"/>
          <w:szCs w:val="22"/>
        </w:rPr>
        <w:t>, solicitando mi/ nuestro legajo y la información correspondiente a la presente Orden</w:t>
      </w:r>
      <w:r w:rsidR="00893079" w:rsidRPr="0008294D">
        <w:rPr>
          <w:sz w:val="22"/>
          <w:szCs w:val="22"/>
        </w:rPr>
        <w:t xml:space="preserve"> de Compra</w:t>
      </w:r>
      <w:r w:rsidRPr="0008294D">
        <w:rPr>
          <w:sz w:val="22"/>
          <w:szCs w:val="22"/>
        </w:rPr>
        <w:t xml:space="preserve">, como así también información respaldatoria, documental, crediticia y datos personales (en los términos de la Ley </w:t>
      </w:r>
      <w:r w:rsidR="00893079" w:rsidRPr="0008294D">
        <w:rPr>
          <w:sz w:val="22"/>
          <w:szCs w:val="22"/>
        </w:rPr>
        <w:t xml:space="preserve">N° </w:t>
      </w:r>
      <w:r w:rsidRPr="0008294D">
        <w:rPr>
          <w:sz w:val="22"/>
          <w:szCs w:val="22"/>
        </w:rPr>
        <w:t xml:space="preserve">25.326) que sea trasladado en forma fehaciente al </w:t>
      </w:r>
      <w:r w:rsidR="002945AA" w:rsidRPr="0008294D">
        <w:rPr>
          <w:sz w:val="22"/>
          <w:szCs w:val="22"/>
        </w:rPr>
        <w:t>Colocador</w:t>
      </w:r>
      <w:r w:rsidRPr="0008294D">
        <w:rPr>
          <w:sz w:val="22"/>
          <w:szCs w:val="22"/>
        </w:rPr>
        <w:t xml:space="preserve">, según sea el caso, éste entregará a la Emisora o directamente al organismos que corresponda, copia simple de la información que el organismo pertinente hubiera solicitado. </w:t>
      </w:r>
      <w:r w:rsidR="0000223C" w:rsidRPr="0008294D">
        <w:rPr>
          <w:sz w:val="22"/>
          <w:szCs w:val="22"/>
        </w:rPr>
        <w:t>Asimismo,</w:t>
      </w:r>
      <w:r w:rsidRPr="0008294D">
        <w:rPr>
          <w:sz w:val="22"/>
          <w:szCs w:val="22"/>
        </w:rPr>
        <w:t xml:space="preserve"> acepto</w:t>
      </w:r>
      <w:r w:rsidR="00E341C3" w:rsidRPr="0008294D">
        <w:rPr>
          <w:sz w:val="22"/>
          <w:szCs w:val="22"/>
        </w:rPr>
        <w:t>/</w:t>
      </w:r>
      <w:proofErr w:type="spellStart"/>
      <w:r w:rsidR="00E341C3" w:rsidRPr="0008294D">
        <w:rPr>
          <w:sz w:val="22"/>
          <w:szCs w:val="22"/>
        </w:rPr>
        <w:t>mos</w:t>
      </w:r>
      <w:proofErr w:type="spellEnd"/>
      <w:r w:rsidRPr="0008294D">
        <w:rPr>
          <w:sz w:val="22"/>
          <w:szCs w:val="22"/>
        </w:rPr>
        <w:t xml:space="preserve"> que la información, datos personales y copia de mi</w:t>
      </w:r>
      <w:r w:rsidR="00E341C3" w:rsidRPr="0008294D">
        <w:rPr>
          <w:sz w:val="22"/>
          <w:szCs w:val="22"/>
        </w:rPr>
        <w:t>/nuestro</w:t>
      </w:r>
      <w:r w:rsidRPr="0008294D">
        <w:rPr>
          <w:sz w:val="22"/>
          <w:szCs w:val="22"/>
        </w:rPr>
        <w:t xml:space="preserve"> Legajo como </w:t>
      </w:r>
      <w:r w:rsidR="00893079" w:rsidRPr="0008294D">
        <w:rPr>
          <w:sz w:val="22"/>
          <w:szCs w:val="22"/>
        </w:rPr>
        <w:t>c</w:t>
      </w:r>
      <w:r w:rsidRPr="0008294D">
        <w:rPr>
          <w:sz w:val="22"/>
          <w:szCs w:val="22"/>
        </w:rPr>
        <w:t xml:space="preserve">liente del </w:t>
      </w:r>
      <w:r w:rsidR="002945AA" w:rsidRPr="0008294D">
        <w:rPr>
          <w:sz w:val="22"/>
          <w:szCs w:val="22"/>
        </w:rPr>
        <w:t>Colocador</w:t>
      </w:r>
      <w:r w:rsidRPr="0008294D">
        <w:rPr>
          <w:sz w:val="22"/>
          <w:szCs w:val="22"/>
        </w:rPr>
        <w:t xml:space="preserve"> puedan ser compartidos y tengan copia/acceso a los mismos las empresas del Grupo Económico/Empresas Vinculadas al que el </w:t>
      </w:r>
      <w:r w:rsidR="002945AA" w:rsidRPr="0008294D">
        <w:rPr>
          <w:sz w:val="22"/>
          <w:szCs w:val="22"/>
        </w:rPr>
        <w:t>Colocador</w:t>
      </w:r>
      <w:r w:rsidRPr="0008294D">
        <w:rPr>
          <w:sz w:val="22"/>
          <w:szCs w:val="22"/>
        </w:rPr>
        <w:t xml:space="preserve"> pertenece, motivo por el cual renuncio/amos a efectuar cualquier reclamo de cualquier naturaleza con causa en, o derivada de, la información y/o documentación entregada en tales circunstancias.</w:t>
      </w:r>
    </w:p>
    <w:p w14:paraId="7B7A8757" w14:textId="77777777" w:rsidR="00877F54" w:rsidRPr="0008294D" w:rsidRDefault="00877F54" w:rsidP="00877F54">
      <w:pPr>
        <w:ind w:right="-271" w:firstLineChars="322" w:firstLine="711"/>
        <w:jc w:val="both"/>
        <w:rPr>
          <w:b/>
          <w:bCs/>
          <w:sz w:val="22"/>
          <w:szCs w:val="22"/>
        </w:rPr>
      </w:pPr>
    </w:p>
    <w:p w14:paraId="34FBE313" w14:textId="77777777" w:rsidR="00082781" w:rsidRPr="0008294D" w:rsidRDefault="00082781" w:rsidP="00082781">
      <w:pPr>
        <w:autoSpaceDE w:val="0"/>
        <w:autoSpaceDN w:val="0"/>
        <w:adjustRightInd w:val="0"/>
        <w:ind w:right="-271"/>
        <w:jc w:val="both"/>
        <w:rPr>
          <w:sz w:val="22"/>
          <w:szCs w:val="22"/>
          <w:lang w:val="es-AR"/>
        </w:rPr>
      </w:pPr>
      <w:r w:rsidRPr="0008294D">
        <w:rPr>
          <w:sz w:val="22"/>
          <w:szCs w:val="22"/>
        </w:rPr>
        <w:t xml:space="preserve">G. </w:t>
      </w:r>
      <w:r w:rsidRPr="0008294D">
        <w:rPr>
          <w:sz w:val="22"/>
          <w:szCs w:val="22"/>
          <w:u w:val="single"/>
          <w:lang w:val="es-AR"/>
        </w:rPr>
        <w:t>Responsabilidad</w:t>
      </w:r>
      <w:r w:rsidR="00893079" w:rsidRPr="0008294D">
        <w:rPr>
          <w:sz w:val="22"/>
          <w:szCs w:val="22"/>
          <w:lang w:val="es-AR"/>
        </w:rPr>
        <w:t>:</w:t>
      </w:r>
    </w:p>
    <w:p w14:paraId="3E432C5D" w14:textId="77777777" w:rsidR="00082781" w:rsidRPr="0008294D" w:rsidRDefault="00082781" w:rsidP="00082781">
      <w:pPr>
        <w:autoSpaceDE w:val="0"/>
        <w:autoSpaceDN w:val="0"/>
        <w:adjustRightInd w:val="0"/>
        <w:ind w:right="-271"/>
        <w:jc w:val="both"/>
        <w:rPr>
          <w:sz w:val="22"/>
          <w:szCs w:val="22"/>
          <w:u w:val="single"/>
          <w:lang w:val="es-AR"/>
        </w:rPr>
      </w:pPr>
    </w:p>
    <w:p w14:paraId="3209CB2C" w14:textId="4E83BF05"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Con excepción de lo dispuesto en el Art. 119 de la Ley de Mercado de Capitales, el </w:t>
      </w:r>
      <w:r w:rsidR="002945AA" w:rsidRPr="0008294D">
        <w:rPr>
          <w:sz w:val="22"/>
          <w:szCs w:val="22"/>
          <w:lang w:val="es-AR"/>
        </w:rPr>
        <w:t>Colocador</w:t>
      </w:r>
      <w:r w:rsidRPr="0008294D">
        <w:rPr>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CC4133A" w14:textId="77777777" w:rsidR="00082781" w:rsidRPr="0008294D" w:rsidRDefault="00082781" w:rsidP="00082781">
      <w:pPr>
        <w:autoSpaceDE w:val="0"/>
        <w:autoSpaceDN w:val="0"/>
        <w:adjustRightInd w:val="0"/>
        <w:ind w:right="-271"/>
        <w:jc w:val="both"/>
        <w:rPr>
          <w:sz w:val="22"/>
          <w:szCs w:val="22"/>
          <w:lang w:val="es-AR"/>
        </w:rPr>
      </w:pPr>
    </w:p>
    <w:p w14:paraId="49227368" w14:textId="304E6E5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En particular, el </w:t>
      </w:r>
      <w:r w:rsidR="002945AA" w:rsidRPr="0008294D">
        <w:rPr>
          <w:sz w:val="22"/>
          <w:szCs w:val="22"/>
          <w:lang w:val="es-AR"/>
        </w:rPr>
        <w:t>Colocador</w:t>
      </w:r>
      <w:r w:rsidRPr="0008294D">
        <w:rPr>
          <w:sz w:val="22"/>
          <w:szCs w:val="22"/>
          <w:lang w:val="es-AR"/>
        </w:rPr>
        <w:t xml:space="preserve"> no responderá ante el Oferente</w:t>
      </w:r>
      <w:r w:rsidRPr="0008294D" w:rsidDel="000634A8">
        <w:rPr>
          <w:sz w:val="22"/>
          <w:szCs w:val="22"/>
          <w:lang w:val="es-AR"/>
        </w:rPr>
        <w:t xml:space="preserve"> </w:t>
      </w:r>
      <w:r w:rsidRPr="0008294D">
        <w:rPr>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49B246BB" w14:textId="77777777" w:rsidR="00082781" w:rsidRPr="0008294D" w:rsidRDefault="00082781" w:rsidP="00082781">
      <w:pPr>
        <w:autoSpaceDE w:val="0"/>
        <w:autoSpaceDN w:val="0"/>
        <w:adjustRightInd w:val="0"/>
        <w:ind w:right="-271"/>
        <w:jc w:val="both"/>
        <w:rPr>
          <w:sz w:val="22"/>
          <w:szCs w:val="22"/>
          <w:lang w:val="es-AR"/>
        </w:rPr>
      </w:pPr>
    </w:p>
    <w:p w14:paraId="575047A1" w14:textId="0A818B2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Las Obligaciones Negociables no cuentan con un mercado secundario asegurado. Por ello, el </w:t>
      </w:r>
      <w:r w:rsidR="002945AA" w:rsidRPr="0008294D">
        <w:rPr>
          <w:sz w:val="22"/>
          <w:szCs w:val="22"/>
          <w:lang w:val="es-AR"/>
        </w:rPr>
        <w:t>Colocador</w:t>
      </w:r>
      <w:r w:rsidRPr="0008294D">
        <w:rPr>
          <w:sz w:val="22"/>
          <w:szCs w:val="22"/>
          <w:lang w:val="es-AR"/>
        </w:rPr>
        <w:t xml:space="preserve"> no puede brindar garantías ni responderá acerca de la liquidez ni de la existencia de un mercado secundario </w:t>
      </w:r>
      <w:proofErr w:type="gramStart"/>
      <w:r w:rsidRPr="0008294D">
        <w:rPr>
          <w:sz w:val="22"/>
          <w:szCs w:val="22"/>
          <w:lang w:val="es-AR"/>
        </w:rPr>
        <w:t>en relación a</w:t>
      </w:r>
      <w:proofErr w:type="gramEnd"/>
      <w:r w:rsidRPr="0008294D">
        <w:rPr>
          <w:sz w:val="22"/>
          <w:szCs w:val="22"/>
          <w:lang w:val="es-AR"/>
        </w:rPr>
        <w:t xml:space="preserve"> dichas Obligaciones Negociables.</w:t>
      </w:r>
    </w:p>
    <w:p w14:paraId="3DD8C135" w14:textId="77777777" w:rsidR="00082781" w:rsidRPr="0008294D" w:rsidRDefault="00082781" w:rsidP="00082781">
      <w:pPr>
        <w:autoSpaceDE w:val="0"/>
        <w:autoSpaceDN w:val="0"/>
        <w:adjustRightInd w:val="0"/>
        <w:ind w:right="-271"/>
        <w:jc w:val="both"/>
        <w:rPr>
          <w:sz w:val="22"/>
          <w:szCs w:val="22"/>
          <w:lang w:val="es-AR"/>
        </w:rPr>
      </w:pPr>
    </w:p>
    <w:p w14:paraId="3F78E04D" w14:textId="77777777" w:rsidR="00082781" w:rsidRPr="0008294D" w:rsidRDefault="00082781" w:rsidP="00082781">
      <w:pPr>
        <w:ind w:right="-285" w:firstLine="708"/>
        <w:jc w:val="both"/>
        <w:rPr>
          <w:sz w:val="22"/>
          <w:szCs w:val="22"/>
        </w:rPr>
      </w:pPr>
      <w:r w:rsidRPr="0008294D">
        <w:rPr>
          <w:sz w:val="22"/>
          <w:szCs w:val="22"/>
        </w:rPr>
        <w:t>Sin otro particular, saludamos a Uds. muy atentamente.</w:t>
      </w:r>
    </w:p>
    <w:p w14:paraId="1B41BFD8" w14:textId="77777777" w:rsidR="00082781" w:rsidRPr="0008294D" w:rsidRDefault="00082781" w:rsidP="00082781">
      <w:pPr>
        <w:ind w:right="-285"/>
        <w:rPr>
          <w:sz w:val="22"/>
          <w:szCs w:val="22"/>
        </w:rPr>
      </w:pPr>
    </w:p>
    <w:p w14:paraId="44697B17" w14:textId="77777777" w:rsidR="00082781" w:rsidRPr="0008294D" w:rsidRDefault="00082781" w:rsidP="00082781">
      <w:pPr>
        <w:ind w:right="-285"/>
        <w:rPr>
          <w:sz w:val="22"/>
          <w:szCs w:val="22"/>
        </w:rPr>
      </w:pPr>
      <w:r w:rsidRPr="0008294D">
        <w:rPr>
          <w:sz w:val="22"/>
          <w:szCs w:val="22"/>
        </w:rPr>
        <w:t>______________________</w:t>
      </w:r>
    </w:p>
    <w:p w14:paraId="1DA3EEFC" w14:textId="77777777" w:rsidR="00082781" w:rsidRPr="0008294D" w:rsidRDefault="00082781" w:rsidP="00082781">
      <w:pPr>
        <w:ind w:right="-285"/>
        <w:rPr>
          <w:sz w:val="22"/>
          <w:szCs w:val="22"/>
        </w:rPr>
      </w:pPr>
      <w:r w:rsidRPr="0008294D">
        <w:rPr>
          <w:sz w:val="22"/>
          <w:szCs w:val="22"/>
        </w:rPr>
        <w:t>Firma/s</w:t>
      </w:r>
    </w:p>
    <w:p w14:paraId="3513F3EB" w14:textId="77777777" w:rsidR="00082781" w:rsidRPr="0008294D" w:rsidRDefault="00082781" w:rsidP="00082781">
      <w:pPr>
        <w:ind w:right="-285"/>
        <w:jc w:val="both"/>
        <w:rPr>
          <w:sz w:val="22"/>
          <w:szCs w:val="22"/>
        </w:rPr>
      </w:pPr>
    </w:p>
    <w:p w14:paraId="598144F4" w14:textId="77777777" w:rsidR="00082781" w:rsidRPr="0008294D" w:rsidRDefault="00082781" w:rsidP="00082781">
      <w:pPr>
        <w:ind w:right="-285"/>
        <w:jc w:val="both"/>
        <w:rPr>
          <w:sz w:val="22"/>
          <w:szCs w:val="22"/>
        </w:rPr>
      </w:pPr>
      <w:r w:rsidRPr="0008294D">
        <w:rPr>
          <w:sz w:val="22"/>
          <w:szCs w:val="22"/>
        </w:rPr>
        <w:lastRenderedPageBreak/>
        <w:t>_______________________</w:t>
      </w:r>
    </w:p>
    <w:p w14:paraId="4F3F2286" w14:textId="54089818" w:rsidR="00082781" w:rsidRPr="0008294D" w:rsidRDefault="00082781" w:rsidP="00082781">
      <w:pPr>
        <w:ind w:right="-285"/>
        <w:jc w:val="both"/>
        <w:rPr>
          <w:sz w:val="22"/>
          <w:szCs w:val="22"/>
        </w:rPr>
      </w:pPr>
      <w:r w:rsidRPr="0008294D">
        <w:rPr>
          <w:sz w:val="22"/>
          <w:szCs w:val="22"/>
        </w:rPr>
        <w:t xml:space="preserve">[Nombre/s y Apellido/s del/de los Suscriptor/es “personas </w:t>
      </w:r>
      <w:r w:rsidR="000D2FB4" w:rsidRPr="0008294D">
        <w:rPr>
          <w:sz w:val="22"/>
          <w:szCs w:val="22"/>
        </w:rPr>
        <w:t>humanas</w:t>
      </w:r>
      <w:r w:rsidRPr="0008294D">
        <w:rPr>
          <w:sz w:val="22"/>
          <w:szCs w:val="22"/>
        </w:rPr>
        <w:t>” / Razón Social del Suscriptor “persona jurídica” y Nombre y Sello del Representante Legal o Apoderado/s Firmante/s. Cargo. Domicilio. Teléfono. DNI.]</w:t>
      </w:r>
      <w:r w:rsidRPr="0008294D">
        <w:rPr>
          <w:rStyle w:val="Refdenotaalpie"/>
          <w:sz w:val="22"/>
          <w:szCs w:val="22"/>
        </w:rPr>
        <w:footnoteReference w:id="3"/>
      </w:r>
    </w:p>
    <w:sectPr w:rsidR="00082781" w:rsidRPr="000829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EBF0" w14:textId="77777777" w:rsidR="00DA1464" w:rsidRDefault="00DA1464" w:rsidP="00082781">
      <w:r>
        <w:separator/>
      </w:r>
    </w:p>
  </w:endnote>
  <w:endnote w:type="continuationSeparator" w:id="0">
    <w:p w14:paraId="2A6E60E5" w14:textId="77777777" w:rsidR="00DA1464" w:rsidRDefault="00DA1464" w:rsidP="00082781">
      <w:r>
        <w:continuationSeparator/>
      </w:r>
    </w:p>
  </w:endnote>
  <w:endnote w:type="continuationNotice" w:id="1">
    <w:p w14:paraId="68ABE89F" w14:textId="77777777" w:rsidR="00DA1464" w:rsidRDefault="00DA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1941" w14:textId="77777777" w:rsidR="008B7CDE" w:rsidRDefault="008B7C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88D1C" w14:textId="77777777" w:rsidR="00DA1464" w:rsidRDefault="00DA1464" w:rsidP="00082781">
      <w:r>
        <w:separator/>
      </w:r>
    </w:p>
  </w:footnote>
  <w:footnote w:type="continuationSeparator" w:id="0">
    <w:p w14:paraId="342A4359" w14:textId="77777777" w:rsidR="00DA1464" w:rsidRDefault="00DA1464" w:rsidP="00082781">
      <w:r>
        <w:continuationSeparator/>
      </w:r>
    </w:p>
  </w:footnote>
  <w:footnote w:type="continuationNotice" w:id="1">
    <w:p w14:paraId="789F3FB8" w14:textId="77777777" w:rsidR="00DA1464" w:rsidRDefault="00DA1464"/>
  </w:footnote>
  <w:footnote w:id="2">
    <w:p w14:paraId="3B7D7722"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36D4A5A6" w14:textId="77777777" w:rsidR="00082781" w:rsidRPr="00DB2A15" w:rsidRDefault="00082781" w:rsidP="00082781">
      <w:pPr>
        <w:pStyle w:val="Textonotaalfinal"/>
      </w:pPr>
      <w:r w:rsidRPr="00DB2A15">
        <w:rPr>
          <w:rStyle w:val="Refdenotaalpie"/>
        </w:rPr>
        <w:footnoteRef/>
      </w:r>
      <w:r w:rsidRPr="00DB2A15">
        <w:t xml:space="preserve"> Consignar según corresponda.</w:t>
      </w:r>
    </w:p>
    <w:p w14:paraId="16E3B317"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5E4D" w14:textId="77777777" w:rsidR="008B7CDE" w:rsidRDefault="008B7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43A"/>
    <w:multiLevelType w:val="hybridMultilevel"/>
    <w:tmpl w:val="138AF27A"/>
    <w:lvl w:ilvl="0" w:tplc="D63A05EC">
      <w:start w:val="1"/>
      <w:numFmt w:val="decimal"/>
      <w:lvlText w:val="(%1)"/>
      <w:lvlJc w:val="left"/>
      <w:pPr>
        <w:ind w:left="1004" w:hanging="360"/>
      </w:pPr>
      <w:rPr>
        <w:rFonts w:hint="default"/>
      </w:rPr>
    </w:lvl>
    <w:lvl w:ilvl="1" w:tplc="9FEA3E8A" w:tentative="1">
      <w:start w:val="1"/>
      <w:numFmt w:val="lowerLetter"/>
      <w:lvlText w:val="%2."/>
      <w:lvlJc w:val="left"/>
      <w:pPr>
        <w:ind w:left="1724" w:hanging="360"/>
      </w:pPr>
    </w:lvl>
    <w:lvl w:ilvl="2" w:tplc="8D4656C6" w:tentative="1">
      <w:start w:val="1"/>
      <w:numFmt w:val="lowerRoman"/>
      <w:lvlText w:val="%3."/>
      <w:lvlJc w:val="right"/>
      <w:pPr>
        <w:ind w:left="2444" w:hanging="180"/>
      </w:pPr>
    </w:lvl>
    <w:lvl w:ilvl="3" w:tplc="4712D430" w:tentative="1">
      <w:start w:val="1"/>
      <w:numFmt w:val="decimal"/>
      <w:lvlText w:val="%4."/>
      <w:lvlJc w:val="left"/>
      <w:pPr>
        <w:ind w:left="3164" w:hanging="360"/>
      </w:pPr>
    </w:lvl>
    <w:lvl w:ilvl="4" w:tplc="C82258E8" w:tentative="1">
      <w:start w:val="1"/>
      <w:numFmt w:val="lowerLetter"/>
      <w:lvlText w:val="%5."/>
      <w:lvlJc w:val="left"/>
      <w:pPr>
        <w:ind w:left="3884" w:hanging="360"/>
      </w:pPr>
    </w:lvl>
    <w:lvl w:ilvl="5" w:tplc="2DF681EA" w:tentative="1">
      <w:start w:val="1"/>
      <w:numFmt w:val="lowerRoman"/>
      <w:lvlText w:val="%6."/>
      <w:lvlJc w:val="right"/>
      <w:pPr>
        <w:ind w:left="4604" w:hanging="180"/>
      </w:pPr>
    </w:lvl>
    <w:lvl w:ilvl="6" w:tplc="88FE0D38" w:tentative="1">
      <w:start w:val="1"/>
      <w:numFmt w:val="decimal"/>
      <w:lvlText w:val="%7."/>
      <w:lvlJc w:val="left"/>
      <w:pPr>
        <w:ind w:left="5324" w:hanging="360"/>
      </w:pPr>
    </w:lvl>
    <w:lvl w:ilvl="7" w:tplc="59568CD0" w:tentative="1">
      <w:start w:val="1"/>
      <w:numFmt w:val="lowerLetter"/>
      <w:lvlText w:val="%8."/>
      <w:lvlJc w:val="left"/>
      <w:pPr>
        <w:ind w:left="6044" w:hanging="360"/>
      </w:pPr>
    </w:lvl>
    <w:lvl w:ilvl="8" w:tplc="6FACB79E" w:tentative="1">
      <w:start w:val="1"/>
      <w:numFmt w:val="lowerRoman"/>
      <w:lvlText w:val="%9."/>
      <w:lvlJc w:val="right"/>
      <w:pPr>
        <w:ind w:left="6764"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FB0982"/>
    <w:multiLevelType w:val="hybridMultilevel"/>
    <w:tmpl w:val="3440C980"/>
    <w:lvl w:ilvl="0" w:tplc="CF36CF64">
      <w:start w:val="1"/>
      <w:numFmt w:val="decimal"/>
      <w:lvlText w:val="%1."/>
      <w:lvlJc w:val="left"/>
      <w:pPr>
        <w:tabs>
          <w:tab w:val="num" w:pos="720"/>
        </w:tabs>
        <w:ind w:left="720" w:hanging="360"/>
      </w:pPr>
      <w:rPr>
        <w:rFonts w:ascii="Times New Roman" w:hAnsi="Times New Roman"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F2288E"/>
    <w:multiLevelType w:val="multilevel"/>
    <w:tmpl w:val="29B0AEDE"/>
    <w:lvl w:ilvl="0">
      <w:start w:val="1"/>
      <w:numFmt w:val="decimal"/>
      <w:pStyle w:val="Estilo1"/>
      <w:lvlText w:val="Artículo %1"/>
      <w:lvlJc w:val="left"/>
      <w:pPr>
        <w:tabs>
          <w:tab w:val="num" w:pos="2552"/>
        </w:tabs>
        <w:ind w:left="0" w:firstLine="1134"/>
      </w:pPr>
      <w:rPr>
        <w:rFonts w:hint="default"/>
        <w:lang w:val="es-ES"/>
      </w:rPr>
    </w:lvl>
    <w:lvl w:ilvl="1">
      <w:start w:val="1"/>
      <w:numFmt w:val="lowerLetter"/>
      <w:pStyle w:val="Estilo2"/>
      <w:lvlText w:val="(%2)"/>
      <w:lvlJc w:val="left"/>
      <w:pPr>
        <w:tabs>
          <w:tab w:val="num" w:pos="2127"/>
        </w:tabs>
        <w:ind w:left="-141" w:firstLine="1701"/>
      </w:pPr>
      <w:rPr>
        <w:rFonts w:ascii="Times New Roman" w:eastAsia="Arial Unicode MS" w:hAnsi="Times New Roman" w:cs="Times New Roman"/>
        <w:sz w:val="22"/>
        <w:szCs w:val="22"/>
        <w:lang w:val="es-ES_tradnl"/>
      </w:rPr>
    </w:lvl>
    <w:lvl w:ilvl="2">
      <w:start w:val="1"/>
      <w:numFmt w:val="lowerRoman"/>
      <w:pStyle w:val="Estilo3"/>
      <w:lvlText w:val="(%3)"/>
      <w:lvlJc w:val="left"/>
      <w:pPr>
        <w:tabs>
          <w:tab w:val="num" w:pos="1419"/>
        </w:tabs>
        <w:ind w:left="-707" w:firstLine="1417"/>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132663">
    <w:abstractNumId w:val="1"/>
  </w:num>
  <w:num w:numId="2" w16cid:durableId="1226910683">
    <w:abstractNumId w:val="2"/>
  </w:num>
  <w:num w:numId="3" w16cid:durableId="1735663460">
    <w:abstractNumId w:val="0"/>
  </w:num>
  <w:num w:numId="4" w16cid:durableId="222765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10847"/>
    <w:rsid w:val="00037FB2"/>
    <w:rsid w:val="000531C8"/>
    <w:rsid w:val="00057443"/>
    <w:rsid w:val="000633FA"/>
    <w:rsid w:val="00076114"/>
    <w:rsid w:val="000821DC"/>
    <w:rsid w:val="00082781"/>
    <w:rsid w:val="0008294D"/>
    <w:rsid w:val="000B244C"/>
    <w:rsid w:val="000B6036"/>
    <w:rsid w:val="000B7415"/>
    <w:rsid w:val="000C15D7"/>
    <w:rsid w:val="000C1DF6"/>
    <w:rsid w:val="000C5B34"/>
    <w:rsid w:val="000C6C9E"/>
    <w:rsid w:val="000D2FB4"/>
    <w:rsid w:val="000F6B32"/>
    <w:rsid w:val="00115985"/>
    <w:rsid w:val="00160702"/>
    <w:rsid w:val="00160B78"/>
    <w:rsid w:val="00162A85"/>
    <w:rsid w:val="00165115"/>
    <w:rsid w:val="00166B83"/>
    <w:rsid w:val="00171709"/>
    <w:rsid w:val="00176B93"/>
    <w:rsid w:val="001831FD"/>
    <w:rsid w:val="00187371"/>
    <w:rsid w:val="00193696"/>
    <w:rsid w:val="0019466D"/>
    <w:rsid w:val="001A0509"/>
    <w:rsid w:val="001A1CB3"/>
    <w:rsid w:val="001D4AE9"/>
    <w:rsid w:val="001E0A78"/>
    <w:rsid w:val="001E4A4B"/>
    <w:rsid w:val="001F093E"/>
    <w:rsid w:val="001F258F"/>
    <w:rsid w:val="001F71A0"/>
    <w:rsid w:val="00200044"/>
    <w:rsid w:val="00200A5B"/>
    <w:rsid w:val="002012AF"/>
    <w:rsid w:val="00201580"/>
    <w:rsid w:val="00232E3E"/>
    <w:rsid w:val="00273E0F"/>
    <w:rsid w:val="00282E2C"/>
    <w:rsid w:val="00287F89"/>
    <w:rsid w:val="002945AA"/>
    <w:rsid w:val="00296DBC"/>
    <w:rsid w:val="002A2916"/>
    <w:rsid w:val="002B0A9D"/>
    <w:rsid w:val="002D403F"/>
    <w:rsid w:val="002D70B2"/>
    <w:rsid w:val="002F1940"/>
    <w:rsid w:val="002F4658"/>
    <w:rsid w:val="002F6A6D"/>
    <w:rsid w:val="00312EA1"/>
    <w:rsid w:val="00315801"/>
    <w:rsid w:val="0031631E"/>
    <w:rsid w:val="003177D6"/>
    <w:rsid w:val="003321DB"/>
    <w:rsid w:val="00332716"/>
    <w:rsid w:val="00343C1E"/>
    <w:rsid w:val="00344578"/>
    <w:rsid w:val="00350D9C"/>
    <w:rsid w:val="00363392"/>
    <w:rsid w:val="00377BFD"/>
    <w:rsid w:val="00380E24"/>
    <w:rsid w:val="0038429C"/>
    <w:rsid w:val="00390A98"/>
    <w:rsid w:val="003C7647"/>
    <w:rsid w:val="003D1F86"/>
    <w:rsid w:val="003D3628"/>
    <w:rsid w:val="003D51CE"/>
    <w:rsid w:val="003F6E2E"/>
    <w:rsid w:val="00403C14"/>
    <w:rsid w:val="0042262A"/>
    <w:rsid w:val="004250CE"/>
    <w:rsid w:val="00425625"/>
    <w:rsid w:val="00427D1B"/>
    <w:rsid w:val="00435B1F"/>
    <w:rsid w:val="00440CC3"/>
    <w:rsid w:val="00450508"/>
    <w:rsid w:val="00467C30"/>
    <w:rsid w:val="004706B8"/>
    <w:rsid w:val="00485449"/>
    <w:rsid w:val="00485DA5"/>
    <w:rsid w:val="00495521"/>
    <w:rsid w:val="00495BA2"/>
    <w:rsid w:val="00496380"/>
    <w:rsid w:val="004963CC"/>
    <w:rsid w:val="004A3ED9"/>
    <w:rsid w:val="004A44D5"/>
    <w:rsid w:val="004A4E55"/>
    <w:rsid w:val="004D4F39"/>
    <w:rsid w:val="004F07CC"/>
    <w:rsid w:val="004F458F"/>
    <w:rsid w:val="00501387"/>
    <w:rsid w:val="005076F0"/>
    <w:rsid w:val="00511F52"/>
    <w:rsid w:val="005121CB"/>
    <w:rsid w:val="005131AE"/>
    <w:rsid w:val="005152FF"/>
    <w:rsid w:val="00524829"/>
    <w:rsid w:val="005256FE"/>
    <w:rsid w:val="00533AC5"/>
    <w:rsid w:val="005369FF"/>
    <w:rsid w:val="00541B53"/>
    <w:rsid w:val="005641EE"/>
    <w:rsid w:val="00573A8C"/>
    <w:rsid w:val="005753A2"/>
    <w:rsid w:val="005755CB"/>
    <w:rsid w:val="005756ED"/>
    <w:rsid w:val="005A2F0C"/>
    <w:rsid w:val="005A3F14"/>
    <w:rsid w:val="005A6FB7"/>
    <w:rsid w:val="005A74A0"/>
    <w:rsid w:val="005C28B1"/>
    <w:rsid w:val="005C31CF"/>
    <w:rsid w:val="005D3FF3"/>
    <w:rsid w:val="005E5803"/>
    <w:rsid w:val="005F129E"/>
    <w:rsid w:val="005F5E0A"/>
    <w:rsid w:val="0060121C"/>
    <w:rsid w:val="00620C2D"/>
    <w:rsid w:val="00632050"/>
    <w:rsid w:val="00632360"/>
    <w:rsid w:val="00641D74"/>
    <w:rsid w:val="00660DF2"/>
    <w:rsid w:val="00661BB0"/>
    <w:rsid w:val="00685CCE"/>
    <w:rsid w:val="006934B5"/>
    <w:rsid w:val="006C15CB"/>
    <w:rsid w:val="006E2311"/>
    <w:rsid w:val="006E474E"/>
    <w:rsid w:val="006F33BA"/>
    <w:rsid w:val="006F5061"/>
    <w:rsid w:val="006F5B60"/>
    <w:rsid w:val="00712949"/>
    <w:rsid w:val="00717796"/>
    <w:rsid w:val="0073204A"/>
    <w:rsid w:val="0073743F"/>
    <w:rsid w:val="00746695"/>
    <w:rsid w:val="007523A7"/>
    <w:rsid w:val="00761D05"/>
    <w:rsid w:val="00774ED6"/>
    <w:rsid w:val="0077555B"/>
    <w:rsid w:val="00793BBD"/>
    <w:rsid w:val="007A015F"/>
    <w:rsid w:val="007A306D"/>
    <w:rsid w:val="007A606B"/>
    <w:rsid w:val="007B3BC1"/>
    <w:rsid w:val="007B49A1"/>
    <w:rsid w:val="007B7072"/>
    <w:rsid w:val="007C035D"/>
    <w:rsid w:val="007F11F8"/>
    <w:rsid w:val="007F17A2"/>
    <w:rsid w:val="00802017"/>
    <w:rsid w:val="00804542"/>
    <w:rsid w:val="00817862"/>
    <w:rsid w:val="008241DA"/>
    <w:rsid w:val="00825DE3"/>
    <w:rsid w:val="00834BBC"/>
    <w:rsid w:val="0084259A"/>
    <w:rsid w:val="00851EEB"/>
    <w:rsid w:val="00867A78"/>
    <w:rsid w:val="00871B19"/>
    <w:rsid w:val="008725EC"/>
    <w:rsid w:val="00872781"/>
    <w:rsid w:val="00872BC5"/>
    <w:rsid w:val="00876FA1"/>
    <w:rsid w:val="00877F54"/>
    <w:rsid w:val="00882F69"/>
    <w:rsid w:val="00883C8E"/>
    <w:rsid w:val="00893079"/>
    <w:rsid w:val="008A6CF5"/>
    <w:rsid w:val="008B7CDE"/>
    <w:rsid w:val="008C20FA"/>
    <w:rsid w:val="008C69F3"/>
    <w:rsid w:val="008D5E85"/>
    <w:rsid w:val="0090091D"/>
    <w:rsid w:val="00920A7F"/>
    <w:rsid w:val="009653C8"/>
    <w:rsid w:val="009757F8"/>
    <w:rsid w:val="00991573"/>
    <w:rsid w:val="00995E89"/>
    <w:rsid w:val="009B2FA2"/>
    <w:rsid w:val="009D5BE7"/>
    <w:rsid w:val="009E0C04"/>
    <w:rsid w:val="009E0F1B"/>
    <w:rsid w:val="009E630A"/>
    <w:rsid w:val="009E7C6C"/>
    <w:rsid w:val="00A129F7"/>
    <w:rsid w:val="00A204C9"/>
    <w:rsid w:val="00A245A9"/>
    <w:rsid w:val="00A32843"/>
    <w:rsid w:val="00A32C0D"/>
    <w:rsid w:val="00A42D24"/>
    <w:rsid w:val="00A53A05"/>
    <w:rsid w:val="00A61929"/>
    <w:rsid w:val="00A747E9"/>
    <w:rsid w:val="00A82E71"/>
    <w:rsid w:val="00A8754F"/>
    <w:rsid w:val="00A977DB"/>
    <w:rsid w:val="00AE3560"/>
    <w:rsid w:val="00AF5B73"/>
    <w:rsid w:val="00AF5BAE"/>
    <w:rsid w:val="00B26ADD"/>
    <w:rsid w:val="00B2714D"/>
    <w:rsid w:val="00B27903"/>
    <w:rsid w:val="00B54648"/>
    <w:rsid w:val="00B55250"/>
    <w:rsid w:val="00B61365"/>
    <w:rsid w:val="00B82969"/>
    <w:rsid w:val="00B91B41"/>
    <w:rsid w:val="00BA1A0D"/>
    <w:rsid w:val="00BB5380"/>
    <w:rsid w:val="00BC0614"/>
    <w:rsid w:val="00BD6118"/>
    <w:rsid w:val="00BF07A0"/>
    <w:rsid w:val="00BF0FB1"/>
    <w:rsid w:val="00C0582D"/>
    <w:rsid w:val="00C101B9"/>
    <w:rsid w:val="00C15F8A"/>
    <w:rsid w:val="00C25A21"/>
    <w:rsid w:val="00C31E68"/>
    <w:rsid w:val="00C36528"/>
    <w:rsid w:val="00C43934"/>
    <w:rsid w:val="00C458EE"/>
    <w:rsid w:val="00C508CC"/>
    <w:rsid w:val="00C60F8A"/>
    <w:rsid w:val="00C62FED"/>
    <w:rsid w:val="00C660FA"/>
    <w:rsid w:val="00C700A0"/>
    <w:rsid w:val="00C71BC0"/>
    <w:rsid w:val="00C72CD9"/>
    <w:rsid w:val="00CA0D8C"/>
    <w:rsid w:val="00CB1889"/>
    <w:rsid w:val="00CC7227"/>
    <w:rsid w:val="00CD4DAC"/>
    <w:rsid w:val="00CE3D79"/>
    <w:rsid w:val="00CE7B9E"/>
    <w:rsid w:val="00CF323F"/>
    <w:rsid w:val="00D07065"/>
    <w:rsid w:val="00D07916"/>
    <w:rsid w:val="00D2108D"/>
    <w:rsid w:val="00D36D5C"/>
    <w:rsid w:val="00D36EA2"/>
    <w:rsid w:val="00D46F47"/>
    <w:rsid w:val="00D66BAE"/>
    <w:rsid w:val="00D711DF"/>
    <w:rsid w:val="00D82492"/>
    <w:rsid w:val="00D8587D"/>
    <w:rsid w:val="00DA1464"/>
    <w:rsid w:val="00DB2A15"/>
    <w:rsid w:val="00DC0273"/>
    <w:rsid w:val="00DD1A3F"/>
    <w:rsid w:val="00DD39D5"/>
    <w:rsid w:val="00DE2636"/>
    <w:rsid w:val="00DE4E8D"/>
    <w:rsid w:val="00DF0F39"/>
    <w:rsid w:val="00DF5C35"/>
    <w:rsid w:val="00E12067"/>
    <w:rsid w:val="00E126F1"/>
    <w:rsid w:val="00E1585E"/>
    <w:rsid w:val="00E341C3"/>
    <w:rsid w:val="00E413F7"/>
    <w:rsid w:val="00E47889"/>
    <w:rsid w:val="00E71FD9"/>
    <w:rsid w:val="00E72C72"/>
    <w:rsid w:val="00E764B4"/>
    <w:rsid w:val="00E7790A"/>
    <w:rsid w:val="00E83BBF"/>
    <w:rsid w:val="00E84798"/>
    <w:rsid w:val="00E85EAA"/>
    <w:rsid w:val="00E87484"/>
    <w:rsid w:val="00E92EB2"/>
    <w:rsid w:val="00E96B83"/>
    <w:rsid w:val="00EA76BE"/>
    <w:rsid w:val="00EB4D08"/>
    <w:rsid w:val="00F0228F"/>
    <w:rsid w:val="00F03A9C"/>
    <w:rsid w:val="00F052D7"/>
    <w:rsid w:val="00F1030C"/>
    <w:rsid w:val="00F227D8"/>
    <w:rsid w:val="00F36304"/>
    <w:rsid w:val="00F50DD0"/>
    <w:rsid w:val="00F523C2"/>
    <w:rsid w:val="00F55394"/>
    <w:rsid w:val="00F6251C"/>
    <w:rsid w:val="00F83B87"/>
    <w:rsid w:val="00F83D9C"/>
    <w:rsid w:val="00F83E63"/>
    <w:rsid w:val="00F90C49"/>
    <w:rsid w:val="00F94A14"/>
    <w:rsid w:val="00F96940"/>
    <w:rsid w:val="00FC776F"/>
    <w:rsid w:val="00FD08A4"/>
    <w:rsid w:val="00FD34E3"/>
    <w:rsid w:val="00FD53B2"/>
    <w:rsid w:val="00FF38EC"/>
    <w:rsid w:val="00FF48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0D1"/>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47"/>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customStyle="1" w:styleId="DPWWriterInfo">
    <w:name w:val="DPW Writer Info"/>
    <w:basedOn w:val="Normal"/>
    <w:uiPriority w:val="99"/>
    <w:rsid w:val="005641EE"/>
    <w:pPr>
      <w:widowControl/>
      <w:overflowPunct w:val="0"/>
      <w:autoSpaceDE w:val="0"/>
      <w:autoSpaceDN w:val="0"/>
      <w:adjustRightInd w:val="0"/>
      <w:spacing w:before="1570" w:after="700"/>
      <w:jc w:val="center"/>
      <w:textAlignment w:val="baseline"/>
    </w:pPr>
    <w:rPr>
      <w:rFonts w:ascii="Arial" w:hAnsi="Arial"/>
      <w:sz w:val="16"/>
      <w:lang w:val="en-US"/>
    </w:rPr>
  </w:style>
  <w:style w:type="paragraph" w:styleId="Encabezado">
    <w:name w:val="header"/>
    <w:basedOn w:val="Normal"/>
    <w:link w:val="EncabezadoCar"/>
    <w:uiPriority w:val="99"/>
    <w:unhideWhenUsed/>
    <w:rsid w:val="005641EE"/>
    <w:pPr>
      <w:tabs>
        <w:tab w:val="center" w:pos="4252"/>
        <w:tab w:val="right" w:pos="8504"/>
      </w:tabs>
    </w:pPr>
  </w:style>
  <w:style w:type="character" w:customStyle="1" w:styleId="EncabezadoCar">
    <w:name w:val="Encabezado Car"/>
    <w:basedOn w:val="Fuentedeprrafopredeter"/>
    <w:link w:val="Encabezado"/>
    <w:uiPriority w:val="99"/>
    <w:rsid w:val="005641EE"/>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641EE"/>
    <w:pPr>
      <w:tabs>
        <w:tab w:val="center" w:pos="4252"/>
        <w:tab w:val="right" w:pos="8504"/>
      </w:tabs>
    </w:pPr>
  </w:style>
  <w:style w:type="character" w:customStyle="1" w:styleId="PiedepginaCar">
    <w:name w:val="Pie de página Car"/>
    <w:basedOn w:val="Fuentedeprrafopredeter"/>
    <w:link w:val="Piedepgina"/>
    <w:uiPriority w:val="99"/>
    <w:rsid w:val="005641EE"/>
    <w:rPr>
      <w:rFonts w:ascii="Times New Roman" w:eastAsia="Times New Roman" w:hAnsi="Times New Roman" w:cs="Times New Roman"/>
      <w:sz w:val="24"/>
      <w:szCs w:val="20"/>
      <w:lang w:val="es-ES" w:eastAsia="es-ES"/>
    </w:rPr>
  </w:style>
  <w:style w:type="paragraph" w:styleId="Prrafodelista">
    <w:name w:val="List Paragraph"/>
    <w:basedOn w:val="Normal"/>
    <w:uiPriority w:val="72"/>
    <w:qFormat/>
    <w:rsid w:val="00E341C3"/>
    <w:pPr>
      <w:ind w:left="720"/>
      <w:contextualSpacing/>
    </w:pPr>
  </w:style>
  <w:style w:type="character" w:styleId="Refdecomentario">
    <w:name w:val="annotation reference"/>
    <w:basedOn w:val="Fuentedeprrafopredeter"/>
    <w:uiPriority w:val="99"/>
    <w:semiHidden/>
    <w:unhideWhenUsed/>
    <w:rsid w:val="009B2FA2"/>
    <w:rPr>
      <w:sz w:val="16"/>
      <w:szCs w:val="16"/>
    </w:rPr>
  </w:style>
  <w:style w:type="paragraph" w:styleId="Textocomentario">
    <w:name w:val="annotation text"/>
    <w:basedOn w:val="Normal"/>
    <w:link w:val="TextocomentarioCar"/>
    <w:uiPriority w:val="99"/>
    <w:unhideWhenUsed/>
    <w:rsid w:val="009B2FA2"/>
    <w:rPr>
      <w:sz w:val="20"/>
    </w:rPr>
  </w:style>
  <w:style w:type="character" w:customStyle="1" w:styleId="TextocomentarioCar">
    <w:name w:val="Texto comentario Car"/>
    <w:basedOn w:val="Fuentedeprrafopredeter"/>
    <w:link w:val="Textocomentario"/>
    <w:uiPriority w:val="99"/>
    <w:rsid w:val="009B2F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2FA2"/>
    <w:rPr>
      <w:b/>
      <w:bCs/>
    </w:rPr>
  </w:style>
  <w:style w:type="character" w:customStyle="1" w:styleId="AsuntodelcomentarioCar">
    <w:name w:val="Asunto del comentario Car"/>
    <w:basedOn w:val="TextocomentarioCar"/>
    <w:link w:val="Asuntodelcomentario"/>
    <w:uiPriority w:val="99"/>
    <w:semiHidden/>
    <w:rsid w:val="009B2FA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01387"/>
    <w:pPr>
      <w:spacing w:after="0" w:line="240" w:lineRule="auto"/>
    </w:pPr>
    <w:rPr>
      <w:rFonts w:ascii="Times New Roman" w:eastAsia="Times New Roman" w:hAnsi="Times New Roman" w:cs="Times New Roman"/>
      <w:sz w:val="24"/>
      <w:szCs w:val="20"/>
      <w:lang w:val="es-ES" w:eastAsia="es-ES"/>
    </w:rPr>
  </w:style>
  <w:style w:type="table" w:styleId="Tablaconcuadrcula">
    <w:name w:val="Table Grid"/>
    <w:basedOn w:val="Tablanormal"/>
    <w:rsid w:val="0083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qFormat/>
    <w:rsid w:val="00EB4D08"/>
    <w:pPr>
      <w:keepNext/>
      <w:numPr>
        <w:numId w:val="4"/>
      </w:numPr>
      <w:spacing w:after="240"/>
      <w:jc w:val="both"/>
      <w:outlineLvl w:val="0"/>
    </w:pPr>
    <w:rPr>
      <w:rFonts w:eastAsia="SimSun"/>
      <w:color w:val="000000"/>
      <w:szCs w:val="24"/>
      <w:u w:val="single"/>
      <w:lang w:val="es-AR" w:eastAsia="zh-CN"/>
    </w:rPr>
  </w:style>
  <w:style w:type="paragraph" w:customStyle="1" w:styleId="Estilo2">
    <w:name w:val="Estilo2"/>
    <w:basedOn w:val="Normal"/>
    <w:link w:val="Estilo2Car"/>
    <w:qFormat/>
    <w:rsid w:val="00EB4D08"/>
    <w:pPr>
      <w:numPr>
        <w:ilvl w:val="1"/>
        <w:numId w:val="4"/>
      </w:numPr>
      <w:spacing w:after="240"/>
      <w:jc w:val="both"/>
    </w:pPr>
    <w:rPr>
      <w:rFonts w:eastAsia="Arial Unicode MS"/>
      <w:szCs w:val="24"/>
    </w:rPr>
  </w:style>
  <w:style w:type="character" w:customStyle="1" w:styleId="Estilo2Car">
    <w:name w:val="Estilo2 Car"/>
    <w:link w:val="Estilo2"/>
    <w:rsid w:val="00EB4D08"/>
    <w:rPr>
      <w:rFonts w:ascii="Times New Roman" w:eastAsia="Arial Unicode MS" w:hAnsi="Times New Roman" w:cs="Times New Roman"/>
      <w:sz w:val="24"/>
      <w:szCs w:val="24"/>
      <w:lang w:val="es-ES" w:eastAsia="es-ES"/>
    </w:rPr>
  </w:style>
  <w:style w:type="paragraph" w:customStyle="1" w:styleId="Estilo3">
    <w:name w:val="Estilo3"/>
    <w:basedOn w:val="Normal"/>
    <w:qFormat/>
    <w:rsid w:val="00EB4D08"/>
    <w:pPr>
      <w:numPr>
        <w:ilvl w:val="2"/>
        <w:numId w:val="4"/>
      </w:numPr>
      <w:spacing w:after="240"/>
      <w:jc w:val="both"/>
    </w:pPr>
    <w:rPr>
      <w:rFonts w:eastAsia="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7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77A1-6030-46C8-A295-44EBE6C4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4598</Words>
  <Characters>25295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Ariel Garay</cp:lastModifiedBy>
  <cp:revision>2</cp:revision>
  <cp:lastPrinted>2020-04-14T15:33:00Z</cp:lastPrinted>
  <dcterms:created xsi:type="dcterms:W3CDTF">2025-07-16T15:43:00Z</dcterms:created>
  <dcterms:modified xsi:type="dcterms:W3CDTF">2025-07-16T15:43:00Z</dcterms:modified>
</cp:coreProperties>
</file>