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3C937" w14:textId="77777777" w:rsidR="00FB19D3" w:rsidRPr="00C35881" w:rsidRDefault="00FB19D3" w:rsidP="00FB19D3">
      <w:pPr>
        <w:widowControl w:val="0"/>
        <w:jc w:val="center"/>
        <w:outlineLvl w:val="0"/>
        <w:rPr>
          <w:b/>
          <w:bCs/>
          <w:color w:val="000000" w:themeColor="text1"/>
          <w:sz w:val="20"/>
          <w:szCs w:val="20"/>
        </w:rPr>
      </w:pPr>
    </w:p>
    <w:p w14:paraId="49B1BC01" w14:textId="7056E533" w:rsidR="00FB19D3" w:rsidRPr="00C35881" w:rsidRDefault="00FB19D3" w:rsidP="00FB19D3">
      <w:pPr>
        <w:widowControl w:val="0"/>
        <w:jc w:val="center"/>
        <w:outlineLvl w:val="0"/>
        <w:rPr>
          <w:color w:val="000000" w:themeColor="text1"/>
          <w:sz w:val="20"/>
          <w:szCs w:val="20"/>
        </w:rPr>
      </w:pPr>
      <w:r w:rsidRPr="00C35881">
        <w:rPr>
          <w:b/>
          <w:bCs/>
          <w:color w:val="000000" w:themeColor="text1"/>
          <w:sz w:val="20"/>
          <w:szCs w:val="20"/>
        </w:rPr>
        <w:t>ORDEN DE COMPRA</w:t>
      </w:r>
    </w:p>
    <w:p w14:paraId="42866049" w14:textId="77777777" w:rsidR="00FB19D3" w:rsidRPr="00C35881" w:rsidRDefault="00FB19D3" w:rsidP="00FB19D3">
      <w:pPr>
        <w:jc w:val="center"/>
        <w:rPr>
          <w:color w:val="000000" w:themeColor="text1"/>
          <w:sz w:val="20"/>
          <w:szCs w:val="20"/>
        </w:rPr>
      </w:pPr>
      <w:r w:rsidRPr="00C35881">
        <w:rPr>
          <w:b/>
          <w:bCs/>
          <w:color w:val="000000" w:themeColor="text1"/>
          <w:sz w:val="20"/>
          <w:szCs w:val="20"/>
        </w:rPr>
        <w:t>VISTA ENERGY ARGENTINA S.A.U.</w:t>
      </w:r>
    </w:p>
    <w:p w14:paraId="382895E7" w14:textId="64E8327A" w:rsidR="00FB19D3" w:rsidRPr="00C35881" w:rsidRDefault="00FB19D3" w:rsidP="00FB19D3">
      <w:pPr>
        <w:jc w:val="center"/>
        <w:rPr>
          <w:color w:val="000000" w:themeColor="text1"/>
          <w:sz w:val="20"/>
          <w:szCs w:val="20"/>
        </w:rPr>
      </w:pPr>
      <w:r w:rsidRPr="00C35881">
        <w:rPr>
          <w:b/>
          <w:bCs/>
          <w:color w:val="000000" w:themeColor="text1"/>
          <w:sz w:val="20"/>
          <w:szCs w:val="20"/>
        </w:rPr>
        <w:t>OBLIGACIONES NEGOCIABLES CLASE XX</w:t>
      </w:r>
      <w:r w:rsidR="00106F15" w:rsidRPr="00C35881">
        <w:rPr>
          <w:b/>
          <w:bCs/>
          <w:color w:val="000000" w:themeColor="text1"/>
          <w:sz w:val="20"/>
          <w:szCs w:val="20"/>
        </w:rPr>
        <w:t>V</w:t>
      </w:r>
      <w:r w:rsidR="00A71118" w:rsidRPr="00C35881">
        <w:rPr>
          <w:b/>
          <w:bCs/>
          <w:color w:val="000000" w:themeColor="text1"/>
          <w:sz w:val="20"/>
          <w:szCs w:val="20"/>
        </w:rPr>
        <w:t>I</w:t>
      </w:r>
      <w:r w:rsidR="00B80D25" w:rsidRPr="00C35881">
        <w:rPr>
          <w:b/>
          <w:bCs/>
          <w:color w:val="000000" w:themeColor="text1"/>
          <w:sz w:val="20"/>
          <w:szCs w:val="20"/>
        </w:rPr>
        <w:t>II</w:t>
      </w:r>
    </w:p>
    <w:p w14:paraId="080BA067" w14:textId="77777777" w:rsidR="00FB19D3" w:rsidRPr="00C35881" w:rsidRDefault="00FB19D3" w:rsidP="00FB19D3">
      <w:pPr>
        <w:jc w:val="center"/>
        <w:rPr>
          <w:b/>
          <w:bCs/>
          <w:color w:val="000000" w:themeColor="text1"/>
          <w:sz w:val="20"/>
          <w:szCs w:val="20"/>
        </w:rPr>
      </w:pPr>
    </w:p>
    <w:p w14:paraId="41154EF5" w14:textId="53D36820" w:rsidR="00FB19D3" w:rsidRPr="00C35881" w:rsidRDefault="00FB19D3" w:rsidP="00FB19D3">
      <w:pPr>
        <w:ind w:right="-271"/>
        <w:jc w:val="right"/>
        <w:rPr>
          <w:color w:val="000000" w:themeColor="text1"/>
          <w:sz w:val="20"/>
          <w:szCs w:val="20"/>
        </w:rPr>
      </w:pPr>
      <w:r w:rsidRPr="00C35881">
        <w:rPr>
          <w:color w:val="000000" w:themeColor="text1"/>
          <w:sz w:val="20"/>
          <w:szCs w:val="20"/>
          <w:lang w:val="es-AR"/>
        </w:rPr>
        <w:t xml:space="preserve">Ciudad Autónoma de Buenos Aires, </w:t>
      </w:r>
      <w:r w:rsidR="00B80D25" w:rsidRPr="00C35881">
        <w:rPr>
          <w:color w:val="000000" w:themeColor="text1"/>
          <w:sz w:val="20"/>
          <w:szCs w:val="20"/>
          <w:lang w:val="es-AR"/>
        </w:rPr>
        <w:t>5</w:t>
      </w:r>
      <w:r w:rsidRPr="00C35881">
        <w:rPr>
          <w:color w:val="000000" w:themeColor="text1"/>
          <w:sz w:val="20"/>
          <w:szCs w:val="20"/>
          <w:lang w:val="es-AR"/>
        </w:rPr>
        <w:t xml:space="preserve"> de</w:t>
      </w:r>
      <w:r w:rsidR="00B80D25" w:rsidRPr="00C35881">
        <w:rPr>
          <w:color w:val="000000" w:themeColor="text1"/>
          <w:sz w:val="20"/>
          <w:szCs w:val="20"/>
          <w:lang w:val="es-AR"/>
        </w:rPr>
        <w:t xml:space="preserve"> marzo</w:t>
      </w:r>
      <w:r w:rsidR="009639BF" w:rsidRPr="00C35881">
        <w:rPr>
          <w:color w:val="000000" w:themeColor="text1"/>
          <w:sz w:val="20"/>
          <w:szCs w:val="20"/>
          <w:lang w:val="es-AR"/>
        </w:rPr>
        <w:t xml:space="preserve"> </w:t>
      </w:r>
      <w:r w:rsidRPr="00C35881">
        <w:rPr>
          <w:color w:val="000000" w:themeColor="text1"/>
          <w:sz w:val="20"/>
          <w:szCs w:val="20"/>
          <w:lang w:val="es-AR"/>
        </w:rPr>
        <w:t>de 202</w:t>
      </w:r>
      <w:r w:rsidR="00B80D25" w:rsidRPr="00C35881">
        <w:rPr>
          <w:color w:val="000000" w:themeColor="text1"/>
          <w:sz w:val="20"/>
          <w:szCs w:val="20"/>
          <w:lang w:val="es-AR"/>
        </w:rPr>
        <w:t>5</w:t>
      </w:r>
    </w:p>
    <w:p w14:paraId="6982E80A" w14:textId="77777777" w:rsidR="00FB19D3" w:rsidRPr="00C35881" w:rsidRDefault="00FB19D3" w:rsidP="00FB19D3">
      <w:pPr>
        <w:ind w:right="-271"/>
        <w:jc w:val="both"/>
        <w:rPr>
          <w:color w:val="000000" w:themeColor="text1"/>
          <w:sz w:val="20"/>
          <w:szCs w:val="20"/>
        </w:rPr>
      </w:pPr>
    </w:p>
    <w:p w14:paraId="5E0CBC12" w14:textId="77777777" w:rsidR="00FB19D3" w:rsidRPr="00C35881" w:rsidRDefault="00FB19D3" w:rsidP="00FB19D3">
      <w:pPr>
        <w:ind w:right="-271"/>
        <w:jc w:val="both"/>
        <w:rPr>
          <w:color w:val="000000" w:themeColor="text1"/>
          <w:sz w:val="20"/>
          <w:szCs w:val="20"/>
        </w:rPr>
      </w:pPr>
      <w:r w:rsidRPr="00C35881">
        <w:rPr>
          <w:color w:val="000000" w:themeColor="text1"/>
          <w:sz w:val="20"/>
          <w:szCs w:val="20"/>
          <w:lang w:val="es-AR"/>
        </w:rPr>
        <w:t>Señores</w:t>
      </w:r>
    </w:p>
    <w:p w14:paraId="2997E2B8" w14:textId="388C949A" w:rsidR="00FB19D3" w:rsidRPr="00C35881" w:rsidRDefault="00FF5DB4" w:rsidP="00FB19D3">
      <w:pPr>
        <w:rPr>
          <w:color w:val="000000" w:themeColor="text1"/>
          <w:sz w:val="20"/>
          <w:szCs w:val="20"/>
        </w:rPr>
      </w:pPr>
      <w:r>
        <w:rPr>
          <w:color w:val="000000" w:themeColor="text1"/>
          <w:sz w:val="20"/>
          <w:szCs w:val="20"/>
          <w:lang w:val="es-MX"/>
        </w:rPr>
        <w:t>Allaria S.A</w:t>
      </w:r>
    </w:p>
    <w:p w14:paraId="42E18110" w14:textId="77777777" w:rsidR="00FB19D3" w:rsidRPr="00C35881" w:rsidRDefault="00FB19D3" w:rsidP="00FB19D3">
      <w:pPr>
        <w:pStyle w:val="Textoindependiente"/>
        <w:rPr>
          <w:color w:val="000000" w:themeColor="text1"/>
          <w:sz w:val="20"/>
          <w:szCs w:val="20"/>
        </w:rPr>
      </w:pPr>
      <w:r w:rsidRPr="00C35881">
        <w:rPr>
          <w:color w:val="000000" w:themeColor="text1"/>
          <w:sz w:val="20"/>
          <w:szCs w:val="20"/>
          <w:lang w:val="es-AR"/>
        </w:rPr>
        <w:t>en su carácter de Colocador</w:t>
      </w:r>
    </w:p>
    <w:p w14:paraId="602122F2" w14:textId="524C7400" w:rsidR="00FB19D3" w:rsidRPr="00C35881" w:rsidRDefault="00FF5DB4" w:rsidP="00FB19D3">
      <w:pPr>
        <w:rPr>
          <w:color w:val="000000" w:themeColor="text1"/>
          <w:sz w:val="20"/>
          <w:szCs w:val="20"/>
        </w:rPr>
      </w:pPr>
      <w:r>
        <w:rPr>
          <w:color w:val="000000" w:themeColor="text1"/>
          <w:sz w:val="20"/>
          <w:szCs w:val="20"/>
          <w:lang w:val="es-MX"/>
        </w:rPr>
        <w:t>25 de mayo 359 piso 12</w:t>
      </w:r>
      <w:r w:rsidR="00FB19D3" w:rsidRPr="00C35881">
        <w:rPr>
          <w:color w:val="000000" w:themeColor="text1"/>
          <w:sz w:val="20"/>
          <w:szCs w:val="20"/>
          <w:lang w:val="es-AR"/>
        </w:rPr>
        <w:t xml:space="preserve"> - Ciudad Autónoma de Buenos Aires</w:t>
      </w:r>
    </w:p>
    <w:p w14:paraId="72467979" w14:textId="77777777" w:rsidR="00FB19D3" w:rsidRPr="00C35881" w:rsidRDefault="00FB19D3" w:rsidP="00FB19D3">
      <w:pPr>
        <w:rPr>
          <w:color w:val="000000" w:themeColor="text1"/>
          <w:sz w:val="20"/>
          <w:szCs w:val="20"/>
        </w:rPr>
      </w:pPr>
      <w:r w:rsidRPr="00C35881">
        <w:rPr>
          <w:color w:val="000000" w:themeColor="text1"/>
          <w:sz w:val="20"/>
          <w:szCs w:val="20"/>
          <w:lang w:val="es-AR"/>
        </w:rPr>
        <w:t>República Argentina</w:t>
      </w:r>
    </w:p>
    <w:p w14:paraId="14AF15D0" w14:textId="3244CE78" w:rsidR="00FB19D3" w:rsidRPr="00FF5DB4" w:rsidRDefault="00FF5DB4" w:rsidP="00FB19D3">
      <w:pPr>
        <w:jc w:val="both"/>
        <w:rPr>
          <w:b/>
          <w:bCs/>
          <w:color w:val="000000" w:themeColor="text1"/>
          <w:sz w:val="20"/>
          <w:szCs w:val="20"/>
        </w:rPr>
      </w:pPr>
      <w:r w:rsidRPr="00FF5DB4">
        <w:rPr>
          <w:b/>
          <w:bCs/>
          <w:color w:val="000000" w:themeColor="text1"/>
          <w:sz w:val="20"/>
          <w:szCs w:val="20"/>
          <w:u w:val="single"/>
          <w:lang w:val="es-AR"/>
        </w:rPr>
        <w:t>Presente</w:t>
      </w:r>
    </w:p>
    <w:p w14:paraId="1BE493F9" w14:textId="77777777" w:rsidR="00FB19D3" w:rsidRPr="00C35881" w:rsidRDefault="00FB19D3" w:rsidP="00FB19D3">
      <w:pPr>
        <w:ind w:left="4350" w:right="-271" w:hanging="450"/>
        <w:jc w:val="both"/>
        <w:rPr>
          <w:color w:val="000000" w:themeColor="text1"/>
          <w:sz w:val="20"/>
          <w:szCs w:val="20"/>
        </w:rPr>
      </w:pPr>
    </w:p>
    <w:p w14:paraId="2B0D6EE8" w14:textId="704E6957" w:rsidR="00FB19D3" w:rsidRPr="00C35881" w:rsidRDefault="00FB19D3" w:rsidP="00FB19D3">
      <w:pPr>
        <w:ind w:left="4350" w:right="-271" w:hanging="450"/>
        <w:jc w:val="both"/>
        <w:rPr>
          <w:color w:val="000000" w:themeColor="text1"/>
          <w:sz w:val="20"/>
          <w:szCs w:val="20"/>
        </w:rPr>
      </w:pPr>
      <w:r w:rsidRPr="00C35881">
        <w:rPr>
          <w:color w:val="000000" w:themeColor="text1"/>
          <w:sz w:val="20"/>
          <w:szCs w:val="20"/>
          <w:u w:val="single"/>
          <w:lang w:val="es-AR"/>
        </w:rPr>
        <w:t>Ref</w:t>
      </w:r>
      <w:r w:rsidRPr="00C35881">
        <w:rPr>
          <w:color w:val="000000" w:themeColor="text1"/>
          <w:sz w:val="20"/>
          <w:szCs w:val="20"/>
          <w:lang w:val="es-AR"/>
        </w:rPr>
        <w:t xml:space="preserve">.: </w:t>
      </w:r>
      <w:r w:rsidRPr="00C35881">
        <w:rPr>
          <w:i/>
          <w:iCs/>
          <w:color w:val="000000" w:themeColor="text1"/>
          <w:sz w:val="20"/>
          <w:szCs w:val="20"/>
          <w:lang w:val="es-AR"/>
        </w:rPr>
        <w:t xml:space="preserve">Orden de Compra — Obligaciones Negociables Clase </w:t>
      </w:r>
      <w:r w:rsidR="00885654" w:rsidRPr="00C35881">
        <w:rPr>
          <w:i/>
          <w:iCs/>
          <w:color w:val="000000" w:themeColor="text1"/>
          <w:sz w:val="20"/>
          <w:szCs w:val="20"/>
          <w:lang w:val="es-AR"/>
        </w:rPr>
        <w:t>XXVI</w:t>
      </w:r>
      <w:r w:rsidR="00B80D25" w:rsidRPr="00C35881">
        <w:rPr>
          <w:i/>
          <w:iCs/>
          <w:color w:val="000000" w:themeColor="text1"/>
          <w:sz w:val="20"/>
          <w:szCs w:val="20"/>
          <w:lang w:val="es-AR"/>
        </w:rPr>
        <w:t>II</w:t>
      </w:r>
      <w:r w:rsidR="00885654" w:rsidRPr="00C35881">
        <w:rPr>
          <w:i/>
          <w:iCs/>
          <w:color w:val="000000" w:themeColor="text1"/>
          <w:sz w:val="20"/>
          <w:szCs w:val="20"/>
          <w:lang w:val="es-AR"/>
        </w:rPr>
        <w:t xml:space="preserve"> de</w:t>
      </w:r>
      <w:r w:rsidRPr="00C35881">
        <w:rPr>
          <w:i/>
          <w:iCs/>
          <w:color w:val="000000" w:themeColor="text1"/>
          <w:sz w:val="20"/>
          <w:szCs w:val="20"/>
          <w:lang w:val="es-AR"/>
        </w:rPr>
        <w:t xml:space="preserve"> Vista Energy Argentina S.A.U.</w:t>
      </w:r>
    </w:p>
    <w:p w14:paraId="53F98E3B" w14:textId="77777777" w:rsidR="00A76167" w:rsidRPr="00C35881" w:rsidRDefault="00A76167" w:rsidP="00A76167">
      <w:pPr>
        <w:ind w:right="-271"/>
        <w:jc w:val="both"/>
        <w:rPr>
          <w:i/>
          <w:sz w:val="20"/>
          <w:szCs w:val="20"/>
        </w:rPr>
      </w:pPr>
    </w:p>
    <w:p w14:paraId="27D25D9A" w14:textId="77777777" w:rsidR="00A76167" w:rsidRPr="00C35881" w:rsidRDefault="00A76167" w:rsidP="00A76167">
      <w:pPr>
        <w:ind w:right="-271"/>
        <w:jc w:val="both"/>
        <w:rPr>
          <w:sz w:val="20"/>
          <w:szCs w:val="20"/>
          <w:lang w:val="es-AR"/>
        </w:rPr>
      </w:pPr>
      <w:r w:rsidRPr="00C35881">
        <w:rPr>
          <w:sz w:val="20"/>
          <w:szCs w:val="20"/>
          <w:lang w:val="es-AR"/>
        </w:rPr>
        <w:t>De nuestra mayor consideración:</w:t>
      </w:r>
    </w:p>
    <w:p w14:paraId="4C5DB390" w14:textId="77777777" w:rsidR="00A76167" w:rsidRPr="00C35881" w:rsidRDefault="00A76167" w:rsidP="00A76167">
      <w:pPr>
        <w:ind w:right="-271"/>
        <w:jc w:val="both"/>
        <w:rPr>
          <w:sz w:val="20"/>
          <w:szCs w:val="20"/>
          <w:lang w:val="es-AR"/>
        </w:rPr>
      </w:pPr>
    </w:p>
    <w:p w14:paraId="448904FD" w14:textId="77257620" w:rsidR="00BB2ECC" w:rsidRPr="00C35881" w:rsidRDefault="00040899" w:rsidP="00BB2ECC">
      <w:pPr>
        <w:ind w:right="-271" w:firstLine="567"/>
        <w:jc w:val="both"/>
        <w:rPr>
          <w:color w:val="000000" w:themeColor="text1"/>
          <w:sz w:val="20"/>
          <w:szCs w:val="20"/>
          <w:lang w:val="es-AR"/>
        </w:rPr>
      </w:pPr>
      <w:r w:rsidRPr="00C35881">
        <w:rPr>
          <w:sz w:val="20"/>
          <w:szCs w:val="20"/>
          <w:lang w:val="es-AR"/>
        </w:rPr>
        <w:t>E</w:t>
      </w:r>
      <w:r w:rsidR="00A76167" w:rsidRPr="00C35881">
        <w:rPr>
          <w:sz w:val="20"/>
          <w:szCs w:val="20"/>
          <w:lang w:val="es-AR"/>
        </w:rPr>
        <w:t>l/los abajo firmantes (el “</w:t>
      </w:r>
      <w:r w:rsidR="00A76167" w:rsidRPr="00C35881">
        <w:rPr>
          <w:b/>
          <w:bCs/>
          <w:sz w:val="20"/>
          <w:szCs w:val="20"/>
          <w:lang w:val="es-AR"/>
        </w:rPr>
        <w:t>Oferente</w:t>
      </w:r>
      <w:r w:rsidR="00A76167" w:rsidRPr="00C35881">
        <w:rPr>
          <w:sz w:val="20"/>
          <w:szCs w:val="20"/>
          <w:lang w:val="es-AR"/>
        </w:rPr>
        <w:t xml:space="preserve">”), se dirige/n a </w:t>
      </w:r>
      <w:r w:rsidR="00FF5DB4">
        <w:rPr>
          <w:sz w:val="20"/>
          <w:szCs w:val="20"/>
          <w:lang w:val="es-MX"/>
        </w:rPr>
        <w:t>Allaria S.A</w:t>
      </w:r>
      <w:r w:rsidR="00A76167" w:rsidRPr="00C35881">
        <w:rPr>
          <w:sz w:val="20"/>
          <w:szCs w:val="20"/>
          <w:lang w:val="es-AR"/>
        </w:rPr>
        <w:t xml:space="preserve"> (el “</w:t>
      </w:r>
      <w:r w:rsidR="00A76167" w:rsidRPr="00C35881">
        <w:rPr>
          <w:b/>
          <w:bCs/>
          <w:sz w:val="20"/>
          <w:szCs w:val="20"/>
          <w:lang w:val="es-AR"/>
        </w:rPr>
        <w:t>Colocador</w:t>
      </w:r>
      <w:r w:rsidR="00A76167" w:rsidRPr="00C35881">
        <w:rPr>
          <w:sz w:val="20"/>
          <w:szCs w:val="20"/>
          <w:lang w:val="es-AR"/>
        </w:rPr>
        <w:t>”) en relación con</w:t>
      </w:r>
      <w:r w:rsidR="003715BA" w:rsidRPr="00C35881">
        <w:rPr>
          <w:sz w:val="20"/>
          <w:szCs w:val="20"/>
          <w:lang w:val="es-AR"/>
        </w:rPr>
        <w:t xml:space="preserve"> </w:t>
      </w:r>
      <w:r w:rsidR="0077557D" w:rsidRPr="00C35881">
        <w:rPr>
          <w:sz w:val="20"/>
          <w:szCs w:val="20"/>
          <w:lang w:val="es-AR"/>
        </w:rPr>
        <w:t xml:space="preserve">las </w:t>
      </w:r>
      <w:r w:rsidR="00B80D25" w:rsidRPr="00C35881">
        <w:rPr>
          <w:sz w:val="20"/>
          <w:szCs w:val="20"/>
          <w:lang w:val="es-AR"/>
        </w:rPr>
        <w:t xml:space="preserve">obligaciones negociables simples (no convertibles en acciones) </w:t>
      </w:r>
      <w:r w:rsidR="00B80D25" w:rsidRPr="00BF16F0">
        <w:rPr>
          <w:sz w:val="20"/>
          <w:szCs w:val="20"/>
          <w:lang w:val="es-AR"/>
        </w:rPr>
        <w:t xml:space="preserve">Clase XXVIII </w:t>
      </w:r>
      <w:r w:rsidR="00C35881">
        <w:rPr>
          <w:sz w:val="20"/>
          <w:szCs w:val="20"/>
          <w:lang w:val="es-AR"/>
        </w:rPr>
        <w:t xml:space="preserve">integrables, </w:t>
      </w:r>
      <w:r w:rsidR="00B80D25" w:rsidRPr="00BF16F0">
        <w:rPr>
          <w:sz w:val="20"/>
          <w:szCs w:val="20"/>
          <w:lang w:val="es-AR"/>
        </w:rPr>
        <w:t>denominadas</w:t>
      </w:r>
      <w:r w:rsidR="00C35881">
        <w:rPr>
          <w:sz w:val="20"/>
          <w:szCs w:val="20"/>
          <w:lang w:val="es-AR"/>
        </w:rPr>
        <w:t xml:space="preserve"> y</w:t>
      </w:r>
      <w:r w:rsidR="00B80D25" w:rsidRPr="00BF16F0">
        <w:rPr>
          <w:sz w:val="20"/>
          <w:szCs w:val="20"/>
          <w:lang w:val="es-AR"/>
        </w:rPr>
        <w:t xml:space="preserve"> a ser pagaderas en Dólares Estadounidenses en el exterior, a una tasa de interés fija nominal anual a licitar, con vencimiento a los 60 (sesenta) meses contados desde la Fecha</w:t>
      </w:r>
      <w:r w:rsidR="00B80D25" w:rsidRPr="00C35881">
        <w:rPr>
          <w:sz w:val="20"/>
          <w:szCs w:val="20"/>
          <w:lang w:val="es-AR"/>
        </w:rPr>
        <w:t xml:space="preserve"> de </w:t>
      </w:r>
      <w:r w:rsidR="00B80D25" w:rsidRPr="00BF16F0">
        <w:rPr>
          <w:sz w:val="20"/>
          <w:szCs w:val="20"/>
          <w:lang w:val="es-AR"/>
        </w:rPr>
        <w:t>Emisión y Liquidación (las “</w:t>
      </w:r>
      <w:r w:rsidR="00B80D25" w:rsidRPr="00BF16F0">
        <w:rPr>
          <w:b/>
          <w:bCs/>
          <w:sz w:val="20"/>
          <w:szCs w:val="20"/>
          <w:lang w:val="es-AR"/>
        </w:rPr>
        <w:t>Obligaciones Negociables</w:t>
      </w:r>
      <w:r w:rsidR="00B80D25" w:rsidRPr="00BF16F0">
        <w:rPr>
          <w:sz w:val="20"/>
          <w:szCs w:val="20"/>
          <w:lang w:val="es-AR"/>
        </w:rPr>
        <w:t>” y/o las “</w:t>
      </w:r>
      <w:r w:rsidR="00B80D25" w:rsidRPr="00BF16F0">
        <w:rPr>
          <w:b/>
          <w:sz w:val="20"/>
          <w:szCs w:val="20"/>
          <w:lang w:val="es-AR"/>
        </w:rPr>
        <w:t xml:space="preserve">Obligaciones Negociables Clase </w:t>
      </w:r>
      <w:r w:rsidR="00B80D25" w:rsidRPr="00BF16F0">
        <w:rPr>
          <w:b/>
          <w:bCs/>
          <w:sz w:val="20"/>
          <w:szCs w:val="20"/>
          <w:lang w:val="es-AR"/>
        </w:rPr>
        <w:t>XXVIII</w:t>
      </w:r>
      <w:r w:rsidR="00B80D25" w:rsidRPr="00BF16F0">
        <w:rPr>
          <w:sz w:val="20"/>
          <w:szCs w:val="20"/>
          <w:lang w:val="es-AR"/>
        </w:rPr>
        <w:t xml:space="preserve">” indistintamente) por un valor nominal de </w:t>
      </w:r>
      <w:r w:rsidR="00B80D25" w:rsidRPr="00BF16F0" w:rsidDel="00F32E06">
        <w:rPr>
          <w:sz w:val="20"/>
          <w:szCs w:val="20"/>
          <w:lang w:val="es-AR"/>
        </w:rPr>
        <w:t xml:space="preserve">hasta </w:t>
      </w:r>
      <w:r w:rsidR="00B80D25" w:rsidRPr="00BF16F0">
        <w:rPr>
          <w:sz w:val="20"/>
          <w:szCs w:val="20"/>
          <w:lang w:val="es-AR"/>
        </w:rPr>
        <w:t>US$ 40.000.000 (Dólares Estadounidenses cuarenta millones) ampliable por hasta un valor nominal de US$ 150.000.000 (Dólares Estadounidenses ciento cincuenta millones) (el “</w:t>
      </w:r>
      <w:r w:rsidR="00B80D25" w:rsidRPr="00BF16F0">
        <w:rPr>
          <w:b/>
          <w:bCs/>
          <w:sz w:val="20"/>
          <w:szCs w:val="20"/>
          <w:lang w:val="es-AR"/>
        </w:rPr>
        <w:t>Monto Máximo de Emisión</w:t>
      </w:r>
      <w:r w:rsidR="00B80D25" w:rsidRPr="00BF16F0">
        <w:rPr>
          <w:sz w:val="20"/>
          <w:szCs w:val="20"/>
          <w:lang w:val="es-AR"/>
        </w:rPr>
        <w:t>”)</w:t>
      </w:r>
      <w:r w:rsidR="00EA34B8" w:rsidRPr="00C35881">
        <w:rPr>
          <w:sz w:val="20"/>
          <w:szCs w:val="20"/>
        </w:rPr>
        <w:t xml:space="preserve"> </w:t>
      </w:r>
      <w:r w:rsidR="00B80D25" w:rsidRPr="00C35881">
        <w:rPr>
          <w:sz w:val="20"/>
          <w:szCs w:val="20"/>
        </w:rPr>
        <w:t>que será</w:t>
      </w:r>
      <w:r w:rsidR="00AC2F4D">
        <w:rPr>
          <w:sz w:val="20"/>
          <w:szCs w:val="20"/>
        </w:rPr>
        <w:t>n</w:t>
      </w:r>
      <w:r w:rsidR="00B80D25" w:rsidRPr="00C35881">
        <w:rPr>
          <w:sz w:val="20"/>
          <w:szCs w:val="20"/>
        </w:rPr>
        <w:t xml:space="preserve"> emitidas </w:t>
      </w:r>
      <w:r w:rsidR="00EA34B8" w:rsidRPr="00C35881">
        <w:rPr>
          <w:sz w:val="20"/>
          <w:szCs w:val="20"/>
        </w:rPr>
        <w:t>por VISTA ENERGY ARGENTINA S.A.U. (la “</w:t>
      </w:r>
      <w:r w:rsidR="00EA34B8" w:rsidRPr="00C35881">
        <w:rPr>
          <w:b/>
          <w:bCs/>
          <w:sz w:val="20"/>
          <w:szCs w:val="20"/>
        </w:rPr>
        <w:t>Emisora</w:t>
      </w:r>
      <w:r w:rsidR="00EA34B8" w:rsidRPr="00C35881">
        <w:rPr>
          <w:sz w:val="20"/>
          <w:szCs w:val="20"/>
        </w:rPr>
        <w:t>”, la “</w:t>
      </w:r>
      <w:r w:rsidR="00EA34B8" w:rsidRPr="00C35881">
        <w:rPr>
          <w:b/>
          <w:bCs/>
          <w:sz w:val="20"/>
          <w:szCs w:val="20"/>
        </w:rPr>
        <w:t>Sociedad</w:t>
      </w:r>
      <w:r w:rsidR="00EA34B8" w:rsidRPr="00C35881">
        <w:rPr>
          <w:sz w:val="20"/>
          <w:szCs w:val="20"/>
        </w:rPr>
        <w:t>” o la “</w:t>
      </w:r>
      <w:r w:rsidR="00EA34B8" w:rsidRPr="00C35881">
        <w:rPr>
          <w:b/>
          <w:bCs/>
          <w:sz w:val="20"/>
          <w:szCs w:val="20"/>
        </w:rPr>
        <w:t>Compañía</w:t>
      </w:r>
      <w:r w:rsidR="00EA34B8" w:rsidRPr="00C35881">
        <w:rPr>
          <w:sz w:val="20"/>
          <w:szCs w:val="20"/>
        </w:rPr>
        <w:t>”, “</w:t>
      </w:r>
      <w:r w:rsidR="00EA34B8" w:rsidRPr="00C35881">
        <w:rPr>
          <w:b/>
          <w:bCs/>
          <w:sz w:val="20"/>
          <w:szCs w:val="20"/>
        </w:rPr>
        <w:t>Vista Argentina</w:t>
      </w:r>
      <w:r w:rsidR="00EA34B8" w:rsidRPr="00C35881">
        <w:rPr>
          <w:sz w:val="20"/>
          <w:szCs w:val="20"/>
        </w:rPr>
        <w:t xml:space="preserve">”, indistintamente) en el marco de su </w:t>
      </w:r>
      <w:r w:rsidR="00AC2F4D" w:rsidRPr="00AC2F4D">
        <w:rPr>
          <w:sz w:val="20"/>
          <w:szCs w:val="20"/>
        </w:rPr>
        <w:t>programa global para la emisión de obligaciones negociables simples (no convertibles en acciones) a corto, mediano o largo plazo por un monto máximo de hasta U$S3.000.000.000 (Dólares Estadounidenses tres mil millones) (o su equivalente en otras monedas o unidades de valor o medida) (el “</w:t>
      </w:r>
      <w:r w:rsidR="00AC2F4D" w:rsidRPr="00BF16F0">
        <w:rPr>
          <w:b/>
          <w:bCs/>
          <w:sz w:val="20"/>
          <w:szCs w:val="20"/>
        </w:rPr>
        <w:t>Programa</w:t>
      </w:r>
      <w:r w:rsidR="00AC2F4D" w:rsidRPr="00AC2F4D">
        <w:rPr>
          <w:sz w:val="20"/>
          <w:szCs w:val="20"/>
        </w:rPr>
        <w:t>”)</w:t>
      </w:r>
      <w:r w:rsidR="00EA34B8" w:rsidRPr="00C35881">
        <w:rPr>
          <w:sz w:val="20"/>
          <w:szCs w:val="20"/>
        </w:rPr>
        <w:t> </w:t>
      </w:r>
      <w:r w:rsidR="00BB2ECC" w:rsidRPr="00C35881">
        <w:rPr>
          <w:color w:val="000000" w:themeColor="text1"/>
          <w:sz w:val="20"/>
          <w:szCs w:val="20"/>
          <w:lang w:val="es-AR"/>
        </w:rPr>
        <w:t>de acuerdo con los términos y condiciones establecidos en:</w:t>
      </w:r>
      <w:r w:rsidR="00BB2ECC" w:rsidRPr="00C35881">
        <w:rPr>
          <w:b/>
          <w:bCs/>
          <w:color w:val="000000" w:themeColor="text1"/>
          <w:sz w:val="20"/>
          <w:szCs w:val="20"/>
          <w:lang w:val="es-AR"/>
        </w:rPr>
        <w:t xml:space="preserve"> (a)</w:t>
      </w:r>
      <w:r w:rsidR="00BB2ECC" w:rsidRPr="00C35881">
        <w:rPr>
          <w:color w:val="000000" w:themeColor="text1"/>
          <w:sz w:val="20"/>
          <w:szCs w:val="20"/>
          <w:lang w:val="es-AR"/>
        </w:rPr>
        <w:t xml:space="preserve"> el prospecto de Programa de fecha </w:t>
      </w:r>
      <w:r w:rsidR="00A73ECA" w:rsidRPr="00C35881">
        <w:rPr>
          <w:color w:val="000000" w:themeColor="text1"/>
          <w:sz w:val="20"/>
          <w:szCs w:val="20"/>
        </w:rPr>
        <w:t>18 de julio de 2024</w:t>
      </w:r>
      <w:r w:rsidR="00BF1C69" w:rsidRPr="00C35881">
        <w:rPr>
          <w:color w:val="000000" w:themeColor="text1"/>
          <w:sz w:val="20"/>
          <w:szCs w:val="20"/>
          <w:lang w:val="es-AR"/>
        </w:rPr>
        <w:t xml:space="preserve"> </w:t>
      </w:r>
      <w:r w:rsidR="00BB2ECC" w:rsidRPr="00C35881">
        <w:rPr>
          <w:color w:val="000000" w:themeColor="text1"/>
          <w:sz w:val="20"/>
          <w:szCs w:val="20"/>
          <w:lang w:val="es-AR"/>
        </w:rPr>
        <w:t>(el “</w:t>
      </w:r>
      <w:r w:rsidR="00BB2ECC" w:rsidRPr="00C35881">
        <w:rPr>
          <w:b/>
          <w:bCs/>
          <w:color w:val="000000" w:themeColor="text1"/>
          <w:sz w:val="20"/>
          <w:szCs w:val="20"/>
          <w:lang w:val="es-AR"/>
        </w:rPr>
        <w:t>Prospecto</w:t>
      </w:r>
      <w:r w:rsidR="00BB2ECC" w:rsidRPr="00C35881">
        <w:rPr>
          <w:color w:val="000000" w:themeColor="text1"/>
          <w:sz w:val="20"/>
          <w:szCs w:val="20"/>
          <w:lang w:val="es-AR"/>
        </w:rPr>
        <w:t xml:space="preserve">”); </w:t>
      </w:r>
      <w:r w:rsidR="00B80D25" w:rsidRPr="00C35881">
        <w:rPr>
          <w:b/>
          <w:bCs/>
          <w:color w:val="000000" w:themeColor="text1"/>
          <w:sz w:val="20"/>
          <w:szCs w:val="20"/>
          <w:lang w:val="es-AR"/>
        </w:rPr>
        <w:t>(b)</w:t>
      </w:r>
      <w:r w:rsidR="00B80D25" w:rsidRPr="00C35881">
        <w:rPr>
          <w:color w:val="000000" w:themeColor="text1"/>
          <w:sz w:val="20"/>
          <w:szCs w:val="20"/>
          <w:lang w:val="es-AR"/>
        </w:rPr>
        <w:t xml:space="preserve"> la adenda al prospecto de Programa de fecha </w:t>
      </w:r>
      <w:r w:rsidR="00B80D25" w:rsidRPr="00C35881">
        <w:rPr>
          <w:color w:val="000000" w:themeColor="text1"/>
          <w:sz w:val="20"/>
          <w:szCs w:val="20"/>
        </w:rPr>
        <w:t>25 nov</w:t>
      </w:r>
      <w:r w:rsidR="00AC2F4D">
        <w:rPr>
          <w:color w:val="000000" w:themeColor="text1"/>
          <w:sz w:val="20"/>
          <w:szCs w:val="20"/>
        </w:rPr>
        <w:t>iembre</w:t>
      </w:r>
      <w:r w:rsidR="00B80D25" w:rsidRPr="00C35881">
        <w:rPr>
          <w:color w:val="000000" w:themeColor="text1"/>
          <w:sz w:val="20"/>
          <w:szCs w:val="20"/>
        </w:rPr>
        <w:t xml:space="preserve"> 2024</w:t>
      </w:r>
      <w:r w:rsidR="00B80D25" w:rsidRPr="00C35881">
        <w:rPr>
          <w:color w:val="000000" w:themeColor="text1"/>
          <w:sz w:val="20"/>
          <w:szCs w:val="20"/>
          <w:lang w:val="es-AR"/>
        </w:rPr>
        <w:t xml:space="preserve"> (la “</w:t>
      </w:r>
      <w:r w:rsidR="00B80D25" w:rsidRPr="00C35881">
        <w:rPr>
          <w:b/>
          <w:bCs/>
          <w:color w:val="000000" w:themeColor="text1"/>
          <w:sz w:val="20"/>
          <w:szCs w:val="20"/>
          <w:lang w:val="es-AR"/>
        </w:rPr>
        <w:t>Adenda</w:t>
      </w:r>
      <w:r w:rsidR="00AC2F4D">
        <w:rPr>
          <w:b/>
          <w:bCs/>
          <w:color w:val="000000" w:themeColor="text1"/>
          <w:sz w:val="20"/>
          <w:szCs w:val="20"/>
          <w:lang w:val="es-AR"/>
        </w:rPr>
        <w:t xml:space="preserve"> al Prospecto</w:t>
      </w:r>
      <w:r w:rsidR="00B80D25" w:rsidRPr="00C35881">
        <w:rPr>
          <w:color w:val="000000" w:themeColor="text1"/>
          <w:sz w:val="20"/>
          <w:szCs w:val="20"/>
          <w:lang w:val="es-AR"/>
        </w:rPr>
        <w:t>”)</w:t>
      </w:r>
      <w:r w:rsidR="00AC2F4D">
        <w:rPr>
          <w:color w:val="000000" w:themeColor="text1"/>
          <w:sz w:val="20"/>
          <w:szCs w:val="20"/>
          <w:lang w:val="es-AR"/>
        </w:rPr>
        <w:t>;</w:t>
      </w:r>
      <w:r w:rsidR="00B80D25" w:rsidRPr="00C35881">
        <w:rPr>
          <w:b/>
          <w:bCs/>
          <w:color w:val="000000" w:themeColor="text1"/>
          <w:sz w:val="20"/>
          <w:szCs w:val="20"/>
          <w:lang w:val="es-AR"/>
        </w:rPr>
        <w:t xml:space="preserve"> </w:t>
      </w:r>
      <w:r w:rsidR="00BB2ECC" w:rsidRPr="00C35881">
        <w:rPr>
          <w:b/>
          <w:bCs/>
          <w:color w:val="000000" w:themeColor="text1"/>
          <w:sz w:val="20"/>
          <w:szCs w:val="20"/>
          <w:lang w:val="es-AR"/>
        </w:rPr>
        <w:t>(</w:t>
      </w:r>
      <w:r w:rsidR="00B80D25" w:rsidRPr="00C35881">
        <w:rPr>
          <w:b/>
          <w:bCs/>
          <w:color w:val="000000" w:themeColor="text1"/>
          <w:sz w:val="20"/>
          <w:szCs w:val="20"/>
          <w:lang w:val="es-AR"/>
        </w:rPr>
        <w:t>c</w:t>
      </w:r>
      <w:r w:rsidR="00BB2ECC" w:rsidRPr="00C35881">
        <w:rPr>
          <w:b/>
          <w:bCs/>
          <w:color w:val="000000" w:themeColor="text1"/>
          <w:sz w:val="20"/>
          <w:szCs w:val="20"/>
          <w:lang w:val="es-AR"/>
        </w:rPr>
        <w:t>)</w:t>
      </w:r>
      <w:r w:rsidR="00BB2ECC" w:rsidRPr="00C35881">
        <w:rPr>
          <w:color w:val="000000" w:themeColor="text1"/>
          <w:sz w:val="20"/>
          <w:szCs w:val="20"/>
          <w:lang w:val="es-AR"/>
        </w:rPr>
        <w:t xml:space="preserve"> </w:t>
      </w:r>
      <w:r w:rsidR="00BB2ECC" w:rsidRPr="00C35881">
        <w:rPr>
          <w:color w:val="000000" w:themeColor="text1"/>
          <w:sz w:val="20"/>
          <w:szCs w:val="20"/>
          <w:lang w:val="es-MX"/>
        </w:rPr>
        <w:t xml:space="preserve">el suplemento de prospecto de fecha </w:t>
      </w:r>
      <w:r w:rsidR="00ED1D3E" w:rsidRPr="00C35881">
        <w:rPr>
          <w:color w:val="000000" w:themeColor="text1"/>
          <w:sz w:val="20"/>
          <w:szCs w:val="20"/>
          <w:lang w:val="es-MX"/>
        </w:rPr>
        <w:t>2</w:t>
      </w:r>
      <w:r w:rsidR="00B80D25" w:rsidRPr="00C35881">
        <w:rPr>
          <w:color w:val="000000" w:themeColor="text1"/>
          <w:sz w:val="20"/>
          <w:szCs w:val="20"/>
          <w:lang w:val="es-MX"/>
        </w:rPr>
        <w:t>7</w:t>
      </w:r>
      <w:r w:rsidR="00ED1D3E" w:rsidRPr="00C35881">
        <w:rPr>
          <w:color w:val="000000" w:themeColor="text1"/>
          <w:sz w:val="20"/>
          <w:szCs w:val="20"/>
          <w:lang w:val="es-MX"/>
        </w:rPr>
        <w:t xml:space="preserve"> </w:t>
      </w:r>
      <w:r w:rsidR="008A39F3" w:rsidRPr="00C35881">
        <w:rPr>
          <w:color w:val="000000" w:themeColor="text1"/>
          <w:sz w:val="20"/>
          <w:szCs w:val="20"/>
          <w:lang w:val="es-MX"/>
        </w:rPr>
        <w:t xml:space="preserve">de </w:t>
      </w:r>
      <w:r w:rsidR="00B80D25" w:rsidRPr="00C35881">
        <w:rPr>
          <w:color w:val="000000" w:themeColor="text1"/>
          <w:sz w:val="20"/>
          <w:szCs w:val="20"/>
          <w:lang w:val="es-MX"/>
        </w:rPr>
        <w:t>febrero</w:t>
      </w:r>
      <w:r w:rsidR="00ED1D3E" w:rsidRPr="00C35881">
        <w:rPr>
          <w:color w:val="000000" w:themeColor="text1"/>
          <w:sz w:val="20"/>
          <w:szCs w:val="20"/>
          <w:lang w:val="es-MX"/>
        </w:rPr>
        <w:t xml:space="preserve"> </w:t>
      </w:r>
      <w:r w:rsidR="00BB2ECC" w:rsidRPr="00C35881">
        <w:rPr>
          <w:color w:val="000000" w:themeColor="text1"/>
          <w:sz w:val="20"/>
          <w:szCs w:val="20"/>
          <w:lang w:val="es-MX"/>
        </w:rPr>
        <w:t>de 202</w:t>
      </w:r>
      <w:r w:rsidR="00B80D25" w:rsidRPr="00C35881">
        <w:rPr>
          <w:color w:val="000000" w:themeColor="text1"/>
          <w:sz w:val="20"/>
          <w:szCs w:val="20"/>
          <w:lang w:val="es-MX"/>
        </w:rPr>
        <w:t>5</w:t>
      </w:r>
      <w:r w:rsidR="00BB2ECC" w:rsidRPr="00C35881">
        <w:rPr>
          <w:color w:val="000000" w:themeColor="text1"/>
          <w:sz w:val="20"/>
          <w:szCs w:val="20"/>
          <w:lang w:val="es-MX"/>
        </w:rPr>
        <w:t xml:space="preserve"> (el “</w:t>
      </w:r>
      <w:r w:rsidR="00BB2ECC" w:rsidRPr="00C35881">
        <w:rPr>
          <w:b/>
          <w:bCs/>
          <w:color w:val="000000" w:themeColor="text1"/>
          <w:sz w:val="20"/>
          <w:szCs w:val="20"/>
          <w:lang w:val="es-MX"/>
        </w:rPr>
        <w:t>Suplemento</w:t>
      </w:r>
      <w:r w:rsidR="00BB2ECC" w:rsidRPr="00C35881">
        <w:rPr>
          <w:color w:val="000000" w:themeColor="text1"/>
          <w:sz w:val="20"/>
          <w:szCs w:val="20"/>
          <w:lang w:val="es-MX"/>
        </w:rPr>
        <w:t>”)</w:t>
      </w:r>
      <w:r w:rsidR="00BB2ECC" w:rsidRPr="00C35881">
        <w:rPr>
          <w:color w:val="000000" w:themeColor="text1"/>
          <w:sz w:val="20"/>
          <w:szCs w:val="20"/>
          <w:lang w:val="es-AR"/>
        </w:rPr>
        <w:t xml:space="preserve">; y </w:t>
      </w:r>
      <w:r w:rsidR="00BB2ECC" w:rsidRPr="00C35881">
        <w:rPr>
          <w:b/>
          <w:bCs/>
          <w:color w:val="000000" w:themeColor="text1"/>
          <w:sz w:val="20"/>
          <w:szCs w:val="20"/>
          <w:lang w:val="es-AR"/>
        </w:rPr>
        <w:t>(</w:t>
      </w:r>
      <w:r w:rsidR="00B80D25" w:rsidRPr="00C35881">
        <w:rPr>
          <w:b/>
          <w:bCs/>
          <w:color w:val="000000" w:themeColor="text1"/>
          <w:sz w:val="20"/>
          <w:szCs w:val="20"/>
          <w:lang w:val="es-AR"/>
        </w:rPr>
        <w:t>d</w:t>
      </w:r>
      <w:r w:rsidR="00BB2ECC" w:rsidRPr="00C35881">
        <w:rPr>
          <w:b/>
          <w:bCs/>
          <w:color w:val="000000" w:themeColor="text1"/>
          <w:sz w:val="20"/>
          <w:szCs w:val="20"/>
          <w:lang w:val="es-AR"/>
        </w:rPr>
        <w:t>)</w:t>
      </w:r>
      <w:r w:rsidR="00BB2ECC" w:rsidRPr="00C35881">
        <w:rPr>
          <w:color w:val="000000" w:themeColor="text1"/>
          <w:sz w:val="20"/>
          <w:szCs w:val="20"/>
          <w:lang w:val="es-AR"/>
        </w:rPr>
        <w:t xml:space="preserve"> el aviso de suscripción de fecha </w:t>
      </w:r>
      <w:r w:rsidR="00B80D25" w:rsidRPr="00C35881">
        <w:rPr>
          <w:color w:val="000000" w:themeColor="text1"/>
          <w:sz w:val="20"/>
          <w:szCs w:val="20"/>
          <w:lang w:val="es-MX"/>
        </w:rPr>
        <w:t>27</w:t>
      </w:r>
      <w:r w:rsidR="00B80D25" w:rsidRPr="00BF16F0">
        <w:rPr>
          <w:color w:val="000000" w:themeColor="text1"/>
          <w:sz w:val="20"/>
          <w:szCs w:val="20"/>
          <w:lang w:val="es-MX"/>
        </w:rPr>
        <w:t xml:space="preserve"> de </w:t>
      </w:r>
      <w:r w:rsidR="00B80D25" w:rsidRPr="00C35881">
        <w:rPr>
          <w:color w:val="000000" w:themeColor="text1"/>
          <w:sz w:val="20"/>
          <w:szCs w:val="20"/>
          <w:lang w:val="es-MX"/>
        </w:rPr>
        <w:t>febrero</w:t>
      </w:r>
      <w:r w:rsidR="00B80D25" w:rsidRPr="00BF16F0">
        <w:rPr>
          <w:color w:val="000000" w:themeColor="text1"/>
          <w:sz w:val="20"/>
          <w:szCs w:val="20"/>
          <w:lang w:val="es-MX"/>
        </w:rPr>
        <w:t xml:space="preserve"> de </w:t>
      </w:r>
      <w:r w:rsidR="00BB2ECC" w:rsidRPr="00C35881">
        <w:rPr>
          <w:color w:val="000000" w:themeColor="text1"/>
          <w:sz w:val="20"/>
          <w:szCs w:val="20"/>
          <w:lang w:val="es-AR"/>
        </w:rPr>
        <w:t>(el “</w:t>
      </w:r>
      <w:r w:rsidR="00BB2ECC" w:rsidRPr="00C35881">
        <w:rPr>
          <w:b/>
          <w:bCs/>
          <w:color w:val="000000" w:themeColor="text1"/>
          <w:sz w:val="20"/>
          <w:szCs w:val="20"/>
          <w:lang w:val="es-AR"/>
        </w:rPr>
        <w:t>Aviso de Suscripción</w:t>
      </w:r>
      <w:r w:rsidR="00BB2ECC" w:rsidRPr="00C35881">
        <w:rPr>
          <w:color w:val="000000" w:themeColor="text1"/>
          <w:sz w:val="20"/>
          <w:szCs w:val="20"/>
          <w:lang w:val="es-AR"/>
        </w:rPr>
        <w:t xml:space="preserve">” y conjuntamente con el Prospecto, </w:t>
      </w:r>
      <w:r w:rsidR="00B80D25" w:rsidRPr="00C35881">
        <w:rPr>
          <w:color w:val="000000" w:themeColor="text1"/>
          <w:sz w:val="20"/>
          <w:szCs w:val="20"/>
          <w:lang w:val="es-AR"/>
        </w:rPr>
        <w:t>la Adenda</w:t>
      </w:r>
      <w:r w:rsidR="00AC2F4D">
        <w:rPr>
          <w:color w:val="000000" w:themeColor="text1"/>
          <w:sz w:val="20"/>
          <w:szCs w:val="20"/>
          <w:lang w:val="es-AR"/>
        </w:rPr>
        <w:t xml:space="preserve"> al Prospecto</w:t>
      </w:r>
      <w:r w:rsidR="00B80D25" w:rsidRPr="00C35881">
        <w:rPr>
          <w:color w:val="000000" w:themeColor="text1"/>
          <w:sz w:val="20"/>
          <w:szCs w:val="20"/>
          <w:lang w:val="es-AR"/>
        </w:rPr>
        <w:t xml:space="preserve">, </w:t>
      </w:r>
      <w:r w:rsidR="00BB2ECC" w:rsidRPr="00C35881">
        <w:rPr>
          <w:color w:val="000000" w:themeColor="text1"/>
          <w:sz w:val="20"/>
          <w:szCs w:val="20"/>
          <w:lang w:val="es-AR"/>
        </w:rPr>
        <w:t>el Suplemento, y cualquier otro aviso complementario a los mismos, los “</w:t>
      </w:r>
      <w:r w:rsidR="00BB2ECC" w:rsidRPr="00C35881">
        <w:rPr>
          <w:b/>
          <w:bCs/>
          <w:color w:val="000000" w:themeColor="text1"/>
          <w:sz w:val="20"/>
          <w:szCs w:val="20"/>
          <w:lang w:val="es-AR"/>
        </w:rPr>
        <w:t>Documentos de la Emisión</w:t>
      </w:r>
      <w:r w:rsidR="00BB2ECC" w:rsidRPr="00C35881">
        <w:rPr>
          <w:color w:val="000000" w:themeColor="text1"/>
          <w:sz w:val="20"/>
          <w:szCs w:val="20"/>
          <w:lang w:val="es-AR"/>
        </w:rPr>
        <w:t xml:space="preserve">”), </w:t>
      </w:r>
      <w:r w:rsidR="00BB2ECC" w:rsidRPr="00C35881">
        <w:rPr>
          <w:sz w:val="20"/>
          <w:szCs w:val="20"/>
          <w:lang w:val="es-AR"/>
        </w:rPr>
        <w:t>publicados en el Boletín Diario de la Bolsa de Comercio de Buenos Aires (la “</w:t>
      </w:r>
      <w:r w:rsidR="00BB2ECC" w:rsidRPr="00C35881">
        <w:rPr>
          <w:b/>
          <w:sz w:val="20"/>
          <w:szCs w:val="20"/>
          <w:lang w:val="es-AR"/>
        </w:rPr>
        <w:t>BCBA</w:t>
      </w:r>
      <w:r w:rsidR="00BB2ECC" w:rsidRPr="00C35881">
        <w:rPr>
          <w:sz w:val="20"/>
          <w:szCs w:val="20"/>
          <w:lang w:val="es-AR"/>
        </w:rPr>
        <w:t>”), por cuenta y orden de Bolsas y Mercados S.A. (“</w:t>
      </w:r>
      <w:r w:rsidR="00BB2ECC" w:rsidRPr="00C35881">
        <w:rPr>
          <w:b/>
          <w:sz w:val="20"/>
          <w:szCs w:val="20"/>
          <w:lang w:val="es-AR"/>
        </w:rPr>
        <w:t>BYMA</w:t>
      </w:r>
      <w:r w:rsidR="00BB2ECC" w:rsidRPr="00C35881">
        <w:rPr>
          <w:sz w:val="20"/>
          <w:szCs w:val="20"/>
          <w:lang w:val="es-AR"/>
        </w:rPr>
        <w:t xml:space="preserve">”), </w:t>
      </w:r>
      <w:r w:rsidR="00BB2ECC" w:rsidRPr="00C35881">
        <w:rPr>
          <w:rFonts w:eastAsia="Calibri"/>
          <w:sz w:val="20"/>
          <w:szCs w:val="20"/>
          <w:lang w:val="es-AR"/>
        </w:rPr>
        <w:t>de acuerdo con la delegación de facultades establecida en la Resolución Nº18.629 de la CNV (el “</w:t>
      </w:r>
      <w:r w:rsidR="00BB2ECC" w:rsidRPr="00C35881">
        <w:rPr>
          <w:rFonts w:eastAsia="Calibri"/>
          <w:b/>
          <w:sz w:val="20"/>
          <w:szCs w:val="20"/>
          <w:lang w:val="es-AR"/>
        </w:rPr>
        <w:t>Boletín Diario de la BCBA</w:t>
      </w:r>
      <w:r w:rsidR="00BB2ECC" w:rsidRPr="00C35881">
        <w:rPr>
          <w:rFonts w:eastAsia="Calibri"/>
          <w:sz w:val="20"/>
          <w:szCs w:val="20"/>
          <w:lang w:val="es-AR"/>
        </w:rPr>
        <w:t xml:space="preserve">”), en la página </w:t>
      </w:r>
      <w:r w:rsidR="00BB2ECC" w:rsidRPr="00C35881">
        <w:rPr>
          <w:rFonts w:eastAsia="Calibri"/>
          <w:i/>
          <w:iCs/>
          <w:sz w:val="20"/>
          <w:szCs w:val="20"/>
          <w:lang w:val="es-AR"/>
        </w:rPr>
        <w:t>web</w:t>
      </w:r>
      <w:r w:rsidR="00BB2ECC" w:rsidRPr="00C35881">
        <w:rPr>
          <w:rFonts w:eastAsia="Calibri"/>
          <w:sz w:val="20"/>
          <w:szCs w:val="20"/>
          <w:lang w:val="es-AR"/>
        </w:rPr>
        <w:t xml:space="preserve"> de la Comisión Nacional de Valores (la “</w:t>
      </w:r>
      <w:r w:rsidR="00BB2ECC" w:rsidRPr="00C35881">
        <w:rPr>
          <w:rFonts w:eastAsia="Calibri"/>
          <w:b/>
          <w:bCs/>
          <w:sz w:val="20"/>
          <w:szCs w:val="20"/>
          <w:lang w:val="es-AR"/>
        </w:rPr>
        <w:t>CNV</w:t>
      </w:r>
      <w:r w:rsidR="00BB2ECC" w:rsidRPr="00C35881">
        <w:rPr>
          <w:rFonts w:eastAsia="Calibri"/>
          <w:sz w:val="20"/>
          <w:szCs w:val="20"/>
          <w:lang w:val="es-AR"/>
        </w:rPr>
        <w:t>”) (</w:t>
      </w:r>
      <w:hyperlink r:id="rId11" w:history="1">
        <w:r w:rsidR="00BB2ECC" w:rsidRPr="00C35881">
          <w:rPr>
            <w:rStyle w:val="Hipervnculo"/>
            <w:rFonts w:eastAsia="Calibri"/>
            <w:sz w:val="20"/>
            <w:szCs w:val="20"/>
            <w:lang w:val="es-AR"/>
          </w:rPr>
          <w:t>https://www.argentina.gob.ar/cnv</w:t>
        </w:r>
      </w:hyperlink>
      <w:r w:rsidR="00BB2ECC" w:rsidRPr="00C35881">
        <w:rPr>
          <w:rStyle w:val="Hipervnculo"/>
          <w:rFonts w:eastAsia="Calibri"/>
          <w:color w:val="auto"/>
          <w:sz w:val="20"/>
          <w:szCs w:val="20"/>
          <w:u w:val="none"/>
          <w:lang w:val="es-AR"/>
        </w:rPr>
        <w:t xml:space="preserve">) </w:t>
      </w:r>
      <w:r w:rsidR="00BB2ECC" w:rsidRPr="00C35881">
        <w:rPr>
          <w:rFonts w:eastAsia="Calibri"/>
          <w:sz w:val="20"/>
          <w:szCs w:val="20"/>
          <w:lang w:val="es-AR"/>
        </w:rPr>
        <w:t>bajo el ítem “</w:t>
      </w:r>
      <w:r w:rsidR="00BB2ECC" w:rsidRPr="00C35881">
        <w:rPr>
          <w:rFonts w:eastAsia="Calibri"/>
          <w:i/>
          <w:iCs/>
          <w:sz w:val="20"/>
          <w:szCs w:val="20"/>
          <w:lang w:val="es-AR"/>
        </w:rPr>
        <w:t>Empresas – Vista Energy Argentina S.A.U.</w:t>
      </w:r>
      <w:r w:rsidR="00BB2ECC" w:rsidRPr="00C35881">
        <w:rPr>
          <w:rFonts w:eastAsia="Calibri"/>
          <w:sz w:val="20"/>
          <w:szCs w:val="20"/>
          <w:lang w:val="es-AR"/>
        </w:rPr>
        <w:t>” (la “</w:t>
      </w:r>
      <w:r w:rsidR="00BB2ECC" w:rsidRPr="00C35881">
        <w:rPr>
          <w:rFonts w:eastAsia="Calibri"/>
          <w:b/>
          <w:sz w:val="20"/>
          <w:szCs w:val="20"/>
          <w:lang w:val="es-AR"/>
        </w:rPr>
        <w:t>Página Web de la CNV</w:t>
      </w:r>
      <w:r w:rsidR="00BB2ECC" w:rsidRPr="00C35881">
        <w:rPr>
          <w:rFonts w:eastAsia="Calibri"/>
          <w:sz w:val="20"/>
          <w:szCs w:val="20"/>
          <w:lang w:val="es-AR"/>
        </w:rPr>
        <w:t xml:space="preserve">”), en la página </w:t>
      </w:r>
      <w:r w:rsidR="00BB2ECC" w:rsidRPr="00C35881">
        <w:rPr>
          <w:rFonts w:eastAsia="Calibri"/>
          <w:i/>
          <w:iCs/>
          <w:sz w:val="20"/>
          <w:szCs w:val="20"/>
          <w:lang w:val="es-AR"/>
        </w:rPr>
        <w:t xml:space="preserve">web </w:t>
      </w:r>
      <w:r w:rsidR="00BB2ECC" w:rsidRPr="00C35881">
        <w:rPr>
          <w:rFonts w:eastAsia="Calibri"/>
          <w:sz w:val="20"/>
          <w:szCs w:val="20"/>
          <w:lang w:val="es-AR"/>
        </w:rPr>
        <w:t>del Mercado Abierto Electrónico S.A. (el “</w:t>
      </w:r>
      <w:r w:rsidR="00BB2ECC" w:rsidRPr="00C35881">
        <w:rPr>
          <w:rFonts w:eastAsia="Calibri"/>
          <w:b/>
          <w:sz w:val="20"/>
          <w:szCs w:val="20"/>
          <w:lang w:val="es-AR"/>
        </w:rPr>
        <w:t>MAE</w:t>
      </w:r>
      <w:r w:rsidR="00BB2ECC" w:rsidRPr="00C35881">
        <w:rPr>
          <w:rFonts w:eastAsia="Calibri"/>
          <w:sz w:val="20"/>
          <w:szCs w:val="20"/>
          <w:lang w:val="es-AR"/>
        </w:rPr>
        <w:t>”) (</w:t>
      </w:r>
      <w:hyperlink r:id="rId12" w:history="1">
        <w:r w:rsidR="00AC2F4D" w:rsidRPr="0019601B">
          <w:rPr>
            <w:rStyle w:val="Hipervnculo"/>
            <w:rFonts w:eastAsia="Calibri"/>
            <w:sz w:val="20"/>
            <w:szCs w:val="20"/>
            <w:lang w:val="es-AR"/>
          </w:rPr>
          <w:t>https://marketdata.mae.com.ar/</w:t>
        </w:r>
      </w:hyperlink>
      <w:r w:rsidR="00BB2ECC" w:rsidRPr="00C35881">
        <w:rPr>
          <w:rFonts w:eastAsia="Calibri"/>
          <w:sz w:val="20"/>
          <w:szCs w:val="20"/>
          <w:lang w:val="es-AR"/>
        </w:rPr>
        <w:t xml:space="preserve">) bajo la sección </w:t>
      </w:r>
      <w:r w:rsidR="00BB2ECC" w:rsidRPr="00C35881">
        <w:rPr>
          <w:rFonts w:eastAsia="Calibri"/>
          <w:i/>
          <w:iCs/>
          <w:sz w:val="20"/>
          <w:szCs w:val="20"/>
          <w:lang w:val="es-AR"/>
        </w:rPr>
        <w:t xml:space="preserve">“Mercado Primario” </w:t>
      </w:r>
      <w:r w:rsidR="00BB2ECC" w:rsidRPr="00C35881">
        <w:rPr>
          <w:rFonts w:eastAsia="Calibri"/>
          <w:sz w:val="20"/>
          <w:szCs w:val="20"/>
          <w:lang w:val="es-AR"/>
        </w:rPr>
        <w:t>(la “</w:t>
      </w:r>
      <w:r w:rsidR="00BB2ECC" w:rsidRPr="00C35881">
        <w:rPr>
          <w:rFonts w:eastAsia="Calibri"/>
          <w:b/>
          <w:sz w:val="20"/>
          <w:szCs w:val="20"/>
          <w:lang w:val="es-AR"/>
        </w:rPr>
        <w:t>Página Web del MAE</w:t>
      </w:r>
      <w:r w:rsidR="00BB2ECC" w:rsidRPr="00C35881">
        <w:rPr>
          <w:rFonts w:eastAsia="Calibri"/>
          <w:sz w:val="20"/>
          <w:szCs w:val="20"/>
          <w:lang w:val="es-AR"/>
        </w:rPr>
        <w:t xml:space="preserve">”) y en la página </w:t>
      </w:r>
      <w:r w:rsidR="00BB2ECC" w:rsidRPr="00C35881">
        <w:rPr>
          <w:rFonts w:eastAsia="Calibri"/>
          <w:i/>
          <w:iCs/>
          <w:sz w:val="20"/>
          <w:szCs w:val="20"/>
          <w:lang w:val="es-AR"/>
        </w:rPr>
        <w:t>web</w:t>
      </w:r>
      <w:r w:rsidR="00BB2ECC" w:rsidRPr="00C35881">
        <w:rPr>
          <w:rFonts w:eastAsia="Calibri"/>
          <w:sz w:val="20"/>
          <w:szCs w:val="20"/>
          <w:lang w:val="es-AR"/>
        </w:rPr>
        <w:t xml:space="preserve"> de la Emisora</w:t>
      </w:r>
      <w:r w:rsidR="00BB2ECC" w:rsidRPr="00C35881">
        <w:rPr>
          <w:sz w:val="20"/>
          <w:szCs w:val="20"/>
          <w:lang w:val="es-AR"/>
        </w:rPr>
        <w:t xml:space="preserve"> (</w:t>
      </w:r>
      <w:hyperlink r:id="rId13" w:history="1">
        <w:r w:rsidR="00BB2ECC" w:rsidRPr="00C35881">
          <w:rPr>
            <w:rStyle w:val="Hipervnculo"/>
            <w:bCs/>
            <w:sz w:val="20"/>
            <w:szCs w:val="20"/>
            <w:lang w:val="es-AR"/>
          </w:rPr>
          <w:t>https://vistaenergy.com.</w:t>
        </w:r>
      </w:hyperlink>
      <w:r w:rsidR="00BB2ECC" w:rsidRPr="00C35881">
        <w:rPr>
          <w:bCs/>
          <w:sz w:val="20"/>
          <w:szCs w:val="20"/>
          <w:lang w:val="es-AR"/>
        </w:rPr>
        <w:t>)</w:t>
      </w:r>
      <w:r w:rsidR="00BB2ECC" w:rsidRPr="00C35881">
        <w:rPr>
          <w:sz w:val="20"/>
          <w:szCs w:val="20"/>
          <w:lang w:val="es-AR"/>
        </w:rPr>
        <w:t xml:space="preserve"> (</w:t>
      </w:r>
      <w:r w:rsidR="00BB2ECC" w:rsidRPr="00C35881">
        <w:rPr>
          <w:rFonts w:eastAsia="Calibri"/>
          <w:sz w:val="20"/>
          <w:szCs w:val="20"/>
          <w:lang w:val="es-AR"/>
        </w:rPr>
        <w:t>la “</w:t>
      </w:r>
      <w:r w:rsidR="00BB2ECC" w:rsidRPr="00C35881">
        <w:rPr>
          <w:rFonts w:eastAsia="Calibri"/>
          <w:b/>
          <w:sz w:val="20"/>
          <w:szCs w:val="20"/>
          <w:lang w:val="es-AR"/>
        </w:rPr>
        <w:t>Página Web de la Compañía</w:t>
      </w:r>
      <w:r w:rsidR="00BB2ECC" w:rsidRPr="00C35881">
        <w:rPr>
          <w:rFonts w:eastAsia="Calibri"/>
          <w:sz w:val="20"/>
          <w:szCs w:val="20"/>
          <w:lang w:val="es-AR"/>
        </w:rPr>
        <w:t>”</w:t>
      </w:r>
      <w:r w:rsidR="00BB2ECC" w:rsidRPr="00C35881">
        <w:rPr>
          <w:sz w:val="20"/>
          <w:szCs w:val="20"/>
          <w:lang w:val="es-AR"/>
        </w:rPr>
        <w:t>), y a los efectos de solicitar por medio de la presente una orden de compra (la “</w:t>
      </w:r>
      <w:r w:rsidR="00BB2ECC" w:rsidRPr="00C35881">
        <w:rPr>
          <w:b/>
          <w:bCs/>
          <w:sz w:val="20"/>
          <w:szCs w:val="20"/>
          <w:lang w:val="es-AR"/>
        </w:rPr>
        <w:t>Orden de Compra</w:t>
      </w:r>
      <w:r w:rsidR="00BB2ECC" w:rsidRPr="00C35881">
        <w:rPr>
          <w:sz w:val="20"/>
          <w:szCs w:val="20"/>
          <w:lang w:val="es-AR"/>
        </w:rPr>
        <w:t>”)</w:t>
      </w:r>
      <w:r w:rsidR="00BB2ECC" w:rsidRPr="00C35881">
        <w:rPr>
          <w:color w:val="000000" w:themeColor="text1"/>
          <w:sz w:val="20"/>
          <w:szCs w:val="20"/>
          <w:lang w:val="es-AR"/>
        </w:rPr>
        <w:t xml:space="preserve"> para la suscripción de las Obligaciones Negociables Clase XX</w:t>
      </w:r>
      <w:r w:rsidR="004F45DF" w:rsidRPr="00C35881">
        <w:rPr>
          <w:color w:val="000000" w:themeColor="text1"/>
          <w:sz w:val="20"/>
          <w:szCs w:val="20"/>
          <w:lang w:val="es-AR"/>
        </w:rPr>
        <w:t>V</w:t>
      </w:r>
      <w:r w:rsidR="00F45086" w:rsidRPr="00C35881">
        <w:rPr>
          <w:color w:val="000000" w:themeColor="text1"/>
          <w:sz w:val="20"/>
          <w:szCs w:val="20"/>
          <w:lang w:val="es-AR"/>
        </w:rPr>
        <w:t>I</w:t>
      </w:r>
      <w:r w:rsidR="00B80D25" w:rsidRPr="00C35881">
        <w:rPr>
          <w:color w:val="000000" w:themeColor="text1"/>
          <w:sz w:val="20"/>
          <w:szCs w:val="20"/>
          <w:lang w:val="es-AR"/>
        </w:rPr>
        <w:t>II</w:t>
      </w:r>
      <w:r w:rsidR="00BB2ECC" w:rsidRPr="00C35881">
        <w:rPr>
          <w:color w:val="000000" w:themeColor="text1"/>
          <w:sz w:val="20"/>
          <w:szCs w:val="20"/>
          <w:lang w:val="es-AR"/>
        </w:rPr>
        <w:t>, cuyos términos y condiciones que se describen en los Documentos de la Emisión declaro/amos conocer.</w:t>
      </w:r>
    </w:p>
    <w:p w14:paraId="427EAC64" w14:textId="57912FF5" w:rsidR="00A76167" w:rsidRPr="00C35881" w:rsidRDefault="00A76167" w:rsidP="00BB2ECC">
      <w:pPr>
        <w:ind w:right="-271" w:firstLine="567"/>
        <w:jc w:val="both"/>
        <w:rPr>
          <w:sz w:val="20"/>
          <w:szCs w:val="20"/>
          <w:lang w:val="es-AR"/>
        </w:rPr>
      </w:pPr>
    </w:p>
    <w:p w14:paraId="10A85CCF" w14:textId="77777777" w:rsidR="00A76167" w:rsidRPr="00C35881" w:rsidRDefault="00A76167" w:rsidP="00A76167">
      <w:pPr>
        <w:ind w:right="-271" w:firstLine="567"/>
        <w:jc w:val="both"/>
        <w:rPr>
          <w:sz w:val="20"/>
          <w:szCs w:val="20"/>
          <w:lang w:val="es-AR"/>
        </w:rPr>
      </w:pPr>
      <w:r w:rsidRPr="00C35881">
        <w:rPr>
          <w:sz w:val="20"/>
          <w:szCs w:val="20"/>
          <w:lang w:val="es-AR"/>
        </w:rPr>
        <w:t>Los términos en mayúscula aquí utilizados y no definidos en el presente tendrán el significado asignado en los Documentos de la Emisión, según sea el caso.</w:t>
      </w:r>
    </w:p>
    <w:p w14:paraId="25FD3AEE" w14:textId="77777777" w:rsidR="00A76167" w:rsidRPr="00C35881" w:rsidRDefault="00A76167" w:rsidP="00A76167">
      <w:pPr>
        <w:ind w:right="-271"/>
        <w:jc w:val="both"/>
        <w:rPr>
          <w:sz w:val="20"/>
          <w:szCs w:val="20"/>
          <w:lang w:val="es-AR"/>
        </w:rPr>
      </w:pPr>
    </w:p>
    <w:p w14:paraId="7ECA8C1B" w14:textId="3BF65B94" w:rsidR="00A76167" w:rsidRPr="00C35881" w:rsidRDefault="00B80D25" w:rsidP="0087787F">
      <w:pPr>
        <w:ind w:right="-272" w:firstLine="567"/>
        <w:jc w:val="both"/>
        <w:rPr>
          <w:sz w:val="20"/>
          <w:szCs w:val="20"/>
          <w:lang w:val="es-AR"/>
        </w:rPr>
      </w:pPr>
      <w:r w:rsidRPr="00C35881">
        <w:rPr>
          <w:b/>
          <w:sz w:val="20"/>
          <w:szCs w:val="20"/>
          <w:lang w:val="es-AR"/>
        </w:rPr>
        <w:t>La autorizada por</w:t>
      </w:r>
      <w:r w:rsidRPr="00BF16F0">
        <w:rPr>
          <w:b/>
          <w:sz w:val="20"/>
          <w:szCs w:val="20"/>
          <w:lang w:val="es-AR"/>
        </w:rPr>
        <w:t xml:space="preserve"> Resolución N°</w:t>
      </w:r>
      <w:r w:rsidRPr="00C35881">
        <w:rPr>
          <w:sz w:val="20"/>
          <w:szCs w:val="20"/>
          <w:lang w:val="es-AR"/>
        </w:rPr>
        <w:t xml:space="preserve"> </w:t>
      </w:r>
      <w:r w:rsidRPr="00BF16F0">
        <w:rPr>
          <w:b/>
          <w:sz w:val="20"/>
          <w:szCs w:val="20"/>
          <w:lang w:val="es-AR"/>
        </w:rPr>
        <w:t>RESFC-2019-20350-APN-DIR#CNV del Directorio de la CNV de fecha 19 de julio de 2019 (conforme fuera enmendada por la Resolución N° RESFC-2021-21290-APN-DIR#CNV del Directorio de la CNV de fecha 22 de julio 2021), su prórroga en el plazo de vigencia, el aumento del monto del Programa y la modificación de ciertos términos y condiciones ha sido autorizada por la Resolución DI-2024-50-APN-GE#CNV de la CNV de fecha 10 de julio de 2024</w:t>
      </w:r>
      <w:r w:rsidRPr="00C35881">
        <w:rPr>
          <w:b/>
          <w:bCs/>
          <w:sz w:val="20"/>
          <w:szCs w:val="20"/>
          <w:lang w:val="es-AR"/>
        </w:rPr>
        <w:t xml:space="preserve"> y el segundo aumento del monto del Programa junto con la Enmienda mediante Disposición N° DI-2024-90-APN-GE#CNV de la CNV de fecha 22 de noviembre de 2024</w:t>
      </w:r>
      <w:r w:rsidRPr="00C35881">
        <w:rPr>
          <w:b/>
          <w:sz w:val="20"/>
          <w:szCs w:val="20"/>
          <w:lang w:val="es-AR"/>
        </w:rPr>
        <w:t>.</w:t>
      </w:r>
    </w:p>
    <w:p w14:paraId="3B6DEB3C" w14:textId="77777777" w:rsidR="0083115E" w:rsidRPr="00C35881" w:rsidRDefault="0083115E" w:rsidP="0083115E">
      <w:pPr>
        <w:tabs>
          <w:tab w:val="left" w:pos="825"/>
        </w:tabs>
        <w:ind w:right="-271"/>
        <w:jc w:val="both"/>
        <w:rPr>
          <w:sz w:val="20"/>
          <w:szCs w:val="20"/>
          <w:lang w:val="es-AR"/>
        </w:rPr>
      </w:pPr>
    </w:p>
    <w:p w14:paraId="02E6275B" w14:textId="77777777" w:rsidR="0083115E" w:rsidRPr="00C35881" w:rsidRDefault="00BA2AE0" w:rsidP="00324943">
      <w:pPr>
        <w:pStyle w:val="Ttulo1"/>
        <w:jc w:val="both"/>
        <w:rPr>
          <w:b/>
          <w:smallCaps/>
          <w:sz w:val="20"/>
          <w:szCs w:val="20"/>
        </w:rPr>
      </w:pPr>
      <w:r w:rsidRPr="00C35881">
        <w:rPr>
          <w:b/>
          <w:smallCaps/>
          <w:sz w:val="20"/>
          <w:szCs w:val="20"/>
          <w:u w:val="none"/>
        </w:rPr>
        <w:t xml:space="preserve">A. </w:t>
      </w:r>
      <w:r w:rsidR="0083115E" w:rsidRPr="00C35881">
        <w:rPr>
          <w:b/>
          <w:smallCaps/>
          <w:sz w:val="20"/>
          <w:szCs w:val="20"/>
          <w:u w:val="none"/>
        </w:rPr>
        <w:t xml:space="preserve">Solicitud: </w:t>
      </w:r>
    </w:p>
    <w:tbl>
      <w:tblPr>
        <w:tblpPr w:leftFromText="141" w:rightFromText="141" w:vertAnchor="text" w:tblpY="233"/>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3827"/>
      </w:tblGrid>
      <w:tr w:rsidR="0083115E" w:rsidRPr="00C35881" w14:paraId="256C682A" w14:textId="77777777" w:rsidTr="00324943">
        <w:tc>
          <w:tcPr>
            <w:tcW w:w="9351" w:type="dxa"/>
            <w:gridSpan w:val="2"/>
            <w:shd w:val="clear" w:color="auto" w:fill="E0E0E0"/>
          </w:tcPr>
          <w:p w14:paraId="52807745" w14:textId="4BC19F67" w:rsidR="0083115E" w:rsidRPr="00C35881" w:rsidRDefault="0083115E" w:rsidP="00504169">
            <w:pPr>
              <w:ind w:right="-271"/>
              <w:jc w:val="center"/>
              <w:rPr>
                <w:b/>
                <w:smallCaps/>
                <w:sz w:val="20"/>
                <w:szCs w:val="20"/>
                <w:lang w:val="es-AR"/>
              </w:rPr>
            </w:pPr>
            <w:r w:rsidRPr="00C35881">
              <w:rPr>
                <w:b/>
                <w:smallCaps/>
                <w:sz w:val="20"/>
                <w:szCs w:val="20"/>
                <w:lang w:val="es-AR"/>
              </w:rPr>
              <w:t xml:space="preserve">datos del </w:t>
            </w:r>
            <w:r w:rsidR="003172ED" w:rsidRPr="00C35881">
              <w:rPr>
                <w:b/>
                <w:smallCaps/>
                <w:sz w:val="20"/>
                <w:szCs w:val="20"/>
                <w:lang w:val="es-AR"/>
              </w:rPr>
              <w:t xml:space="preserve">Inversor </w:t>
            </w:r>
            <w:r w:rsidR="00AC2F4D">
              <w:rPr>
                <w:b/>
                <w:smallCaps/>
                <w:sz w:val="20"/>
                <w:szCs w:val="20"/>
                <w:lang w:val="es-AR"/>
              </w:rPr>
              <w:t xml:space="preserve">calificado </w:t>
            </w:r>
            <w:r w:rsidRPr="00C35881">
              <w:rPr>
                <w:b/>
                <w:smallCaps/>
                <w:sz w:val="20"/>
                <w:szCs w:val="20"/>
                <w:lang w:val="es-AR"/>
              </w:rPr>
              <w:t>en caso de tratarse de una persona humana</w:t>
            </w:r>
          </w:p>
        </w:tc>
      </w:tr>
      <w:tr w:rsidR="0083115E" w:rsidRPr="00C35881" w14:paraId="2F59E96E" w14:textId="77777777" w:rsidTr="007727DF">
        <w:tc>
          <w:tcPr>
            <w:tcW w:w="5524" w:type="dxa"/>
            <w:shd w:val="clear" w:color="auto" w:fill="auto"/>
          </w:tcPr>
          <w:p w14:paraId="4AE4D26C" w14:textId="77777777" w:rsidR="0083115E" w:rsidRPr="00C35881" w:rsidRDefault="0083115E" w:rsidP="00504169">
            <w:pPr>
              <w:ind w:right="-271"/>
              <w:rPr>
                <w:smallCaps/>
                <w:sz w:val="20"/>
                <w:szCs w:val="20"/>
                <w:lang w:val="es-AR"/>
              </w:rPr>
            </w:pPr>
            <w:r w:rsidRPr="00C35881">
              <w:rPr>
                <w:smallCaps/>
                <w:sz w:val="20"/>
                <w:szCs w:val="20"/>
                <w:lang w:val="es-AR"/>
              </w:rPr>
              <w:t xml:space="preserve">Nombre y Apellido </w:t>
            </w:r>
          </w:p>
        </w:tc>
        <w:tc>
          <w:tcPr>
            <w:tcW w:w="3827" w:type="dxa"/>
            <w:shd w:val="clear" w:color="auto" w:fill="auto"/>
          </w:tcPr>
          <w:p w14:paraId="476957CB" w14:textId="77777777" w:rsidR="0083115E" w:rsidRPr="00C35881" w:rsidRDefault="008136D6" w:rsidP="00504169">
            <w:pPr>
              <w:ind w:right="-271"/>
              <w:jc w:val="both"/>
              <w:rPr>
                <w:sz w:val="20"/>
                <w:szCs w:val="20"/>
                <w:lang w:val="es-AR"/>
              </w:rPr>
            </w:pPr>
            <w:r w:rsidRPr="00C35881">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83115E" w:rsidRPr="00C35881">
              <w:rPr>
                <w:sz w:val="20"/>
                <w:szCs w:val="20"/>
              </w:rPr>
              <w:instrText xml:space="preserve"> FORMTEXT </w:instrText>
            </w:r>
            <w:r w:rsidRPr="00C35881">
              <w:rPr>
                <w:sz w:val="20"/>
                <w:szCs w:val="20"/>
              </w:rPr>
            </w:r>
            <w:r w:rsidRPr="00C35881">
              <w:rPr>
                <w:sz w:val="20"/>
                <w:szCs w:val="20"/>
              </w:rPr>
              <w:fldChar w:fldCharType="separate"/>
            </w:r>
            <w:r w:rsidR="0083115E" w:rsidRPr="00C35881">
              <w:rPr>
                <w:sz w:val="20"/>
                <w:szCs w:val="20"/>
              </w:rPr>
              <w:t> </w:t>
            </w:r>
            <w:r w:rsidR="0083115E" w:rsidRPr="00C35881">
              <w:rPr>
                <w:sz w:val="20"/>
                <w:szCs w:val="20"/>
              </w:rPr>
              <w:t> </w:t>
            </w:r>
            <w:r w:rsidR="0083115E" w:rsidRPr="00C35881">
              <w:rPr>
                <w:sz w:val="20"/>
                <w:szCs w:val="20"/>
              </w:rPr>
              <w:t> </w:t>
            </w:r>
            <w:r w:rsidR="0083115E" w:rsidRPr="00C35881">
              <w:rPr>
                <w:sz w:val="20"/>
                <w:szCs w:val="20"/>
              </w:rPr>
              <w:t> </w:t>
            </w:r>
            <w:r w:rsidR="0083115E" w:rsidRPr="00C35881">
              <w:rPr>
                <w:sz w:val="20"/>
                <w:szCs w:val="20"/>
              </w:rPr>
              <w:t> </w:t>
            </w:r>
            <w:r w:rsidRPr="00C35881">
              <w:rPr>
                <w:sz w:val="20"/>
                <w:szCs w:val="20"/>
              </w:rPr>
              <w:fldChar w:fldCharType="end"/>
            </w:r>
          </w:p>
        </w:tc>
      </w:tr>
      <w:tr w:rsidR="0083115E" w:rsidRPr="00C35881" w14:paraId="2332C675" w14:textId="77777777" w:rsidTr="007727DF">
        <w:tc>
          <w:tcPr>
            <w:tcW w:w="5524" w:type="dxa"/>
            <w:shd w:val="clear" w:color="auto" w:fill="auto"/>
          </w:tcPr>
          <w:p w14:paraId="275CDCE8" w14:textId="77777777" w:rsidR="0083115E" w:rsidRPr="00C35881" w:rsidRDefault="0083115E" w:rsidP="00504169">
            <w:pPr>
              <w:ind w:right="-271"/>
              <w:rPr>
                <w:smallCaps/>
                <w:sz w:val="20"/>
                <w:szCs w:val="20"/>
                <w:lang w:val="es-AR"/>
              </w:rPr>
            </w:pPr>
            <w:r w:rsidRPr="00C35881">
              <w:rPr>
                <w:smallCaps/>
                <w:sz w:val="20"/>
                <w:szCs w:val="20"/>
                <w:lang w:val="es-AR"/>
              </w:rPr>
              <w:t xml:space="preserve">Nacionalidad </w:t>
            </w:r>
          </w:p>
        </w:tc>
        <w:tc>
          <w:tcPr>
            <w:tcW w:w="3827" w:type="dxa"/>
            <w:shd w:val="clear" w:color="auto" w:fill="auto"/>
          </w:tcPr>
          <w:p w14:paraId="30936FBF" w14:textId="77777777" w:rsidR="0083115E" w:rsidRPr="00C35881" w:rsidRDefault="008136D6" w:rsidP="00504169">
            <w:pPr>
              <w:ind w:right="-271"/>
              <w:jc w:val="both"/>
              <w:rPr>
                <w:sz w:val="20"/>
                <w:szCs w:val="20"/>
                <w:lang w:val="es-AR"/>
              </w:rPr>
            </w:pPr>
            <w:r w:rsidRPr="00C35881">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83115E" w:rsidRPr="00C35881">
              <w:rPr>
                <w:sz w:val="20"/>
                <w:szCs w:val="20"/>
              </w:rPr>
              <w:instrText xml:space="preserve"> FORMTEXT </w:instrText>
            </w:r>
            <w:r w:rsidRPr="00C35881">
              <w:rPr>
                <w:sz w:val="20"/>
                <w:szCs w:val="20"/>
              </w:rPr>
            </w:r>
            <w:r w:rsidRPr="00C35881">
              <w:rPr>
                <w:sz w:val="20"/>
                <w:szCs w:val="20"/>
              </w:rPr>
              <w:fldChar w:fldCharType="separate"/>
            </w:r>
            <w:r w:rsidR="0083115E" w:rsidRPr="00C35881">
              <w:rPr>
                <w:sz w:val="20"/>
                <w:szCs w:val="20"/>
              </w:rPr>
              <w:t> </w:t>
            </w:r>
            <w:r w:rsidR="0083115E" w:rsidRPr="00C35881">
              <w:rPr>
                <w:sz w:val="20"/>
                <w:szCs w:val="20"/>
              </w:rPr>
              <w:t> </w:t>
            </w:r>
            <w:r w:rsidR="0083115E" w:rsidRPr="00C35881">
              <w:rPr>
                <w:sz w:val="20"/>
                <w:szCs w:val="20"/>
              </w:rPr>
              <w:t> </w:t>
            </w:r>
            <w:r w:rsidR="0083115E" w:rsidRPr="00C35881">
              <w:rPr>
                <w:sz w:val="20"/>
                <w:szCs w:val="20"/>
              </w:rPr>
              <w:t> </w:t>
            </w:r>
            <w:r w:rsidR="0083115E" w:rsidRPr="00C35881">
              <w:rPr>
                <w:sz w:val="20"/>
                <w:szCs w:val="20"/>
              </w:rPr>
              <w:t> </w:t>
            </w:r>
            <w:r w:rsidRPr="00C35881">
              <w:rPr>
                <w:sz w:val="20"/>
                <w:szCs w:val="20"/>
              </w:rPr>
              <w:fldChar w:fldCharType="end"/>
            </w:r>
          </w:p>
        </w:tc>
      </w:tr>
      <w:tr w:rsidR="0083115E" w:rsidRPr="00C35881" w14:paraId="62D798A3" w14:textId="77777777" w:rsidTr="007727DF">
        <w:tc>
          <w:tcPr>
            <w:tcW w:w="5524" w:type="dxa"/>
            <w:shd w:val="clear" w:color="auto" w:fill="auto"/>
          </w:tcPr>
          <w:p w14:paraId="6DF448B3" w14:textId="77777777" w:rsidR="0083115E" w:rsidRPr="00C35881" w:rsidRDefault="0083115E" w:rsidP="00504169">
            <w:pPr>
              <w:ind w:right="-271"/>
              <w:rPr>
                <w:smallCaps/>
                <w:sz w:val="20"/>
                <w:szCs w:val="20"/>
                <w:lang w:val="es-AR"/>
              </w:rPr>
            </w:pPr>
            <w:r w:rsidRPr="00C35881">
              <w:rPr>
                <w:smallCaps/>
                <w:sz w:val="20"/>
                <w:szCs w:val="20"/>
                <w:lang w:val="es-AR"/>
              </w:rPr>
              <w:t xml:space="preserve">Documento de Identidad </w:t>
            </w:r>
          </w:p>
          <w:p w14:paraId="4F95DED5" w14:textId="77777777" w:rsidR="0083115E" w:rsidRPr="00C35881" w:rsidRDefault="0083115E" w:rsidP="00504169">
            <w:pPr>
              <w:ind w:right="-271"/>
              <w:rPr>
                <w:smallCaps/>
                <w:sz w:val="20"/>
                <w:szCs w:val="20"/>
                <w:lang w:val="es-AR"/>
              </w:rPr>
            </w:pPr>
            <w:r w:rsidRPr="00C35881">
              <w:rPr>
                <w:smallCaps/>
                <w:sz w:val="20"/>
                <w:szCs w:val="20"/>
                <w:lang w:val="es-AR"/>
              </w:rPr>
              <w:t>(tipo y número)</w:t>
            </w:r>
          </w:p>
        </w:tc>
        <w:tc>
          <w:tcPr>
            <w:tcW w:w="3827" w:type="dxa"/>
            <w:shd w:val="clear" w:color="auto" w:fill="auto"/>
          </w:tcPr>
          <w:p w14:paraId="4392691F" w14:textId="77777777" w:rsidR="0083115E" w:rsidRPr="00C35881" w:rsidRDefault="008136D6" w:rsidP="00504169">
            <w:pPr>
              <w:ind w:right="-271"/>
              <w:jc w:val="both"/>
              <w:rPr>
                <w:sz w:val="20"/>
                <w:szCs w:val="20"/>
                <w:lang w:val="es-AR"/>
              </w:rPr>
            </w:pPr>
            <w:r w:rsidRPr="00C35881">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83115E" w:rsidRPr="00C35881">
              <w:rPr>
                <w:sz w:val="20"/>
                <w:szCs w:val="20"/>
              </w:rPr>
              <w:instrText xml:space="preserve"> FORMTEXT </w:instrText>
            </w:r>
            <w:r w:rsidRPr="00C35881">
              <w:rPr>
                <w:sz w:val="20"/>
                <w:szCs w:val="20"/>
              </w:rPr>
            </w:r>
            <w:r w:rsidRPr="00C35881">
              <w:rPr>
                <w:sz w:val="20"/>
                <w:szCs w:val="20"/>
              </w:rPr>
              <w:fldChar w:fldCharType="separate"/>
            </w:r>
            <w:r w:rsidR="0083115E" w:rsidRPr="00C35881">
              <w:rPr>
                <w:sz w:val="20"/>
                <w:szCs w:val="20"/>
              </w:rPr>
              <w:t> </w:t>
            </w:r>
            <w:r w:rsidR="0083115E" w:rsidRPr="00C35881">
              <w:rPr>
                <w:sz w:val="20"/>
                <w:szCs w:val="20"/>
              </w:rPr>
              <w:t> </w:t>
            </w:r>
            <w:r w:rsidR="0083115E" w:rsidRPr="00C35881">
              <w:rPr>
                <w:sz w:val="20"/>
                <w:szCs w:val="20"/>
              </w:rPr>
              <w:t> </w:t>
            </w:r>
            <w:r w:rsidR="0083115E" w:rsidRPr="00C35881">
              <w:rPr>
                <w:sz w:val="20"/>
                <w:szCs w:val="20"/>
              </w:rPr>
              <w:t> </w:t>
            </w:r>
            <w:r w:rsidR="0083115E" w:rsidRPr="00C35881">
              <w:rPr>
                <w:sz w:val="20"/>
                <w:szCs w:val="20"/>
              </w:rPr>
              <w:t> </w:t>
            </w:r>
            <w:r w:rsidRPr="00C35881">
              <w:rPr>
                <w:sz w:val="20"/>
                <w:szCs w:val="20"/>
              </w:rPr>
              <w:fldChar w:fldCharType="end"/>
            </w:r>
          </w:p>
        </w:tc>
      </w:tr>
      <w:tr w:rsidR="0083115E" w:rsidRPr="00C35881" w14:paraId="3D69D116" w14:textId="77777777" w:rsidTr="007727DF">
        <w:tc>
          <w:tcPr>
            <w:tcW w:w="5524" w:type="dxa"/>
            <w:shd w:val="clear" w:color="auto" w:fill="auto"/>
          </w:tcPr>
          <w:p w14:paraId="04077EE8" w14:textId="77777777" w:rsidR="0083115E" w:rsidRPr="00C35881" w:rsidRDefault="0083115E" w:rsidP="00504169">
            <w:pPr>
              <w:ind w:right="-271"/>
              <w:rPr>
                <w:sz w:val="20"/>
                <w:szCs w:val="20"/>
                <w:lang w:val="es-AR"/>
              </w:rPr>
            </w:pPr>
            <w:r w:rsidRPr="00C35881">
              <w:rPr>
                <w:smallCaps/>
                <w:sz w:val="20"/>
                <w:szCs w:val="20"/>
                <w:lang w:val="es-AR"/>
              </w:rPr>
              <w:t xml:space="preserve">Domicilio </w:t>
            </w:r>
          </w:p>
        </w:tc>
        <w:tc>
          <w:tcPr>
            <w:tcW w:w="3827" w:type="dxa"/>
            <w:shd w:val="clear" w:color="auto" w:fill="auto"/>
          </w:tcPr>
          <w:p w14:paraId="2E9C4E05" w14:textId="77777777" w:rsidR="0083115E" w:rsidRPr="00C35881" w:rsidRDefault="008136D6" w:rsidP="00504169">
            <w:pPr>
              <w:ind w:right="-271"/>
              <w:jc w:val="both"/>
              <w:rPr>
                <w:sz w:val="20"/>
                <w:szCs w:val="20"/>
                <w:lang w:val="es-AR"/>
              </w:rPr>
            </w:pPr>
            <w:r w:rsidRPr="00C35881">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83115E" w:rsidRPr="00C35881">
              <w:rPr>
                <w:sz w:val="20"/>
                <w:szCs w:val="20"/>
              </w:rPr>
              <w:instrText xml:space="preserve"> FORMTEXT </w:instrText>
            </w:r>
            <w:r w:rsidRPr="00C35881">
              <w:rPr>
                <w:sz w:val="20"/>
                <w:szCs w:val="20"/>
              </w:rPr>
            </w:r>
            <w:r w:rsidRPr="00C35881">
              <w:rPr>
                <w:sz w:val="20"/>
                <w:szCs w:val="20"/>
              </w:rPr>
              <w:fldChar w:fldCharType="separate"/>
            </w:r>
            <w:r w:rsidR="0083115E" w:rsidRPr="00C35881">
              <w:rPr>
                <w:sz w:val="20"/>
                <w:szCs w:val="20"/>
              </w:rPr>
              <w:t> </w:t>
            </w:r>
            <w:r w:rsidR="0083115E" w:rsidRPr="00C35881">
              <w:rPr>
                <w:sz w:val="20"/>
                <w:szCs w:val="20"/>
              </w:rPr>
              <w:t> </w:t>
            </w:r>
            <w:r w:rsidR="0083115E" w:rsidRPr="00C35881">
              <w:rPr>
                <w:sz w:val="20"/>
                <w:szCs w:val="20"/>
              </w:rPr>
              <w:t> </w:t>
            </w:r>
            <w:r w:rsidR="0083115E" w:rsidRPr="00C35881">
              <w:rPr>
                <w:sz w:val="20"/>
                <w:szCs w:val="20"/>
              </w:rPr>
              <w:t> </w:t>
            </w:r>
            <w:r w:rsidR="0083115E" w:rsidRPr="00C35881">
              <w:rPr>
                <w:sz w:val="20"/>
                <w:szCs w:val="20"/>
              </w:rPr>
              <w:t> </w:t>
            </w:r>
            <w:r w:rsidRPr="00C35881">
              <w:rPr>
                <w:sz w:val="20"/>
                <w:szCs w:val="20"/>
              </w:rPr>
              <w:fldChar w:fldCharType="end"/>
            </w:r>
          </w:p>
        </w:tc>
      </w:tr>
      <w:tr w:rsidR="0083115E" w:rsidRPr="00C35881" w14:paraId="72525726" w14:textId="77777777" w:rsidTr="007727DF">
        <w:tc>
          <w:tcPr>
            <w:tcW w:w="5524" w:type="dxa"/>
            <w:shd w:val="clear" w:color="auto" w:fill="auto"/>
          </w:tcPr>
          <w:p w14:paraId="1F870678" w14:textId="77777777" w:rsidR="0083115E" w:rsidRPr="00C35881" w:rsidRDefault="0083115E" w:rsidP="00504169">
            <w:pPr>
              <w:ind w:right="-271"/>
              <w:rPr>
                <w:smallCaps/>
                <w:sz w:val="20"/>
                <w:szCs w:val="20"/>
                <w:lang w:val="es-AR"/>
              </w:rPr>
            </w:pPr>
            <w:r w:rsidRPr="00C35881">
              <w:rPr>
                <w:smallCaps/>
                <w:sz w:val="20"/>
                <w:szCs w:val="20"/>
                <w:lang w:val="es-AR"/>
              </w:rPr>
              <w:t xml:space="preserve">Número de </w:t>
            </w:r>
            <w:r w:rsidR="007727DF" w:rsidRPr="00C35881">
              <w:rPr>
                <w:smallCaps/>
                <w:sz w:val="20"/>
                <w:szCs w:val="20"/>
                <w:lang w:val="es-AR"/>
              </w:rPr>
              <w:t>CUIT</w:t>
            </w:r>
          </w:p>
        </w:tc>
        <w:tc>
          <w:tcPr>
            <w:tcW w:w="3827" w:type="dxa"/>
            <w:shd w:val="clear" w:color="auto" w:fill="auto"/>
          </w:tcPr>
          <w:p w14:paraId="1A0FFC64" w14:textId="77777777" w:rsidR="0083115E" w:rsidRPr="00C35881" w:rsidRDefault="008136D6" w:rsidP="00504169">
            <w:pPr>
              <w:ind w:right="-271"/>
              <w:jc w:val="both"/>
              <w:rPr>
                <w:sz w:val="20"/>
                <w:szCs w:val="20"/>
                <w:lang w:val="es-AR"/>
              </w:rPr>
            </w:pPr>
            <w:r w:rsidRPr="00C35881">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83115E" w:rsidRPr="00C35881">
              <w:rPr>
                <w:sz w:val="20"/>
                <w:szCs w:val="20"/>
              </w:rPr>
              <w:instrText xml:space="preserve"> FORMTEXT </w:instrText>
            </w:r>
            <w:r w:rsidRPr="00C35881">
              <w:rPr>
                <w:sz w:val="20"/>
                <w:szCs w:val="20"/>
              </w:rPr>
            </w:r>
            <w:r w:rsidRPr="00C35881">
              <w:rPr>
                <w:sz w:val="20"/>
                <w:szCs w:val="20"/>
              </w:rPr>
              <w:fldChar w:fldCharType="separate"/>
            </w:r>
            <w:r w:rsidR="0083115E" w:rsidRPr="00C35881">
              <w:rPr>
                <w:sz w:val="20"/>
                <w:szCs w:val="20"/>
              </w:rPr>
              <w:t> </w:t>
            </w:r>
            <w:r w:rsidR="0083115E" w:rsidRPr="00C35881">
              <w:rPr>
                <w:sz w:val="20"/>
                <w:szCs w:val="20"/>
              </w:rPr>
              <w:t> </w:t>
            </w:r>
            <w:r w:rsidR="0083115E" w:rsidRPr="00C35881">
              <w:rPr>
                <w:sz w:val="20"/>
                <w:szCs w:val="20"/>
              </w:rPr>
              <w:t> </w:t>
            </w:r>
            <w:r w:rsidR="0083115E" w:rsidRPr="00C35881">
              <w:rPr>
                <w:sz w:val="20"/>
                <w:szCs w:val="20"/>
              </w:rPr>
              <w:t> </w:t>
            </w:r>
            <w:r w:rsidR="0083115E" w:rsidRPr="00C35881">
              <w:rPr>
                <w:sz w:val="20"/>
                <w:szCs w:val="20"/>
              </w:rPr>
              <w:t> </w:t>
            </w:r>
            <w:r w:rsidRPr="00C35881">
              <w:rPr>
                <w:sz w:val="20"/>
                <w:szCs w:val="20"/>
              </w:rPr>
              <w:fldChar w:fldCharType="end"/>
            </w:r>
          </w:p>
        </w:tc>
      </w:tr>
      <w:tr w:rsidR="0083115E" w:rsidRPr="00C35881" w14:paraId="771C9080" w14:textId="77777777" w:rsidTr="007727DF">
        <w:tc>
          <w:tcPr>
            <w:tcW w:w="5524" w:type="dxa"/>
            <w:shd w:val="clear" w:color="auto" w:fill="auto"/>
          </w:tcPr>
          <w:p w14:paraId="5BE6504D" w14:textId="693AEC89" w:rsidR="0083115E" w:rsidRPr="00C35881" w:rsidRDefault="007727DF" w:rsidP="00504169">
            <w:pPr>
              <w:ind w:right="-271"/>
              <w:rPr>
                <w:smallCaps/>
                <w:sz w:val="20"/>
                <w:szCs w:val="20"/>
                <w:lang w:val="es-AR"/>
              </w:rPr>
            </w:pPr>
            <w:r w:rsidRPr="00C35881">
              <w:rPr>
                <w:smallCaps/>
                <w:sz w:val="20"/>
                <w:szCs w:val="20"/>
                <w:lang w:val="es-AR"/>
              </w:rPr>
              <w:lastRenderedPageBreak/>
              <w:t xml:space="preserve">Dirección de </w:t>
            </w:r>
            <w:r w:rsidRPr="00C35881">
              <w:rPr>
                <w:i/>
                <w:iCs/>
                <w:smallCaps/>
                <w:sz w:val="20"/>
                <w:szCs w:val="20"/>
                <w:lang w:val="es-AR"/>
              </w:rPr>
              <w:t xml:space="preserve">E </w:t>
            </w:r>
            <w:r w:rsidR="00D92BDA" w:rsidRPr="00C35881">
              <w:rPr>
                <w:i/>
                <w:iCs/>
                <w:smallCaps/>
                <w:sz w:val="20"/>
                <w:szCs w:val="20"/>
                <w:lang w:val="es-AR"/>
              </w:rPr>
              <w:t>–</w:t>
            </w:r>
            <w:r w:rsidRPr="00C35881">
              <w:rPr>
                <w:i/>
                <w:iCs/>
                <w:smallCaps/>
                <w:sz w:val="20"/>
                <w:szCs w:val="20"/>
                <w:lang w:val="es-AR"/>
              </w:rPr>
              <w:t xml:space="preserve"> MAil</w:t>
            </w:r>
          </w:p>
        </w:tc>
        <w:tc>
          <w:tcPr>
            <w:tcW w:w="3827" w:type="dxa"/>
            <w:shd w:val="clear" w:color="auto" w:fill="auto"/>
          </w:tcPr>
          <w:p w14:paraId="2DA391C9" w14:textId="77777777" w:rsidR="0083115E" w:rsidRPr="00C35881" w:rsidRDefault="008136D6" w:rsidP="00504169">
            <w:pPr>
              <w:ind w:right="-271"/>
              <w:jc w:val="both"/>
              <w:rPr>
                <w:sz w:val="20"/>
                <w:szCs w:val="20"/>
                <w:lang w:val="es-AR"/>
              </w:rPr>
            </w:pPr>
            <w:r w:rsidRPr="00C35881">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83115E" w:rsidRPr="00C35881">
              <w:rPr>
                <w:sz w:val="20"/>
                <w:szCs w:val="20"/>
              </w:rPr>
              <w:instrText xml:space="preserve"> FORMTEXT </w:instrText>
            </w:r>
            <w:r w:rsidRPr="00C35881">
              <w:rPr>
                <w:sz w:val="20"/>
                <w:szCs w:val="20"/>
              </w:rPr>
            </w:r>
            <w:r w:rsidRPr="00C35881">
              <w:rPr>
                <w:sz w:val="20"/>
                <w:szCs w:val="20"/>
              </w:rPr>
              <w:fldChar w:fldCharType="separate"/>
            </w:r>
            <w:r w:rsidR="0083115E" w:rsidRPr="00C35881">
              <w:rPr>
                <w:sz w:val="20"/>
                <w:szCs w:val="20"/>
              </w:rPr>
              <w:t> </w:t>
            </w:r>
            <w:r w:rsidR="0083115E" w:rsidRPr="00C35881">
              <w:rPr>
                <w:sz w:val="20"/>
                <w:szCs w:val="20"/>
              </w:rPr>
              <w:t> </w:t>
            </w:r>
            <w:r w:rsidR="0083115E" w:rsidRPr="00C35881">
              <w:rPr>
                <w:sz w:val="20"/>
                <w:szCs w:val="20"/>
              </w:rPr>
              <w:t> </w:t>
            </w:r>
            <w:r w:rsidR="0083115E" w:rsidRPr="00C35881">
              <w:rPr>
                <w:sz w:val="20"/>
                <w:szCs w:val="20"/>
              </w:rPr>
              <w:t> </w:t>
            </w:r>
            <w:r w:rsidR="0083115E" w:rsidRPr="00C35881">
              <w:rPr>
                <w:sz w:val="20"/>
                <w:szCs w:val="20"/>
              </w:rPr>
              <w:t> </w:t>
            </w:r>
            <w:r w:rsidRPr="00C35881">
              <w:rPr>
                <w:sz w:val="20"/>
                <w:szCs w:val="20"/>
              </w:rPr>
              <w:fldChar w:fldCharType="end"/>
            </w:r>
          </w:p>
        </w:tc>
      </w:tr>
      <w:tr w:rsidR="0083115E" w:rsidRPr="00C35881" w14:paraId="48864FD8" w14:textId="77777777" w:rsidTr="00324943">
        <w:tc>
          <w:tcPr>
            <w:tcW w:w="9351" w:type="dxa"/>
            <w:gridSpan w:val="2"/>
            <w:shd w:val="clear" w:color="auto" w:fill="auto"/>
          </w:tcPr>
          <w:p w14:paraId="1DE07F74" w14:textId="77777777" w:rsidR="0083115E" w:rsidRPr="00C35881" w:rsidRDefault="0083115E" w:rsidP="00504169">
            <w:pPr>
              <w:ind w:right="-271"/>
              <w:jc w:val="both"/>
              <w:rPr>
                <w:b/>
                <w:smallCaps/>
                <w:sz w:val="20"/>
                <w:szCs w:val="20"/>
                <w:lang w:val="es-AR"/>
              </w:rPr>
            </w:pPr>
            <w:r w:rsidRPr="00C35881">
              <w:rPr>
                <w:b/>
                <w:smallCaps/>
                <w:sz w:val="20"/>
                <w:szCs w:val="20"/>
                <w:lang w:val="es-AR"/>
              </w:rPr>
              <w:t>Datos de personas de contacto por temas operativos</w:t>
            </w:r>
          </w:p>
        </w:tc>
      </w:tr>
      <w:tr w:rsidR="0083115E" w:rsidRPr="00C35881" w14:paraId="2DAAE58C" w14:textId="77777777" w:rsidTr="007727DF">
        <w:tc>
          <w:tcPr>
            <w:tcW w:w="5524" w:type="dxa"/>
            <w:shd w:val="clear" w:color="auto" w:fill="auto"/>
          </w:tcPr>
          <w:p w14:paraId="63B1EEFA" w14:textId="77777777" w:rsidR="0083115E" w:rsidRPr="00C35881" w:rsidRDefault="0083115E" w:rsidP="00504169">
            <w:pPr>
              <w:ind w:right="-271"/>
              <w:rPr>
                <w:smallCaps/>
                <w:sz w:val="20"/>
                <w:szCs w:val="20"/>
                <w:lang w:val="es-AR"/>
              </w:rPr>
            </w:pPr>
            <w:r w:rsidRPr="00C35881">
              <w:rPr>
                <w:smallCaps/>
                <w:sz w:val="20"/>
                <w:szCs w:val="20"/>
                <w:lang w:val="es-AR"/>
              </w:rPr>
              <w:t>Nombre y Apellido</w:t>
            </w:r>
          </w:p>
        </w:tc>
        <w:tc>
          <w:tcPr>
            <w:tcW w:w="3827" w:type="dxa"/>
            <w:shd w:val="clear" w:color="auto" w:fill="auto"/>
          </w:tcPr>
          <w:p w14:paraId="3C29E109" w14:textId="77777777" w:rsidR="0083115E" w:rsidRPr="00C35881" w:rsidRDefault="008136D6" w:rsidP="00504169">
            <w:pPr>
              <w:ind w:right="-271"/>
              <w:jc w:val="both"/>
              <w:rPr>
                <w:sz w:val="20"/>
                <w:szCs w:val="20"/>
                <w:lang w:val="es-AR"/>
              </w:rPr>
            </w:pPr>
            <w:r w:rsidRPr="00C35881">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83115E" w:rsidRPr="00C35881">
              <w:rPr>
                <w:sz w:val="20"/>
                <w:szCs w:val="20"/>
              </w:rPr>
              <w:instrText xml:space="preserve"> FORMTEXT </w:instrText>
            </w:r>
            <w:r w:rsidRPr="00C35881">
              <w:rPr>
                <w:sz w:val="20"/>
                <w:szCs w:val="20"/>
              </w:rPr>
            </w:r>
            <w:r w:rsidRPr="00C35881">
              <w:rPr>
                <w:sz w:val="20"/>
                <w:szCs w:val="20"/>
              </w:rPr>
              <w:fldChar w:fldCharType="separate"/>
            </w:r>
            <w:r w:rsidR="0083115E" w:rsidRPr="00C35881">
              <w:rPr>
                <w:sz w:val="20"/>
                <w:szCs w:val="20"/>
              </w:rPr>
              <w:t> </w:t>
            </w:r>
            <w:r w:rsidR="0083115E" w:rsidRPr="00C35881">
              <w:rPr>
                <w:sz w:val="20"/>
                <w:szCs w:val="20"/>
              </w:rPr>
              <w:t> </w:t>
            </w:r>
            <w:r w:rsidR="0083115E" w:rsidRPr="00C35881">
              <w:rPr>
                <w:sz w:val="20"/>
                <w:szCs w:val="20"/>
              </w:rPr>
              <w:t> </w:t>
            </w:r>
            <w:r w:rsidR="0083115E" w:rsidRPr="00C35881">
              <w:rPr>
                <w:sz w:val="20"/>
                <w:szCs w:val="20"/>
              </w:rPr>
              <w:t> </w:t>
            </w:r>
            <w:r w:rsidR="0083115E" w:rsidRPr="00C35881">
              <w:rPr>
                <w:sz w:val="20"/>
                <w:szCs w:val="20"/>
              </w:rPr>
              <w:t> </w:t>
            </w:r>
            <w:r w:rsidRPr="00C35881">
              <w:rPr>
                <w:sz w:val="20"/>
                <w:szCs w:val="20"/>
              </w:rPr>
              <w:fldChar w:fldCharType="end"/>
            </w:r>
          </w:p>
        </w:tc>
      </w:tr>
      <w:tr w:rsidR="0083115E" w:rsidRPr="00C35881" w14:paraId="2C259F8F" w14:textId="77777777" w:rsidTr="007727DF">
        <w:tc>
          <w:tcPr>
            <w:tcW w:w="5524" w:type="dxa"/>
            <w:shd w:val="clear" w:color="auto" w:fill="auto"/>
          </w:tcPr>
          <w:p w14:paraId="1034E615" w14:textId="77777777" w:rsidR="0083115E" w:rsidRPr="00C35881" w:rsidRDefault="0083115E" w:rsidP="00504169">
            <w:pPr>
              <w:ind w:right="-271"/>
              <w:rPr>
                <w:smallCaps/>
                <w:sz w:val="20"/>
                <w:szCs w:val="20"/>
                <w:lang w:val="es-AR"/>
              </w:rPr>
            </w:pPr>
            <w:r w:rsidRPr="00C35881">
              <w:rPr>
                <w:smallCaps/>
                <w:sz w:val="20"/>
                <w:szCs w:val="20"/>
                <w:lang w:val="es-AR"/>
              </w:rPr>
              <w:t>Teléfono</w:t>
            </w:r>
          </w:p>
        </w:tc>
        <w:tc>
          <w:tcPr>
            <w:tcW w:w="3827" w:type="dxa"/>
            <w:shd w:val="clear" w:color="auto" w:fill="auto"/>
          </w:tcPr>
          <w:p w14:paraId="586B6C46" w14:textId="77777777" w:rsidR="0083115E" w:rsidRPr="00C35881" w:rsidRDefault="008136D6" w:rsidP="00504169">
            <w:pPr>
              <w:ind w:right="-271"/>
              <w:jc w:val="both"/>
              <w:rPr>
                <w:sz w:val="20"/>
                <w:szCs w:val="20"/>
                <w:lang w:val="es-AR"/>
              </w:rPr>
            </w:pPr>
            <w:r w:rsidRPr="00C35881">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83115E" w:rsidRPr="00C35881">
              <w:rPr>
                <w:sz w:val="20"/>
                <w:szCs w:val="20"/>
              </w:rPr>
              <w:instrText xml:space="preserve"> FORMTEXT </w:instrText>
            </w:r>
            <w:r w:rsidRPr="00C35881">
              <w:rPr>
                <w:sz w:val="20"/>
                <w:szCs w:val="20"/>
              </w:rPr>
            </w:r>
            <w:r w:rsidRPr="00C35881">
              <w:rPr>
                <w:sz w:val="20"/>
                <w:szCs w:val="20"/>
              </w:rPr>
              <w:fldChar w:fldCharType="separate"/>
            </w:r>
            <w:r w:rsidR="0083115E" w:rsidRPr="00C35881">
              <w:rPr>
                <w:sz w:val="20"/>
                <w:szCs w:val="20"/>
              </w:rPr>
              <w:t> </w:t>
            </w:r>
            <w:r w:rsidR="0083115E" w:rsidRPr="00C35881">
              <w:rPr>
                <w:sz w:val="20"/>
                <w:szCs w:val="20"/>
              </w:rPr>
              <w:t> </w:t>
            </w:r>
            <w:r w:rsidR="0083115E" w:rsidRPr="00C35881">
              <w:rPr>
                <w:sz w:val="20"/>
                <w:szCs w:val="20"/>
              </w:rPr>
              <w:t> </w:t>
            </w:r>
            <w:r w:rsidR="0083115E" w:rsidRPr="00C35881">
              <w:rPr>
                <w:sz w:val="20"/>
                <w:szCs w:val="20"/>
              </w:rPr>
              <w:t> </w:t>
            </w:r>
            <w:r w:rsidR="0083115E" w:rsidRPr="00C35881">
              <w:rPr>
                <w:sz w:val="20"/>
                <w:szCs w:val="20"/>
              </w:rPr>
              <w:t> </w:t>
            </w:r>
            <w:r w:rsidRPr="00C35881">
              <w:rPr>
                <w:sz w:val="20"/>
                <w:szCs w:val="20"/>
              </w:rPr>
              <w:fldChar w:fldCharType="end"/>
            </w:r>
          </w:p>
        </w:tc>
      </w:tr>
      <w:tr w:rsidR="0083115E" w:rsidRPr="00C35881" w14:paraId="48B96534" w14:textId="77777777" w:rsidTr="007727DF">
        <w:tc>
          <w:tcPr>
            <w:tcW w:w="5524" w:type="dxa"/>
            <w:shd w:val="clear" w:color="auto" w:fill="auto"/>
          </w:tcPr>
          <w:p w14:paraId="3A66FA88" w14:textId="77777777" w:rsidR="0083115E" w:rsidRPr="00C35881" w:rsidRDefault="0083115E" w:rsidP="00504169">
            <w:pPr>
              <w:ind w:right="-271"/>
              <w:rPr>
                <w:smallCaps/>
                <w:sz w:val="20"/>
                <w:szCs w:val="20"/>
                <w:lang w:val="es-AR"/>
              </w:rPr>
            </w:pPr>
            <w:r w:rsidRPr="00C35881">
              <w:rPr>
                <w:smallCaps/>
                <w:sz w:val="20"/>
                <w:szCs w:val="20"/>
                <w:lang w:val="es-AR"/>
              </w:rPr>
              <w:t>Mail</w:t>
            </w:r>
          </w:p>
        </w:tc>
        <w:tc>
          <w:tcPr>
            <w:tcW w:w="3827" w:type="dxa"/>
            <w:shd w:val="clear" w:color="auto" w:fill="auto"/>
          </w:tcPr>
          <w:p w14:paraId="1BA5F51F" w14:textId="77777777" w:rsidR="0083115E" w:rsidRPr="00C35881" w:rsidRDefault="008136D6" w:rsidP="00504169">
            <w:pPr>
              <w:ind w:right="-271"/>
              <w:jc w:val="both"/>
              <w:rPr>
                <w:sz w:val="20"/>
                <w:szCs w:val="20"/>
                <w:lang w:val="es-AR"/>
              </w:rPr>
            </w:pPr>
            <w:r w:rsidRPr="00C35881">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83115E" w:rsidRPr="00C35881">
              <w:rPr>
                <w:sz w:val="20"/>
                <w:szCs w:val="20"/>
              </w:rPr>
              <w:instrText xml:space="preserve"> FORMTEXT </w:instrText>
            </w:r>
            <w:r w:rsidRPr="00C35881">
              <w:rPr>
                <w:sz w:val="20"/>
                <w:szCs w:val="20"/>
              </w:rPr>
            </w:r>
            <w:r w:rsidRPr="00C35881">
              <w:rPr>
                <w:sz w:val="20"/>
                <w:szCs w:val="20"/>
              </w:rPr>
              <w:fldChar w:fldCharType="separate"/>
            </w:r>
            <w:r w:rsidR="0083115E" w:rsidRPr="00C35881">
              <w:rPr>
                <w:sz w:val="20"/>
                <w:szCs w:val="20"/>
              </w:rPr>
              <w:t> </w:t>
            </w:r>
            <w:r w:rsidR="0083115E" w:rsidRPr="00C35881">
              <w:rPr>
                <w:sz w:val="20"/>
                <w:szCs w:val="20"/>
              </w:rPr>
              <w:t> </w:t>
            </w:r>
            <w:r w:rsidR="0083115E" w:rsidRPr="00C35881">
              <w:rPr>
                <w:sz w:val="20"/>
                <w:szCs w:val="20"/>
              </w:rPr>
              <w:t> </w:t>
            </w:r>
            <w:r w:rsidR="0083115E" w:rsidRPr="00C35881">
              <w:rPr>
                <w:sz w:val="20"/>
                <w:szCs w:val="20"/>
              </w:rPr>
              <w:t> </w:t>
            </w:r>
            <w:r w:rsidR="0083115E" w:rsidRPr="00C35881">
              <w:rPr>
                <w:sz w:val="20"/>
                <w:szCs w:val="20"/>
              </w:rPr>
              <w:t> </w:t>
            </w:r>
            <w:r w:rsidRPr="00C35881">
              <w:rPr>
                <w:sz w:val="20"/>
                <w:szCs w:val="20"/>
              </w:rPr>
              <w:fldChar w:fldCharType="end"/>
            </w:r>
          </w:p>
        </w:tc>
      </w:tr>
    </w:tbl>
    <w:p w14:paraId="0B6C458C" w14:textId="77777777" w:rsidR="0083115E" w:rsidRPr="00C35881" w:rsidRDefault="0083115E" w:rsidP="0083115E">
      <w:pPr>
        <w:ind w:right="-271"/>
        <w:jc w:val="both"/>
        <w:rPr>
          <w:sz w:val="20"/>
          <w:szCs w:val="20"/>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16"/>
        <w:gridCol w:w="6363"/>
      </w:tblGrid>
      <w:tr w:rsidR="0083115E" w:rsidRPr="00C35881" w14:paraId="5B4A9350" w14:textId="77777777" w:rsidTr="00324943">
        <w:trPr>
          <w:trHeight w:val="202"/>
        </w:trPr>
        <w:tc>
          <w:tcPr>
            <w:tcW w:w="9351" w:type="dxa"/>
            <w:gridSpan w:val="3"/>
            <w:shd w:val="clear" w:color="auto" w:fill="E0E0E0"/>
          </w:tcPr>
          <w:p w14:paraId="53B4D48A" w14:textId="4A2CECAC" w:rsidR="0083115E" w:rsidRPr="00C35881" w:rsidRDefault="0083115E" w:rsidP="00504169">
            <w:pPr>
              <w:ind w:right="-271"/>
              <w:jc w:val="center"/>
              <w:rPr>
                <w:b/>
                <w:smallCaps/>
                <w:sz w:val="20"/>
                <w:szCs w:val="20"/>
                <w:lang w:val="es-AR"/>
              </w:rPr>
            </w:pPr>
            <w:r w:rsidRPr="00C35881">
              <w:rPr>
                <w:b/>
                <w:smallCaps/>
                <w:sz w:val="20"/>
                <w:szCs w:val="20"/>
                <w:lang w:val="es-AR"/>
              </w:rPr>
              <w:t xml:space="preserve">datos del </w:t>
            </w:r>
            <w:r w:rsidR="003172ED" w:rsidRPr="00C35881">
              <w:rPr>
                <w:b/>
                <w:smallCaps/>
                <w:sz w:val="20"/>
                <w:szCs w:val="20"/>
                <w:lang w:val="es-AR"/>
              </w:rPr>
              <w:t xml:space="preserve">Inversor </w:t>
            </w:r>
            <w:r w:rsidR="00AC2F4D">
              <w:rPr>
                <w:b/>
                <w:smallCaps/>
                <w:sz w:val="20"/>
                <w:szCs w:val="20"/>
                <w:lang w:val="es-AR"/>
              </w:rPr>
              <w:t xml:space="preserve">calificado </w:t>
            </w:r>
            <w:r w:rsidRPr="00C35881">
              <w:rPr>
                <w:b/>
                <w:smallCaps/>
                <w:sz w:val="20"/>
                <w:szCs w:val="20"/>
                <w:lang w:val="es-AR"/>
              </w:rPr>
              <w:t>en caso de tratarse de una persona jurídica</w:t>
            </w:r>
          </w:p>
        </w:tc>
      </w:tr>
      <w:tr w:rsidR="0083115E" w:rsidRPr="00C35881" w14:paraId="296E3356" w14:textId="77777777" w:rsidTr="00324943">
        <w:trPr>
          <w:trHeight w:val="212"/>
        </w:trPr>
        <w:tc>
          <w:tcPr>
            <w:tcW w:w="2988" w:type="dxa"/>
            <w:gridSpan w:val="2"/>
            <w:shd w:val="clear" w:color="auto" w:fill="auto"/>
          </w:tcPr>
          <w:p w14:paraId="57025474" w14:textId="77777777" w:rsidR="0083115E" w:rsidRPr="00C35881" w:rsidRDefault="0083115E" w:rsidP="00504169">
            <w:pPr>
              <w:ind w:right="-271"/>
              <w:rPr>
                <w:smallCaps/>
                <w:sz w:val="20"/>
                <w:szCs w:val="20"/>
                <w:lang w:val="es-AR"/>
              </w:rPr>
            </w:pPr>
            <w:r w:rsidRPr="00C35881">
              <w:rPr>
                <w:smallCaps/>
                <w:sz w:val="20"/>
                <w:szCs w:val="20"/>
                <w:lang w:val="es-AR"/>
              </w:rPr>
              <w:t>Denominación Social</w:t>
            </w:r>
          </w:p>
        </w:tc>
        <w:tc>
          <w:tcPr>
            <w:tcW w:w="6363" w:type="dxa"/>
            <w:shd w:val="clear" w:color="auto" w:fill="auto"/>
          </w:tcPr>
          <w:p w14:paraId="0F6ED1AA" w14:textId="77777777" w:rsidR="0083115E" w:rsidRPr="00C35881" w:rsidRDefault="008136D6" w:rsidP="00504169">
            <w:pPr>
              <w:ind w:right="-271"/>
              <w:jc w:val="both"/>
              <w:rPr>
                <w:sz w:val="20"/>
                <w:szCs w:val="20"/>
                <w:lang w:val="es-AR"/>
              </w:rPr>
            </w:pPr>
            <w:r w:rsidRPr="00C35881">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83115E" w:rsidRPr="00C35881">
              <w:rPr>
                <w:sz w:val="20"/>
                <w:szCs w:val="20"/>
              </w:rPr>
              <w:instrText xml:space="preserve"> FORMTEXT </w:instrText>
            </w:r>
            <w:r w:rsidRPr="00C35881">
              <w:rPr>
                <w:sz w:val="20"/>
                <w:szCs w:val="20"/>
              </w:rPr>
            </w:r>
            <w:r w:rsidRPr="00C35881">
              <w:rPr>
                <w:sz w:val="20"/>
                <w:szCs w:val="20"/>
              </w:rPr>
              <w:fldChar w:fldCharType="separate"/>
            </w:r>
            <w:r w:rsidR="0083115E" w:rsidRPr="00C35881">
              <w:rPr>
                <w:sz w:val="20"/>
                <w:szCs w:val="20"/>
              </w:rPr>
              <w:t> </w:t>
            </w:r>
            <w:r w:rsidR="0083115E" w:rsidRPr="00C35881">
              <w:rPr>
                <w:sz w:val="20"/>
                <w:szCs w:val="20"/>
              </w:rPr>
              <w:t> </w:t>
            </w:r>
            <w:r w:rsidR="0083115E" w:rsidRPr="00C35881">
              <w:rPr>
                <w:sz w:val="20"/>
                <w:szCs w:val="20"/>
              </w:rPr>
              <w:t> </w:t>
            </w:r>
            <w:r w:rsidR="0083115E" w:rsidRPr="00C35881">
              <w:rPr>
                <w:sz w:val="20"/>
                <w:szCs w:val="20"/>
              </w:rPr>
              <w:t> </w:t>
            </w:r>
            <w:r w:rsidR="0083115E" w:rsidRPr="00C35881">
              <w:rPr>
                <w:sz w:val="20"/>
                <w:szCs w:val="20"/>
              </w:rPr>
              <w:t> </w:t>
            </w:r>
            <w:r w:rsidRPr="00C35881">
              <w:rPr>
                <w:sz w:val="20"/>
                <w:szCs w:val="20"/>
              </w:rPr>
              <w:fldChar w:fldCharType="end"/>
            </w:r>
          </w:p>
        </w:tc>
      </w:tr>
      <w:tr w:rsidR="0083115E" w:rsidRPr="00C35881" w14:paraId="6A2392B2" w14:textId="77777777" w:rsidTr="00324943">
        <w:trPr>
          <w:trHeight w:val="425"/>
        </w:trPr>
        <w:tc>
          <w:tcPr>
            <w:tcW w:w="2988" w:type="dxa"/>
            <w:gridSpan w:val="2"/>
            <w:shd w:val="clear" w:color="auto" w:fill="auto"/>
          </w:tcPr>
          <w:p w14:paraId="03B43626" w14:textId="77777777" w:rsidR="0083115E" w:rsidRPr="00C35881" w:rsidRDefault="0083115E" w:rsidP="00504169">
            <w:pPr>
              <w:ind w:right="-271"/>
              <w:rPr>
                <w:smallCaps/>
                <w:sz w:val="20"/>
                <w:szCs w:val="20"/>
                <w:lang w:val="es-AR"/>
              </w:rPr>
            </w:pPr>
            <w:r w:rsidRPr="00C35881">
              <w:rPr>
                <w:smallCaps/>
                <w:sz w:val="20"/>
                <w:szCs w:val="20"/>
                <w:lang w:val="es-AR"/>
              </w:rPr>
              <w:t>N° Inscripción en el Registro Público de Comercio</w:t>
            </w:r>
          </w:p>
        </w:tc>
        <w:tc>
          <w:tcPr>
            <w:tcW w:w="6363" w:type="dxa"/>
            <w:shd w:val="clear" w:color="auto" w:fill="auto"/>
          </w:tcPr>
          <w:p w14:paraId="338E035B" w14:textId="77777777" w:rsidR="0083115E" w:rsidRPr="00C35881" w:rsidRDefault="008136D6" w:rsidP="00504169">
            <w:pPr>
              <w:ind w:right="-271"/>
              <w:jc w:val="both"/>
              <w:rPr>
                <w:sz w:val="20"/>
                <w:szCs w:val="20"/>
                <w:lang w:val="es-AR"/>
              </w:rPr>
            </w:pPr>
            <w:r w:rsidRPr="00C35881">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83115E" w:rsidRPr="00C35881">
              <w:rPr>
                <w:sz w:val="20"/>
                <w:szCs w:val="20"/>
              </w:rPr>
              <w:instrText xml:space="preserve"> FORMTEXT </w:instrText>
            </w:r>
            <w:r w:rsidRPr="00C35881">
              <w:rPr>
                <w:sz w:val="20"/>
                <w:szCs w:val="20"/>
              </w:rPr>
            </w:r>
            <w:r w:rsidRPr="00C35881">
              <w:rPr>
                <w:sz w:val="20"/>
                <w:szCs w:val="20"/>
              </w:rPr>
              <w:fldChar w:fldCharType="separate"/>
            </w:r>
            <w:r w:rsidR="0083115E" w:rsidRPr="00C35881">
              <w:rPr>
                <w:sz w:val="20"/>
                <w:szCs w:val="20"/>
              </w:rPr>
              <w:t> </w:t>
            </w:r>
            <w:r w:rsidR="0083115E" w:rsidRPr="00C35881">
              <w:rPr>
                <w:sz w:val="20"/>
                <w:szCs w:val="20"/>
              </w:rPr>
              <w:t> </w:t>
            </w:r>
            <w:r w:rsidR="0083115E" w:rsidRPr="00C35881">
              <w:rPr>
                <w:sz w:val="20"/>
                <w:szCs w:val="20"/>
              </w:rPr>
              <w:t> </w:t>
            </w:r>
            <w:r w:rsidR="0083115E" w:rsidRPr="00C35881">
              <w:rPr>
                <w:sz w:val="20"/>
                <w:szCs w:val="20"/>
              </w:rPr>
              <w:t> </w:t>
            </w:r>
            <w:r w:rsidR="0083115E" w:rsidRPr="00C35881">
              <w:rPr>
                <w:sz w:val="20"/>
                <w:szCs w:val="20"/>
              </w:rPr>
              <w:t> </w:t>
            </w:r>
            <w:r w:rsidRPr="00C35881">
              <w:rPr>
                <w:sz w:val="20"/>
                <w:szCs w:val="20"/>
              </w:rPr>
              <w:fldChar w:fldCharType="end"/>
            </w:r>
          </w:p>
        </w:tc>
      </w:tr>
      <w:tr w:rsidR="0083115E" w:rsidRPr="00C35881" w14:paraId="2E37CBED" w14:textId="77777777" w:rsidTr="00324943">
        <w:trPr>
          <w:trHeight w:val="202"/>
        </w:trPr>
        <w:tc>
          <w:tcPr>
            <w:tcW w:w="2988" w:type="dxa"/>
            <w:gridSpan w:val="2"/>
            <w:shd w:val="clear" w:color="auto" w:fill="auto"/>
          </w:tcPr>
          <w:p w14:paraId="71BFB24B" w14:textId="77777777" w:rsidR="0083115E" w:rsidRPr="00C35881" w:rsidRDefault="0083115E" w:rsidP="00504169">
            <w:pPr>
              <w:ind w:right="-271"/>
              <w:rPr>
                <w:sz w:val="20"/>
                <w:szCs w:val="20"/>
                <w:lang w:val="es-AR"/>
              </w:rPr>
            </w:pPr>
            <w:r w:rsidRPr="00C35881">
              <w:rPr>
                <w:smallCaps/>
                <w:sz w:val="20"/>
                <w:szCs w:val="20"/>
                <w:lang w:val="es-AR"/>
              </w:rPr>
              <w:t xml:space="preserve">Domicilio real o sede legal </w:t>
            </w:r>
          </w:p>
        </w:tc>
        <w:tc>
          <w:tcPr>
            <w:tcW w:w="6363" w:type="dxa"/>
            <w:shd w:val="clear" w:color="auto" w:fill="auto"/>
          </w:tcPr>
          <w:p w14:paraId="6227DC35" w14:textId="77777777" w:rsidR="0083115E" w:rsidRPr="00C35881" w:rsidRDefault="008136D6" w:rsidP="00504169">
            <w:pPr>
              <w:ind w:right="-271"/>
              <w:jc w:val="both"/>
              <w:rPr>
                <w:sz w:val="20"/>
                <w:szCs w:val="20"/>
                <w:lang w:val="es-AR"/>
              </w:rPr>
            </w:pPr>
            <w:r w:rsidRPr="00C35881">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83115E" w:rsidRPr="00C35881">
              <w:rPr>
                <w:sz w:val="20"/>
                <w:szCs w:val="20"/>
              </w:rPr>
              <w:instrText xml:space="preserve"> FORMTEXT </w:instrText>
            </w:r>
            <w:r w:rsidRPr="00C35881">
              <w:rPr>
                <w:sz w:val="20"/>
                <w:szCs w:val="20"/>
              </w:rPr>
            </w:r>
            <w:r w:rsidRPr="00C35881">
              <w:rPr>
                <w:sz w:val="20"/>
                <w:szCs w:val="20"/>
              </w:rPr>
              <w:fldChar w:fldCharType="separate"/>
            </w:r>
            <w:r w:rsidR="0083115E" w:rsidRPr="00C35881">
              <w:rPr>
                <w:sz w:val="20"/>
                <w:szCs w:val="20"/>
              </w:rPr>
              <w:t> </w:t>
            </w:r>
            <w:r w:rsidR="0083115E" w:rsidRPr="00C35881">
              <w:rPr>
                <w:sz w:val="20"/>
                <w:szCs w:val="20"/>
              </w:rPr>
              <w:t> </w:t>
            </w:r>
            <w:r w:rsidR="0083115E" w:rsidRPr="00C35881">
              <w:rPr>
                <w:sz w:val="20"/>
                <w:szCs w:val="20"/>
              </w:rPr>
              <w:t> </w:t>
            </w:r>
            <w:r w:rsidR="0083115E" w:rsidRPr="00C35881">
              <w:rPr>
                <w:sz w:val="20"/>
                <w:szCs w:val="20"/>
              </w:rPr>
              <w:t> </w:t>
            </w:r>
            <w:r w:rsidR="0083115E" w:rsidRPr="00C35881">
              <w:rPr>
                <w:sz w:val="20"/>
                <w:szCs w:val="20"/>
              </w:rPr>
              <w:t> </w:t>
            </w:r>
            <w:r w:rsidRPr="00C35881">
              <w:rPr>
                <w:sz w:val="20"/>
                <w:szCs w:val="20"/>
              </w:rPr>
              <w:fldChar w:fldCharType="end"/>
            </w:r>
          </w:p>
        </w:tc>
      </w:tr>
      <w:tr w:rsidR="0083115E" w:rsidRPr="00C35881" w14:paraId="61F5A770" w14:textId="77777777" w:rsidTr="00324943">
        <w:trPr>
          <w:trHeight w:val="212"/>
        </w:trPr>
        <w:tc>
          <w:tcPr>
            <w:tcW w:w="2988" w:type="dxa"/>
            <w:gridSpan w:val="2"/>
            <w:shd w:val="clear" w:color="auto" w:fill="auto"/>
          </w:tcPr>
          <w:p w14:paraId="2D970170" w14:textId="77777777" w:rsidR="0083115E" w:rsidRPr="00C35881" w:rsidRDefault="0083115E" w:rsidP="00504169">
            <w:pPr>
              <w:ind w:right="-271"/>
              <w:rPr>
                <w:smallCaps/>
                <w:sz w:val="20"/>
                <w:szCs w:val="20"/>
                <w:lang w:val="es-AR"/>
              </w:rPr>
            </w:pPr>
            <w:r w:rsidRPr="00C35881">
              <w:rPr>
                <w:smallCaps/>
                <w:sz w:val="20"/>
                <w:szCs w:val="20"/>
                <w:lang w:val="es-AR"/>
              </w:rPr>
              <w:t>Número de Inscripción en el Impuesto a las Ganancias</w:t>
            </w:r>
          </w:p>
        </w:tc>
        <w:tc>
          <w:tcPr>
            <w:tcW w:w="6363" w:type="dxa"/>
            <w:shd w:val="clear" w:color="auto" w:fill="auto"/>
          </w:tcPr>
          <w:p w14:paraId="151F0453" w14:textId="77777777" w:rsidR="0083115E" w:rsidRPr="00C35881" w:rsidRDefault="008136D6" w:rsidP="00504169">
            <w:pPr>
              <w:ind w:right="-271"/>
              <w:jc w:val="both"/>
              <w:rPr>
                <w:sz w:val="20"/>
                <w:szCs w:val="20"/>
                <w:lang w:val="es-AR"/>
              </w:rPr>
            </w:pPr>
            <w:r w:rsidRPr="00C35881">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83115E" w:rsidRPr="00C35881">
              <w:rPr>
                <w:sz w:val="20"/>
                <w:szCs w:val="20"/>
              </w:rPr>
              <w:instrText xml:space="preserve"> FORMTEXT </w:instrText>
            </w:r>
            <w:r w:rsidRPr="00C35881">
              <w:rPr>
                <w:sz w:val="20"/>
                <w:szCs w:val="20"/>
              </w:rPr>
            </w:r>
            <w:r w:rsidRPr="00C35881">
              <w:rPr>
                <w:sz w:val="20"/>
                <w:szCs w:val="20"/>
              </w:rPr>
              <w:fldChar w:fldCharType="separate"/>
            </w:r>
            <w:r w:rsidR="0083115E" w:rsidRPr="00C35881">
              <w:rPr>
                <w:sz w:val="20"/>
                <w:szCs w:val="20"/>
              </w:rPr>
              <w:t> </w:t>
            </w:r>
            <w:r w:rsidR="0083115E" w:rsidRPr="00C35881">
              <w:rPr>
                <w:sz w:val="20"/>
                <w:szCs w:val="20"/>
              </w:rPr>
              <w:t> </w:t>
            </w:r>
            <w:r w:rsidR="0083115E" w:rsidRPr="00C35881">
              <w:rPr>
                <w:sz w:val="20"/>
                <w:szCs w:val="20"/>
              </w:rPr>
              <w:t> </w:t>
            </w:r>
            <w:r w:rsidR="0083115E" w:rsidRPr="00C35881">
              <w:rPr>
                <w:sz w:val="20"/>
                <w:szCs w:val="20"/>
              </w:rPr>
              <w:t> </w:t>
            </w:r>
            <w:r w:rsidR="0083115E" w:rsidRPr="00C35881">
              <w:rPr>
                <w:sz w:val="20"/>
                <w:szCs w:val="20"/>
              </w:rPr>
              <w:t> </w:t>
            </w:r>
            <w:r w:rsidRPr="00C35881">
              <w:rPr>
                <w:sz w:val="20"/>
                <w:szCs w:val="20"/>
              </w:rPr>
              <w:fldChar w:fldCharType="end"/>
            </w:r>
          </w:p>
        </w:tc>
      </w:tr>
      <w:tr w:rsidR="0083115E" w:rsidRPr="00C35881" w14:paraId="5C081487" w14:textId="77777777" w:rsidTr="00324943">
        <w:trPr>
          <w:trHeight w:val="202"/>
        </w:trPr>
        <w:tc>
          <w:tcPr>
            <w:tcW w:w="2988" w:type="dxa"/>
            <w:gridSpan w:val="2"/>
            <w:shd w:val="clear" w:color="auto" w:fill="auto"/>
          </w:tcPr>
          <w:p w14:paraId="282551E0" w14:textId="77777777" w:rsidR="0083115E" w:rsidRPr="00C35881" w:rsidRDefault="0083115E" w:rsidP="00504169">
            <w:pPr>
              <w:ind w:right="-271"/>
              <w:rPr>
                <w:smallCaps/>
                <w:sz w:val="20"/>
                <w:szCs w:val="20"/>
                <w:lang w:val="es-AR"/>
              </w:rPr>
            </w:pPr>
            <w:r w:rsidRPr="00C35881">
              <w:rPr>
                <w:smallCaps/>
                <w:sz w:val="20"/>
                <w:szCs w:val="20"/>
                <w:lang w:val="es-AR"/>
              </w:rPr>
              <w:t>Mail</w:t>
            </w:r>
          </w:p>
        </w:tc>
        <w:tc>
          <w:tcPr>
            <w:tcW w:w="6363" w:type="dxa"/>
            <w:shd w:val="clear" w:color="auto" w:fill="auto"/>
          </w:tcPr>
          <w:p w14:paraId="3AC2BE37" w14:textId="77777777" w:rsidR="0083115E" w:rsidRPr="00C35881" w:rsidRDefault="008136D6" w:rsidP="00504169">
            <w:pPr>
              <w:ind w:right="-271"/>
              <w:jc w:val="both"/>
              <w:rPr>
                <w:sz w:val="20"/>
                <w:szCs w:val="20"/>
                <w:lang w:val="es-AR"/>
              </w:rPr>
            </w:pPr>
            <w:r w:rsidRPr="00C35881">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83115E" w:rsidRPr="00C35881">
              <w:rPr>
                <w:sz w:val="20"/>
                <w:szCs w:val="20"/>
              </w:rPr>
              <w:instrText xml:space="preserve"> FORMTEXT </w:instrText>
            </w:r>
            <w:r w:rsidRPr="00C35881">
              <w:rPr>
                <w:sz w:val="20"/>
                <w:szCs w:val="20"/>
              </w:rPr>
            </w:r>
            <w:r w:rsidRPr="00C35881">
              <w:rPr>
                <w:sz w:val="20"/>
                <w:szCs w:val="20"/>
              </w:rPr>
              <w:fldChar w:fldCharType="separate"/>
            </w:r>
            <w:r w:rsidR="0083115E" w:rsidRPr="00C35881">
              <w:rPr>
                <w:sz w:val="20"/>
                <w:szCs w:val="20"/>
              </w:rPr>
              <w:t> </w:t>
            </w:r>
            <w:r w:rsidR="0083115E" w:rsidRPr="00C35881">
              <w:rPr>
                <w:sz w:val="20"/>
                <w:szCs w:val="20"/>
              </w:rPr>
              <w:t> </w:t>
            </w:r>
            <w:r w:rsidR="0083115E" w:rsidRPr="00C35881">
              <w:rPr>
                <w:sz w:val="20"/>
                <w:szCs w:val="20"/>
              </w:rPr>
              <w:t> </w:t>
            </w:r>
            <w:r w:rsidR="0083115E" w:rsidRPr="00C35881">
              <w:rPr>
                <w:sz w:val="20"/>
                <w:szCs w:val="20"/>
              </w:rPr>
              <w:t> </w:t>
            </w:r>
            <w:r w:rsidR="0083115E" w:rsidRPr="00C35881">
              <w:rPr>
                <w:sz w:val="20"/>
                <w:szCs w:val="20"/>
              </w:rPr>
              <w:t> </w:t>
            </w:r>
            <w:r w:rsidRPr="00C35881">
              <w:rPr>
                <w:sz w:val="20"/>
                <w:szCs w:val="20"/>
              </w:rPr>
              <w:fldChar w:fldCharType="end"/>
            </w:r>
          </w:p>
        </w:tc>
      </w:tr>
      <w:tr w:rsidR="0083115E" w:rsidRPr="00C35881" w14:paraId="4CC1078F" w14:textId="77777777" w:rsidTr="00324943">
        <w:trPr>
          <w:trHeight w:val="212"/>
        </w:trPr>
        <w:tc>
          <w:tcPr>
            <w:tcW w:w="2988" w:type="dxa"/>
            <w:gridSpan w:val="2"/>
            <w:shd w:val="clear" w:color="auto" w:fill="auto"/>
          </w:tcPr>
          <w:p w14:paraId="3D0862FF" w14:textId="77777777" w:rsidR="0083115E" w:rsidRPr="00C35881" w:rsidRDefault="0083115E" w:rsidP="00504169">
            <w:pPr>
              <w:ind w:right="-271"/>
              <w:rPr>
                <w:smallCaps/>
                <w:sz w:val="20"/>
                <w:szCs w:val="20"/>
                <w:lang w:val="es-AR"/>
              </w:rPr>
            </w:pPr>
            <w:r w:rsidRPr="00C35881">
              <w:rPr>
                <w:smallCaps/>
                <w:sz w:val="20"/>
                <w:szCs w:val="20"/>
                <w:lang w:val="es-AR"/>
              </w:rPr>
              <w:t>Teléfono</w:t>
            </w:r>
          </w:p>
        </w:tc>
        <w:tc>
          <w:tcPr>
            <w:tcW w:w="6363" w:type="dxa"/>
            <w:shd w:val="clear" w:color="auto" w:fill="auto"/>
          </w:tcPr>
          <w:p w14:paraId="05CAB651" w14:textId="77777777" w:rsidR="0083115E" w:rsidRPr="00C35881" w:rsidRDefault="008136D6" w:rsidP="00504169">
            <w:pPr>
              <w:ind w:right="-271"/>
              <w:jc w:val="both"/>
              <w:rPr>
                <w:sz w:val="20"/>
                <w:szCs w:val="20"/>
                <w:lang w:val="es-AR"/>
              </w:rPr>
            </w:pPr>
            <w:r w:rsidRPr="00C35881">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83115E" w:rsidRPr="00C35881">
              <w:rPr>
                <w:sz w:val="20"/>
                <w:szCs w:val="20"/>
              </w:rPr>
              <w:instrText xml:space="preserve"> FORMTEXT </w:instrText>
            </w:r>
            <w:r w:rsidRPr="00C35881">
              <w:rPr>
                <w:sz w:val="20"/>
                <w:szCs w:val="20"/>
              </w:rPr>
            </w:r>
            <w:r w:rsidRPr="00C35881">
              <w:rPr>
                <w:sz w:val="20"/>
                <w:szCs w:val="20"/>
              </w:rPr>
              <w:fldChar w:fldCharType="separate"/>
            </w:r>
            <w:r w:rsidR="0083115E" w:rsidRPr="00C35881">
              <w:rPr>
                <w:sz w:val="20"/>
                <w:szCs w:val="20"/>
              </w:rPr>
              <w:t> </w:t>
            </w:r>
            <w:r w:rsidR="0083115E" w:rsidRPr="00C35881">
              <w:rPr>
                <w:sz w:val="20"/>
                <w:szCs w:val="20"/>
              </w:rPr>
              <w:t> </w:t>
            </w:r>
            <w:r w:rsidR="0083115E" w:rsidRPr="00C35881">
              <w:rPr>
                <w:sz w:val="20"/>
                <w:szCs w:val="20"/>
              </w:rPr>
              <w:t> </w:t>
            </w:r>
            <w:r w:rsidR="0083115E" w:rsidRPr="00C35881">
              <w:rPr>
                <w:sz w:val="20"/>
                <w:szCs w:val="20"/>
              </w:rPr>
              <w:t> </w:t>
            </w:r>
            <w:r w:rsidR="0083115E" w:rsidRPr="00C35881">
              <w:rPr>
                <w:sz w:val="20"/>
                <w:szCs w:val="20"/>
              </w:rPr>
              <w:t> </w:t>
            </w:r>
            <w:r w:rsidRPr="00C35881">
              <w:rPr>
                <w:sz w:val="20"/>
                <w:szCs w:val="20"/>
              </w:rPr>
              <w:fldChar w:fldCharType="end"/>
            </w:r>
          </w:p>
        </w:tc>
      </w:tr>
      <w:tr w:rsidR="0083115E" w:rsidRPr="00C35881" w14:paraId="78E57E99" w14:textId="77777777" w:rsidTr="00324943">
        <w:trPr>
          <w:trHeight w:val="212"/>
        </w:trPr>
        <w:tc>
          <w:tcPr>
            <w:tcW w:w="2988" w:type="dxa"/>
            <w:gridSpan w:val="2"/>
            <w:shd w:val="clear" w:color="auto" w:fill="auto"/>
          </w:tcPr>
          <w:p w14:paraId="244BD364" w14:textId="77777777" w:rsidR="0083115E" w:rsidRPr="00C35881" w:rsidRDefault="0083115E" w:rsidP="00504169">
            <w:pPr>
              <w:ind w:right="-271"/>
              <w:rPr>
                <w:smallCaps/>
                <w:sz w:val="20"/>
                <w:szCs w:val="20"/>
                <w:lang w:val="es-AR"/>
              </w:rPr>
            </w:pPr>
            <w:r w:rsidRPr="00C35881">
              <w:rPr>
                <w:smallCaps/>
                <w:sz w:val="20"/>
                <w:szCs w:val="20"/>
                <w:lang w:val="es-AR"/>
              </w:rPr>
              <w:t>Fax</w:t>
            </w:r>
          </w:p>
        </w:tc>
        <w:tc>
          <w:tcPr>
            <w:tcW w:w="6363" w:type="dxa"/>
            <w:shd w:val="clear" w:color="auto" w:fill="auto"/>
          </w:tcPr>
          <w:p w14:paraId="0BF96006" w14:textId="77777777" w:rsidR="0083115E" w:rsidRPr="00C35881" w:rsidRDefault="008136D6" w:rsidP="00504169">
            <w:pPr>
              <w:ind w:right="-271"/>
              <w:jc w:val="both"/>
              <w:rPr>
                <w:sz w:val="20"/>
                <w:szCs w:val="20"/>
                <w:lang w:val="es-AR"/>
              </w:rPr>
            </w:pPr>
            <w:r w:rsidRPr="00C35881">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83115E" w:rsidRPr="00C35881">
              <w:rPr>
                <w:sz w:val="20"/>
                <w:szCs w:val="20"/>
              </w:rPr>
              <w:instrText xml:space="preserve"> FORMTEXT </w:instrText>
            </w:r>
            <w:r w:rsidRPr="00C35881">
              <w:rPr>
                <w:sz w:val="20"/>
                <w:szCs w:val="20"/>
              </w:rPr>
            </w:r>
            <w:r w:rsidRPr="00C35881">
              <w:rPr>
                <w:sz w:val="20"/>
                <w:szCs w:val="20"/>
              </w:rPr>
              <w:fldChar w:fldCharType="separate"/>
            </w:r>
            <w:r w:rsidR="0083115E" w:rsidRPr="00C35881">
              <w:rPr>
                <w:sz w:val="20"/>
                <w:szCs w:val="20"/>
              </w:rPr>
              <w:t> </w:t>
            </w:r>
            <w:r w:rsidR="0083115E" w:rsidRPr="00C35881">
              <w:rPr>
                <w:sz w:val="20"/>
                <w:szCs w:val="20"/>
              </w:rPr>
              <w:t> </w:t>
            </w:r>
            <w:r w:rsidR="0083115E" w:rsidRPr="00C35881">
              <w:rPr>
                <w:sz w:val="20"/>
                <w:szCs w:val="20"/>
              </w:rPr>
              <w:t> </w:t>
            </w:r>
            <w:r w:rsidR="0083115E" w:rsidRPr="00C35881">
              <w:rPr>
                <w:sz w:val="20"/>
                <w:szCs w:val="20"/>
              </w:rPr>
              <w:t> </w:t>
            </w:r>
            <w:r w:rsidR="0083115E" w:rsidRPr="00C35881">
              <w:rPr>
                <w:sz w:val="20"/>
                <w:szCs w:val="20"/>
              </w:rPr>
              <w:t> </w:t>
            </w:r>
            <w:r w:rsidRPr="00C35881">
              <w:rPr>
                <w:sz w:val="20"/>
                <w:szCs w:val="20"/>
              </w:rPr>
              <w:fldChar w:fldCharType="end"/>
            </w:r>
          </w:p>
        </w:tc>
      </w:tr>
      <w:tr w:rsidR="0083115E" w:rsidRPr="00C35881" w14:paraId="27516691" w14:textId="77777777" w:rsidTr="00324943">
        <w:trPr>
          <w:trHeight w:val="212"/>
        </w:trPr>
        <w:tc>
          <w:tcPr>
            <w:tcW w:w="9351" w:type="dxa"/>
            <w:gridSpan w:val="3"/>
            <w:shd w:val="clear" w:color="auto" w:fill="auto"/>
          </w:tcPr>
          <w:p w14:paraId="1736AB2C" w14:textId="77777777" w:rsidR="0083115E" w:rsidRPr="00C35881" w:rsidRDefault="0083115E" w:rsidP="00504169">
            <w:pPr>
              <w:ind w:right="-271"/>
              <w:jc w:val="both"/>
              <w:rPr>
                <w:sz w:val="20"/>
                <w:szCs w:val="20"/>
                <w:lang w:val="es-AR"/>
              </w:rPr>
            </w:pPr>
            <w:r w:rsidRPr="00C35881">
              <w:rPr>
                <w:b/>
                <w:smallCaps/>
                <w:sz w:val="20"/>
                <w:szCs w:val="20"/>
                <w:lang w:val="es-AR"/>
              </w:rPr>
              <w:t>Datos de personas de contacto por temas operativos</w:t>
            </w:r>
          </w:p>
        </w:tc>
      </w:tr>
      <w:tr w:rsidR="0083115E" w:rsidRPr="00C35881" w14:paraId="51B2356F" w14:textId="77777777" w:rsidTr="00A63E94">
        <w:trPr>
          <w:trHeight w:val="202"/>
        </w:trPr>
        <w:tc>
          <w:tcPr>
            <w:tcW w:w="2972" w:type="dxa"/>
            <w:shd w:val="clear" w:color="auto" w:fill="auto"/>
          </w:tcPr>
          <w:p w14:paraId="78D88943" w14:textId="77777777" w:rsidR="0083115E" w:rsidRPr="00C35881" w:rsidRDefault="0083115E" w:rsidP="00504169">
            <w:pPr>
              <w:ind w:right="-271"/>
              <w:rPr>
                <w:smallCaps/>
                <w:sz w:val="20"/>
                <w:szCs w:val="20"/>
                <w:lang w:val="es-AR"/>
              </w:rPr>
            </w:pPr>
            <w:r w:rsidRPr="00C35881">
              <w:rPr>
                <w:smallCaps/>
                <w:sz w:val="20"/>
                <w:szCs w:val="20"/>
                <w:lang w:val="es-AR"/>
              </w:rPr>
              <w:t>Nombre y Apellido</w:t>
            </w:r>
          </w:p>
        </w:tc>
        <w:tc>
          <w:tcPr>
            <w:tcW w:w="6379" w:type="dxa"/>
            <w:gridSpan w:val="2"/>
            <w:shd w:val="clear" w:color="auto" w:fill="auto"/>
          </w:tcPr>
          <w:p w14:paraId="2616BF36" w14:textId="77777777" w:rsidR="0083115E" w:rsidRPr="00C35881" w:rsidRDefault="008136D6" w:rsidP="00504169">
            <w:pPr>
              <w:ind w:right="-271"/>
              <w:jc w:val="both"/>
              <w:rPr>
                <w:sz w:val="20"/>
                <w:szCs w:val="20"/>
                <w:lang w:val="es-AR"/>
              </w:rPr>
            </w:pPr>
            <w:r w:rsidRPr="00C35881">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83115E" w:rsidRPr="00C35881">
              <w:rPr>
                <w:sz w:val="20"/>
                <w:szCs w:val="20"/>
              </w:rPr>
              <w:instrText xml:space="preserve"> FORMTEXT </w:instrText>
            </w:r>
            <w:r w:rsidRPr="00C35881">
              <w:rPr>
                <w:sz w:val="20"/>
                <w:szCs w:val="20"/>
              </w:rPr>
            </w:r>
            <w:r w:rsidRPr="00C35881">
              <w:rPr>
                <w:sz w:val="20"/>
                <w:szCs w:val="20"/>
              </w:rPr>
              <w:fldChar w:fldCharType="separate"/>
            </w:r>
            <w:r w:rsidR="0083115E" w:rsidRPr="00C35881">
              <w:rPr>
                <w:sz w:val="20"/>
                <w:szCs w:val="20"/>
              </w:rPr>
              <w:t> </w:t>
            </w:r>
            <w:r w:rsidR="0083115E" w:rsidRPr="00C35881">
              <w:rPr>
                <w:sz w:val="20"/>
                <w:szCs w:val="20"/>
              </w:rPr>
              <w:t> </w:t>
            </w:r>
            <w:r w:rsidR="0083115E" w:rsidRPr="00C35881">
              <w:rPr>
                <w:sz w:val="20"/>
                <w:szCs w:val="20"/>
              </w:rPr>
              <w:t> </w:t>
            </w:r>
            <w:r w:rsidR="0083115E" w:rsidRPr="00C35881">
              <w:rPr>
                <w:sz w:val="20"/>
                <w:szCs w:val="20"/>
              </w:rPr>
              <w:t> </w:t>
            </w:r>
            <w:r w:rsidR="0083115E" w:rsidRPr="00C35881">
              <w:rPr>
                <w:sz w:val="20"/>
                <w:szCs w:val="20"/>
              </w:rPr>
              <w:t> </w:t>
            </w:r>
            <w:r w:rsidRPr="00C35881">
              <w:rPr>
                <w:sz w:val="20"/>
                <w:szCs w:val="20"/>
              </w:rPr>
              <w:fldChar w:fldCharType="end"/>
            </w:r>
          </w:p>
        </w:tc>
      </w:tr>
      <w:tr w:rsidR="0083115E" w:rsidRPr="00C35881" w14:paraId="03A995F2" w14:textId="77777777" w:rsidTr="00A63E94">
        <w:trPr>
          <w:trHeight w:val="212"/>
        </w:trPr>
        <w:tc>
          <w:tcPr>
            <w:tcW w:w="2972" w:type="dxa"/>
            <w:shd w:val="clear" w:color="auto" w:fill="auto"/>
          </w:tcPr>
          <w:p w14:paraId="3CB8D3B8" w14:textId="77777777" w:rsidR="0083115E" w:rsidRPr="00C35881" w:rsidRDefault="0083115E" w:rsidP="00504169">
            <w:pPr>
              <w:ind w:right="-271"/>
              <w:rPr>
                <w:smallCaps/>
                <w:sz w:val="20"/>
                <w:szCs w:val="20"/>
                <w:lang w:val="es-AR"/>
              </w:rPr>
            </w:pPr>
            <w:r w:rsidRPr="00C35881">
              <w:rPr>
                <w:smallCaps/>
                <w:sz w:val="20"/>
                <w:szCs w:val="20"/>
                <w:lang w:val="es-AR"/>
              </w:rPr>
              <w:t>Teléfono</w:t>
            </w:r>
          </w:p>
        </w:tc>
        <w:tc>
          <w:tcPr>
            <w:tcW w:w="6379" w:type="dxa"/>
            <w:gridSpan w:val="2"/>
            <w:shd w:val="clear" w:color="auto" w:fill="auto"/>
          </w:tcPr>
          <w:p w14:paraId="199EFF01" w14:textId="77777777" w:rsidR="0083115E" w:rsidRPr="00C35881" w:rsidRDefault="008136D6" w:rsidP="00504169">
            <w:pPr>
              <w:ind w:right="-271"/>
              <w:jc w:val="both"/>
              <w:rPr>
                <w:sz w:val="20"/>
                <w:szCs w:val="20"/>
                <w:lang w:val="es-AR"/>
              </w:rPr>
            </w:pPr>
            <w:r w:rsidRPr="00C35881">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83115E" w:rsidRPr="00C35881">
              <w:rPr>
                <w:sz w:val="20"/>
                <w:szCs w:val="20"/>
              </w:rPr>
              <w:instrText xml:space="preserve"> FORMTEXT </w:instrText>
            </w:r>
            <w:r w:rsidRPr="00C35881">
              <w:rPr>
                <w:sz w:val="20"/>
                <w:szCs w:val="20"/>
              </w:rPr>
            </w:r>
            <w:r w:rsidRPr="00C35881">
              <w:rPr>
                <w:sz w:val="20"/>
                <w:szCs w:val="20"/>
              </w:rPr>
              <w:fldChar w:fldCharType="separate"/>
            </w:r>
            <w:r w:rsidR="0083115E" w:rsidRPr="00C35881">
              <w:rPr>
                <w:sz w:val="20"/>
                <w:szCs w:val="20"/>
              </w:rPr>
              <w:t> </w:t>
            </w:r>
            <w:r w:rsidR="0083115E" w:rsidRPr="00C35881">
              <w:rPr>
                <w:sz w:val="20"/>
                <w:szCs w:val="20"/>
              </w:rPr>
              <w:t> </w:t>
            </w:r>
            <w:r w:rsidR="0083115E" w:rsidRPr="00C35881">
              <w:rPr>
                <w:sz w:val="20"/>
                <w:szCs w:val="20"/>
              </w:rPr>
              <w:t> </w:t>
            </w:r>
            <w:r w:rsidR="0083115E" w:rsidRPr="00C35881">
              <w:rPr>
                <w:sz w:val="20"/>
                <w:szCs w:val="20"/>
              </w:rPr>
              <w:t> </w:t>
            </w:r>
            <w:r w:rsidR="0083115E" w:rsidRPr="00C35881">
              <w:rPr>
                <w:sz w:val="20"/>
                <w:szCs w:val="20"/>
              </w:rPr>
              <w:t> </w:t>
            </w:r>
            <w:r w:rsidRPr="00C35881">
              <w:rPr>
                <w:sz w:val="20"/>
                <w:szCs w:val="20"/>
              </w:rPr>
              <w:fldChar w:fldCharType="end"/>
            </w:r>
          </w:p>
        </w:tc>
      </w:tr>
      <w:tr w:rsidR="0083115E" w:rsidRPr="00C35881" w14:paraId="1C1697BB" w14:textId="77777777" w:rsidTr="00A63E94">
        <w:trPr>
          <w:trHeight w:val="212"/>
        </w:trPr>
        <w:tc>
          <w:tcPr>
            <w:tcW w:w="2972" w:type="dxa"/>
            <w:shd w:val="clear" w:color="auto" w:fill="auto"/>
          </w:tcPr>
          <w:p w14:paraId="1BEA0A75" w14:textId="77777777" w:rsidR="0083115E" w:rsidRPr="00C35881" w:rsidRDefault="0083115E" w:rsidP="00504169">
            <w:pPr>
              <w:ind w:right="-271"/>
              <w:rPr>
                <w:smallCaps/>
                <w:sz w:val="20"/>
                <w:szCs w:val="20"/>
                <w:lang w:val="es-AR"/>
              </w:rPr>
            </w:pPr>
            <w:r w:rsidRPr="00C35881">
              <w:rPr>
                <w:smallCaps/>
                <w:sz w:val="20"/>
                <w:szCs w:val="20"/>
                <w:lang w:val="es-AR"/>
              </w:rPr>
              <w:t>Mail</w:t>
            </w:r>
          </w:p>
        </w:tc>
        <w:tc>
          <w:tcPr>
            <w:tcW w:w="6379" w:type="dxa"/>
            <w:gridSpan w:val="2"/>
            <w:shd w:val="clear" w:color="auto" w:fill="auto"/>
          </w:tcPr>
          <w:p w14:paraId="7C9FDE0D" w14:textId="77777777" w:rsidR="0083115E" w:rsidRPr="00C35881" w:rsidRDefault="008136D6" w:rsidP="00504169">
            <w:pPr>
              <w:ind w:right="-271"/>
              <w:jc w:val="both"/>
              <w:rPr>
                <w:sz w:val="20"/>
                <w:szCs w:val="20"/>
                <w:lang w:val="es-AR"/>
              </w:rPr>
            </w:pPr>
            <w:r w:rsidRPr="00C35881">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83115E" w:rsidRPr="00C35881">
              <w:rPr>
                <w:sz w:val="20"/>
                <w:szCs w:val="20"/>
              </w:rPr>
              <w:instrText xml:space="preserve"> FORMTEXT </w:instrText>
            </w:r>
            <w:r w:rsidRPr="00C35881">
              <w:rPr>
                <w:sz w:val="20"/>
                <w:szCs w:val="20"/>
              </w:rPr>
            </w:r>
            <w:r w:rsidRPr="00C35881">
              <w:rPr>
                <w:sz w:val="20"/>
                <w:szCs w:val="20"/>
              </w:rPr>
              <w:fldChar w:fldCharType="separate"/>
            </w:r>
            <w:r w:rsidR="0083115E" w:rsidRPr="00C35881">
              <w:rPr>
                <w:sz w:val="20"/>
                <w:szCs w:val="20"/>
              </w:rPr>
              <w:t> </w:t>
            </w:r>
            <w:r w:rsidR="0083115E" w:rsidRPr="00C35881">
              <w:rPr>
                <w:sz w:val="20"/>
                <w:szCs w:val="20"/>
              </w:rPr>
              <w:t> </w:t>
            </w:r>
            <w:r w:rsidR="0083115E" w:rsidRPr="00C35881">
              <w:rPr>
                <w:sz w:val="20"/>
                <w:szCs w:val="20"/>
              </w:rPr>
              <w:t> </w:t>
            </w:r>
            <w:r w:rsidR="0083115E" w:rsidRPr="00C35881">
              <w:rPr>
                <w:sz w:val="20"/>
                <w:szCs w:val="20"/>
              </w:rPr>
              <w:t> </w:t>
            </w:r>
            <w:r w:rsidR="0083115E" w:rsidRPr="00C35881">
              <w:rPr>
                <w:sz w:val="20"/>
                <w:szCs w:val="20"/>
              </w:rPr>
              <w:t> </w:t>
            </w:r>
            <w:r w:rsidRPr="00C35881">
              <w:rPr>
                <w:sz w:val="20"/>
                <w:szCs w:val="20"/>
              </w:rPr>
              <w:fldChar w:fldCharType="end"/>
            </w:r>
          </w:p>
        </w:tc>
      </w:tr>
      <w:tr w:rsidR="006E4B22" w:rsidRPr="00C35881" w14:paraId="6AEFC6E0" w14:textId="77777777" w:rsidTr="00A63E94">
        <w:trPr>
          <w:trHeight w:val="212"/>
        </w:trPr>
        <w:tc>
          <w:tcPr>
            <w:tcW w:w="2972" w:type="dxa"/>
            <w:shd w:val="clear" w:color="auto" w:fill="auto"/>
          </w:tcPr>
          <w:p w14:paraId="29C78FEA" w14:textId="77777777" w:rsidR="006E4B22" w:rsidRPr="00C35881" w:rsidRDefault="006E4B22" w:rsidP="00504169">
            <w:pPr>
              <w:ind w:right="-271"/>
              <w:rPr>
                <w:smallCaps/>
                <w:sz w:val="20"/>
                <w:szCs w:val="20"/>
                <w:lang w:val="es-AR"/>
              </w:rPr>
            </w:pPr>
            <w:r w:rsidRPr="00C35881">
              <w:rPr>
                <w:smallCaps/>
                <w:sz w:val="20"/>
                <w:szCs w:val="20"/>
                <w:lang w:val="es-AR"/>
              </w:rPr>
              <w:t>Propio/Terceros</w:t>
            </w:r>
          </w:p>
        </w:tc>
        <w:tc>
          <w:tcPr>
            <w:tcW w:w="6379" w:type="dxa"/>
            <w:gridSpan w:val="2"/>
            <w:shd w:val="clear" w:color="auto" w:fill="auto"/>
          </w:tcPr>
          <w:p w14:paraId="67E8D993" w14:textId="77777777" w:rsidR="006E4B22" w:rsidRPr="00C35881" w:rsidRDefault="006E4B22" w:rsidP="00504169">
            <w:pPr>
              <w:ind w:right="-271"/>
              <w:jc w:val="both"/>
              <w:rPr>
                <w:sz w:val="20"/>
                <w:szCs w:val="20"/>
              </w:rPr>
            </w:pPr>
          </w:p>
        </w:tc>
      </w:tr>
    </w:tbl>
    <w:p w14:paraId="0BAD5D7D" w14:textId="77777777" w:rsidR="0083115E" w:rsidRPr="00C35881" w:rsidRDefault="0083115E" w:rsidP="0083115E">
      <w:pPr>
        <w:ind w:right="-271"/>
        <w:jc w:val="both"/>
        <w:rPr>
          <w:sz w:val="20"/>
          <w:szCs w:val="20"/>
          <w:lang w:val="es-ES_tradnl"/>
        </w:rPr>
      </w:pPr>
    </w:p>
    <w:p w14:paraId="63C959FD" w14:textId="1016376F" w:rsidR="00B33DEE" w:rsidRDefault="00B33DEE" w:rsidP="00F432B4">
      <w:pPr>
        <w:ind w:right="-271"/>
        <w:jc w:val="both"/>
        <w:rPr>
          <w:sz w:val="20"/>
          <w:szCs w:val="20"/>
          <w:lang w:val="es-AR"/>
        </w:rPr>
      </w:pPr>
      <w:r w:rsidRPr="003D1490">
        <w:rPr>
          <w:bCs/>
          <w:i/>
          <w:sz w:val="20"/>
          <w:szCs w:val="20"/>
          <w:lang w:val="es-AR"/>
        </w:rPr>
        <w:t xml:space="preserve">Acreditación de la condición de Inversor Calificado. </w:t>
      </w:r>
      <w:r w:rsidRPr="003D1490">
        <w:rPr>
          <w:bCs/>
          <w:sz w:val="20"/>
          <w:szCs w:val="20"/>
          <w:lang w:val="es-AR"/>
        </w:rPr>
        <w:t>Los Colocadores habilitados a participar en la rueda verificarán la condición de Inversor Calificado. Aquellos Inversores Calificados interesados en suscribir las Obligaciones Negociables, deberán acreditar su condición de Inversor Calificado conforme lo dispuesto por el Artículo 12 y concordantes, Sección I, Capítulo VI, Titulo II de las Normas de la CNV. Para el caso previsto en el inciso m) del artículo 12, Sección I, Capítulo VI, Titulo II de las Normas de la CNV, las personas allí mencionadas deberán acreditar que cuentan con inversiones en valores negociables y/o depósitos en entidades financieras por un monto equivalente a 350.000 UVA mediante declaración jurada, la que deberá ser presentada al Colocador, manifestando, adicionalmente, haber tomado conocimiento de los riesgos de cada instrumento objeto de inversión.</w:t>
      </w:r>
    </w:p>
    <w:p w14:paraId="20520D21" w14:textId="77777777" w:rsidR="00B33DEE" w:rsidRDefault="00B33DEE" w:rsidP="00F432B4">
      <w:pPr>
        <w:ind w:right="-271"/>
        <w:jc w:val="both"/>
        <w:rPr>
          <w:sz w:val="20"/>
          <w:szCs w:val="20"/>
          <w:lang w:val="es-AR"/>
        </w:rPr>
      </w:pPr>
    </w:p>
    <w:p w14:paraId="35696999" w14:textId="73AD92DD" w:rsidR="00F432B4" w:rsidRPr="00C35881" w:rsidRDefault="00F432B4" w:rsidP="00F432B4">
      <w:pPr>
        <w:ind w:right="-271"/>
        <w:jc w:val="both"/>
        <w:rPr>
          <w:sz w:val="20"/>
          <w:szCs w:val="20"/>
          <w:lang w:val="es-AR"/>
        </w:rPr>
      </w:pPr>
      <w:r w:rsidRPr="00C35881">
        <w:rPr>
          <w:sz w:val="20"/>
          <w:szCs w:val="20"/>
          <w:lang w:val="es-AR"/>
        </w:rPr>
        <w:t>Por medio de la presente, el Oferente solicita adquirir Obligaciones Negociables Clase XX</w:t>
      </w:r>
      <w:r w:rsidR="004F45DF" w:rsidRPr="00C35881">
        <w:rPr>
          <w:sz w:val="20"/>
          <w:szCs w:val="20"/>
          <w:lang w:val="es-AR"/>
        </w:rPr>
        <w:t>V</w:t>
      </w:r>
      <w:r w:rsidR="00A73ECA" w:rsidRPr="00C35881">
        <w:rPr>
          <w:sz w:val="20"/>
          <w:szCs w:val="20"/>
          <w:lang w:val="es-AR"/>
        </w:rPr>
        <w:t>I</w:t>
      </w:r>
      <w:r w:rsidR="00DD1746" w:rsidRPr="00C35881">
        <w:rPr>
          <w:sz w:val="20"/>
          <w:szCs w:val="20"/>
          <w:lang w:val="es-AR"/>
        </w:rPr>
        <w:t>II</w:t>
      </w:r>
      <w:r w:rsidRPr="00C35881">
        <w:rPr>
          <w:sz w:val="20"/>
          <w:szCs w:val="20"/>
          <w:lang w:val="es-AR"/>
        </w:rPr>
        <w:t xml:space="preserve"> en las cantidades y condiciones que se detallan a continuación: </w:t>
      </w:r>
    </w:p>
    <w:p w14:paraId="2C83C7D4" w14:textId="77777777" w:rsidR="007727DF" w:rsidRPr="00C35881" w:rsidRDefault="007727DF" w:rsidP="0083115E">
      <w:pPr>
        <w:ind w:right="-271"/>
        <w:jc w:val="both"/>
        <w:rPr>
          <w:sz w:val="20"/>
          <w:szCs w:val="20"/>
          <w:lang w:val="es-AR"/>
        </w:rPr>
      </w:pPr>
    </w:p>
    <w:p w14:paraId="2F7327F4" w14:textId="4E0EE056" w:rsidR="00023748" w:rsidRPr="00C35881" w:rsidRDefault="00905742" w:rsidP="0091672F">
      <w:pPr>
        <w:widowControl w:val="0"/>
        <w:ind w:right="-17"/>
        <w:jc w:val="both"/>
        <w:rPr>
          <w:b/>
          <w:i/>
          <w:sz w:val="20"/>
          <w:szCs w:val="20"/>
        </w:rPr>
      </w:pPr>
      <w:r w:rsidRPr="00C35881">
        <w:rPr>
          <w:b/>
          <w:i/>
          <w:sz w:val="20"/>
          <w:szCs w:val="20"/>
        </w:rPr>
        <w:t>Liquidación a través de MAE-Clear</w:t>
      </w:r>
    </w:p>
    <w:p w14:paraId="0AEC25BB" w14:textId="77777777" w:rsidR="0095502D" w:rsidRPr="00C35881" w:rsidRDefault="0095502D" w:rsidP="0095502D">
      <w:pPr>
        <w:widowControl w:val="0"/>
        <w:ind w:right="-17"/>
        <w:jc w:val="both"/>
        <w:rPr>
          <w:i/>
          <w:sz w:val="20"/>
          <w:szCs w:val="20"/>
        </w:rPr>
      </w:pP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2013"/>
        <w:gridCol w:w="2832"/>
        <w:gridCol w:w="2409"/>
      </w:tblGrid>
      <w:tr w:rsidR="0095108B" w:rsidRPr="00C35881" w14:paraId="20E7481E" w14:textId="77777777" w:rsidTr="00365F2F">
        <w:tc>
          <w:tcPr>
            <w:tcW w:w="5000" w:type="pct"/>
            <w:gridSpan w:val="4"/>
            <w:shd w:val="clear" w:color="auto" w:fill="CCCCCC"/>
          </w:tcPr>
          <w:p w14:paraId="377F1221" w14:textId="370D5043" w:rsidR="0095108B" w:rsidRPr="00C35881" w:rsidRDefault="0095108B" w:rsidP="001752C1">
            <w:pPr>
              <w:jc w:val="center"/>
              <w:rPr>
                <w:b/>
                <w:sz w:val="20"/>
                <w:szCs w:val="20"/>
              </w:rPr>
            </w:pPr>
            <w:r w:rsidRPr="00C35881">
              <w:rPr>
                <w:b/>
                <w:sz w:val="20"/>
                <w:szCs w:val="20"/>
              </w:rPr>
              <w:t>OBLIGACIONES NEGOCIABLES CLASE XXV</w:t>
            </w:r>
            <w:r w:rsidR="00A73ECA" w:rsidRPr="00C35881">
              <w:rPr>
                <w:b/>
                <w:sz w:val="20"/>
                <w:szCs w:val="20"/>
              </w:rPr>
              <w:t>I</w:t>
            </w:r>
            <w:r w:rsidR="00B80D25" w:rsidRPr="00C35881">
              <w:rPr>
                <w:b/>
                <w:sz w:val="20"/>
                <w:szCs w:val="20"/>
              </w:rPr>
              <w:t>II</w:t>
            </w:r>
          </w:p>
        </w:tc>
      </w:tr>
      <w:tr w:rsidR="0095108B" w:rsidRPr="00C35881" w14:paraId="4EAAC256" w14:textId="77777777" w:rsidTr="00365F2F">
        <w:tblPrEx>
          <w:tblLook w:val="0000" w:firstRow="0" w:lastRow="0" w:firstColumn="0" w:lastColumn="0" w:noHBand="0" w:noVBand="0"/>
        </w:tblPrEx>
        <w:trPr>
          <w:trHeight w:val="113"/>
        </w:trPr>
        <w:tc>
          <w:tcPr>
            <w:tcW w:w="5000" w:type="pct"/>
            <w:gridSpan w:val="4"/>
            <w:shd w:val="clear" w:color="auto" w:fill="D9D9D9" w:themeFill="background1" w:themeFillShade="D9"/>
          </w:tcPr>
          <w:p w14:paraId="63C66F5A" w14:textId="14CCEC9D" w:rsidR="0095108B" w:rsidRPr="00C35881" w:rsidRDefault="0095108B" w:rsidP="00365F2F">
            <w:pPr>
              <w:ind w:left="-76" w:right="-271"/>
              <w:jc w:val="both"/>
              <w:rPr>
                <w:b/>
                <w:sz w:val="20"/>
                <w:szCs w:val="20"/>
              </w:rPr>
            </w:pPr>
          </w:p>
        </w:tc>
      </w:tr>
      <w:tr w:rsidR="0095108B" w:rsidRPr="00C35881" w14:paraId="263206DF" w14:textId="77777777" w:rsidTr="00365F2F">
        <w:tblPrEx>
          <w:tblLook w:val="0000" w:firstRow="0" w:lastRow="0" w:firstColumn="0" w:lastColumn="0" w:noHBand="0" w:noVBand="0"/>
        </w:tblPrEx>
        <w:trPr>
          <w:trHeight w:val="304"/>
        </w:trPr>
        <w:tc>
          <w:tcPr>
            <w:tcW w:w="1122" w:type="pct"/>
            <w:vAlign w:val="center"/>
          </w:tcPr>
          <w:p w14:paraId="07EE33A3" w14:textId="77777777" w:rsidR="0095108B" w:rsidRPr="00C35881" w:rsidRDefault="0095108B" w:rsidP="00365F2F">
            <w:pPr>
              <w:spacing w:line="240" w:lineRule="atLeast"/>
              <w:ind w:left="-142"/>
              <w:jc w:val="center"/>
              <w:rPr>
                <w:b/>
                <w:sz w:val="20"/>
                <w:szCs w:val="20"/>
              </w:rPr>
            </w:pPr>
            <w:r w:rsidRPr="00C35881">
              <w:rPr>
                <w:b/>
                <w:sz w:val="20"/>
                <w:szCs w:val="20"/>
              </w:rPr>
              <w:t>Monto Solicitado</w:t>
            </w:r>
            <w:r w:rsidRPr="00C35881">
              <w:rPr>
                <w:b/>
                <w:sz w:val="20"/>
                <w:szCs w:val="20"/>
                <w:vertAlign w:val="superscript"/>
              </w:rPr>
              <w:t xml:space="preserve"> (1)</w:t>
            </w:r>
          </w:p>
        </w:tc>
        <w:tc>
          <w:tcPr>
            <w:tcW w:w="1076" w:type="pct"/>
            <w:vAlign w:val="center"/>
          </w:tcPr>
          <w:p w14:paraId="583FB840" w14:textId="40CFB999" w:rsidR="0095108B" w:rsidRPr="00C35881" w:rsidRDefault="0095108B" w:rsidP="00365F2F">
            <w:pPr>
              <w:spacing w:line="240" w:lineRule="atLeast"/>
              <w:ind w:left="-142"/>
              <w:jc w:val="center"/>
              <w:rPr>
                <w:b/>
                <w:sz w:val="20"/>
                <w:szCs w:val="20"/>
              </w:rPr>
            </w:pPr>
            <w:r w:rsidRPr="00C35881">
              <w:rPr>
                <w:b/>
                <w:sz w:val="20"/>
                <w:szCs w:val="20"/>
              </w:rPr>
              <w:t>Tasa Fija Solicitada</w:t>
            </w:r>
            <w:r w:rsidR="00AC2F4D">
              <w:rPr>
                <w:b/>
                <w:sz w:val="20"/>
                <w:szCs w:val="20"/>
              </w:rPr>
              <w:t xml:space="preserve"> </w:t>
            </w:r>
            <w:r w:rsidRPr="00C35881">
              <w:rPr>
                <w:b/>
                <w:sz w:val="20"/>
                <w:szCs w:val="20"/>
                <w:vertAlign w:val="superscript"/>
              </w:rPr>
              <w:t>(2)</w:t>
            </w:r>
          </w:p>
        </w:tc>
        <w:tc>
          <w:tcPr>
            <w:tcW w:w="1514" w:type="pct"/>
            <w:vAlign w:val="center"/>
          </w:tcPr>
          <w:p w14:paraId="1F8C4665" w14:textId="77777777" w:rsidR="0095108B" w:rsidRPr="00C35881" w:rsidRDefault="0095108B" w:rsidP="00365F2F">
            <w:pPr>
              <w:spacing w:line="240" w:lineRule="atLeast"/>
              <w:ind w:left="-142"/>
              <w:jc w:val="center"/>
              <w:rPr>
                <w:b/>
                <w:sz w:val="20"/>
                <w:szCs w:val="20"/>
              </w:rPr>
            </w:pPr>
            <w:r w:rsidRPr="00C35881">
              <w:rPr>
                <w:b/>
                <w:sz w:val="20"/>
                <w:szCs w:val="20"/>
              </w:rPr>
              <w:t>Datos Cuenta Custodio</w:t>
            </w:r>
          </w:p>
        </w:tc>
        <w:tc>
          <w:tcPr>
            <w:tcW w:w="1288" w:type="pct"/>
            <w:vAlign w:val="center"/>
          </w:tcPr>
          <w:p w14:paraId="63754DAE" w14:textId="77777777" w:rsidR="0095108B" w:rsidRPr="00C35881" w:rsidRDefault="0095108B" w:rsidP="00365F2F">
            <w:pPr>
              <w:spacing w:line="240" w:lineRule="atLeast"/>
              <w:ind w:left="3"/>
              <w:jc w:val="center"/>
              <w:rPr>
                <w:b/>
                <w:sz w:val="20"/>
                <w:szCs w:val="20"/>
              </w:rPr>
            </w:pPr>
            <w:r w:rsidRPr="00C35881">
              <w:rPr>
                <w:b/>
                <w:sz w:val="20"/>
                <w:szCs w:val="20"/>
              </w:rPr>
              <w:t xml:space="preserve">Porcentaje Máximo </w:t>
            </w:r>
            <w:r w:rsidRPr="00C35881">
              <w:rPr>
                <w:b/>
                <w:sz w:val="20"/>
                <w:szCs w:val="20"/>
                <w:vertAlign w:val="superscript"/>
              </w:rPr>
              <w:t>(3)</w:t>
            </w:r>
          </w:p>
        </w:tc>
      </w:tr>
      <w:tr w:rsidR="0095108B" w:rsidRPr="00C35881" w14:paraId="674BF422" w14:textId="77777777" w:rsidTr="00365F2F">
        <w:tblPrEx>
          <w:tblLook w:val="0000" w:firstRow="0" w:lastRow="0" w:firstColumn="0" w:lastColumn="0" w:noHBand="0" w:noVBand="0"/>
        </w:tblPrEx>
        <w:trPr>
          <w:trHeight w:val="325"/>
        </w:trPr>
        <w:tc>
          <w:tcPr>
            <w:tcW w:w="1122" w:type="pct"/>
            <w:vAlign w:val="center"/>
          </w:tcPr>
          <w:p w14:paraId="683E59BF" w14:textId="1103A1B6" w:rsidR="0095108B" w:rsidRPr="00C35881" w:rsidRDefault="0095108B" w:rsidP="00365F2F">
            <w:pPr>
              <w:spacing w:line="240" w:lineRule="atLeast"/>
              <w:ind w:left="66" w:right="-17"/>
              <w:jc w:val="both"/>
              <w:rPr>
                <w:sz w:val="20"/>
                <w:szCs w:val="20"/>
              </w:rPr>
            </w:pPr>
            <w:r w:rsidRPr="00C35881">
              <w:rPr>
                <w:sz w:val="20"/>
                <w:szCs w:val="20"/>
              </w:rPr>
              <w:t>________________ US</w:t>
            </w:r>
            <w:r w:rsidR="00EC1D71" w:rsidRPr="00C35881">
              <w:rPr>
                <w:sz w:val="20"/>
                <w:szCs w:val="20"/>
              </w:rPr>
              <w:t>$</w:t>
            </w:r>
          </w:p>
        </w:tc>
        <w:tc>
          <w:tcPr>
            <w:tcW w:w="1076" w:type="pct"/>
            <w:vAlign w:val="center"/>
          </w:tcPr>
          <w:p w14:paraId="3B05F231" w14:textId="77777777" w:rsidR="0095108B" w:rsidRPr="00C35881" w:rsidRDefault="0095108B" w:rsidP="00365F2F">
            <w:pPr>
              <w:spacing w:line="240" w:lineRule="atLeast"/>
              <w:ind w:left="-142" w:right="-17"/>
              <w:jc w:val="both"/>
              <w:rPr>
                <w:sz w:val="20"/>
                <w:szCs w:val="20"/>
              </w:rPr>
            </w:pPr>
            <w:r w:rsidRPr="00C35881">
              <w:rPr>
                <w:sz w:val="20"/>
                <w:szCs w:val="20"/>
              </w:rPr>
              <w:t>____ , ____%</w:t>
            </w:r>
          </w:p>
        </w:tc>
        <w:tc>
          <w:tcPr>
            <w:tcW w:w="1514" w:type="pct"/>
            <w:vAlign w:val="center"/>
          </w:tcPr>
          <w:p w14:paraId="6E291AAA" w14:textId="77777777" w:rsidR="0095108B" w:rsidRPr="00C35881" w:rsidRDefault="0095108B" w:rsidP="00365F2F">
            <w:pPr>
              <w:spacing w:line="240" w:lineRule="atLeast"/>
              <w:ind w:left="-142" w:right="-17"/>
              <w:jc w:val="both"/>
              <w:rPr>
                <w:sz w:val="20"/>
                <w:szCs w:val="20"/>
              </w:rPr>
            </w:pPr>
          </w:p>
        </w:tc>
        <w:tc>
          <w:tcPr>
            <w:tcW w:w="1288" w:type="pct"/>
            <w:vAlign w:val="center"/>
          </w:tcPr>
          <w:p w14:paraId="39F0D5EF" w14:textId="77777777" w:rsidR="0095108B" w:rsidRPr="00C35881" w:rsidRDefault="0095108B" w:rsidP="00365F2F">
            <w:pPr>
              <w:spacing w:line="240" w:lineRule="atLeast"/>
              <w:ind w:left="-142" w:right="-17"/>
              <w:jc w:val="both"/>
              <w:rPr>
                <w:sz w:val="20"/>
                <w:szCs w:val="20"/>
              </w:rPr>
            </w:pPr>
            <w:r w:rsidRPr="00C35881">
              <w:rPr>
                <w:sz w:val="20"/>
                <w:szCs w:val="20"/>
              </w:rPr>
              <w:t>_____%</w:t>
            </w:r>
          </w:p>
        </w:tc>
      </w:tr>
      <w:tr w:rsidR="0095108B" w:rsidRPr="00C35881" w14:paraId="217188C4" w14:textId="77777777" w:rsidTr="00365F2F">
        <w:tblPrEx>
          <w:tblLook w:val="0000" w:firstRow="0" w:lastRow="0" w:firstColumn="0" w:lastColumn="0" w:noHBand="0" w:noVBand="0"/>
        </w:tblPrEx>
        <w:trPr>
          <w:trHeight w:val="274"/>
        </w:trPr>
        <w:tc>
          <w:tcPr>
            <w:tcW w:w="1122" w:type="pct"/>
            <w:vAlign w:val="center"/>
          </w:tcPr>
          <w:p w14:paraId="67E1B309" w14:textId="535F74CB" w:rsidR="0095108B" w:rsidRPr="00C35881" w:rsidRDefault="0095108B" w:rsidP="00365F2F">
            <w:pPr>
              <w:spacing w:line="240" w:lineRule="atLeast"/>
              <w:ind w:left="66" w:right="-17"/>
              <w:jc w:val="both"/>
              <w:rPr>
                <w:sz w:val="20"/>
                <w:szCs w:val="20"/>
              </w:rPr>
            </w:pPr>
            <w:r w:rsidRPr="00C35881">
              <w:rPr>
                <w:sz w:val="20"/>
                <w:szCs w:val="20"/>
              </w:rPr>
              <w:t>________________ US</w:t>
            </w:r>
            <w:r w:rsidR="00EC1D71" w:rsidRPr="00C35881">
              <w:rPr>
                <w:sz w:val="20"/>
                <w:szCs w:val="20"/>
              </w:rPr>
              <w:t>$</w:t>
            </w:r>
          </w:p>
        </w:tc>
        <w:tc>
          <w:tcPr>
            <w:tcW w:w="1076" w:type="pct"/>
            <w:vAlign w:val="center"/>
          </w:tcPr>
          <w:p w14:paraId="589E55AE" w14:textId="77777777" w:rsidR="0095108B" w:rsidRPr="00C35881" w:rsidRDefault="0095108B" w:rsidP="00365F2F">
            <w:pPr>
              <w:spacing w:line="240" w:lineRule="atLeast"/>
              <w:ind w:left="-142" w:right="-17"/>
              <w:jc w:val="both"/>
              <w:rPr>
                <w:sz w:val="20"/>
                <w:szCs w:val="20"/>
              </w:rPr>
            </w:pPr>
            <w:r w:rsidRPr="00C35881">
              <w:rPr>
                <w:sz w:val="20"/>
                <w:szCs w:val="20"/>
              </w:rPr>
              <w:t>____ , ____%</w:t>
            </w:r>
          </w:p>
        </w:tc>
        <w:tc>
          <w:tcPr>
            <w:tcW w:w="1514" w:type="pct"/>
            <w:vAlign w:val="center"/>
          </w:tcPr>
          <w:p w14:paraId="4D49E640" w14:textId="77777777" w:rsidR="0095108B" w:rsidRPr="00C35881" w:rsidRDefault="0095108B" w:rsidP="00365F2F">
            <w:pPr>
              <w:spacing w:line="240" w:lineRule="atLeast"/>
              <w:ind w:left="-142" w:right="-17"/>
              <w:jc w:val="both"/>
              <w:rPr>
                <w:sz w:val="20"/>
                <w:szCs w:val="20"/>
              </w:rPr>
            </w:pPr>
          </w:p>
        </w:tc>
        <w:tc>
          <w:tcPr>
            <w:tcW w:w="1288" w:type="pct"/>
            <w:vAlign w:val="center"/>
          </w:tcPr>
          <w:p w14:paraId="271310A0" w14:textId="77777777" w:rsidR="0095108B" w:rsidRPr="00C35881" w:rsidRDefault="0095108B" w:rsidP="00365F2F">
            <w:pPr>
              <w:spacing w:line="240" w:lineRule="atLeast"/>
              <w:ind w:left="-142" w:right="-17"/>
              <w:jc w:val="both"/>
              <w:rPr>
                <w:sz w:val="20"/>
                <w:szCs w:val="20"/>
              </w:rPr>
            </w:pPr>
            <w:r w:rsidRPr="00C35881">
              <w:rPr>
                <w:sz w:val="20"/>
                <w:szCs w:val="20"/>
              </w:rPr>
              <w:t>_____%</w:t>
            </w:r>
          </w:p>
        </w:tc>
      </w:tr>
    </w:tbl>
    <w:p w14:paraId="7BD24F3A" w14:textId="3ADF91D0" w:rsidR="0095108B" w:rsidRPr="00C35881" w:rsidRDefault="0095108B" w:rsidP="0095108B">
      <w:pPr>
        <w:pStyle w:val="Piedepgina"/>
        <w:jc w:val="both"/>
        <w:rPr>
          <w:i/>
          <w:sz w:val="20"/>
          <w:szCs w:val="20"/>
          <w:lang w:val="es-AR"/>
        </w:rPr>
      </w:pPr>
      <w:r w:rsidRPr="00C35881">
        <w:rPr>
          <w:i/>
          <w:sz w:val="20"/>
          <w:szCs w:val="20"/>
          <w:vertAlign w:val="superscript"/>
          <w:lang w:val="es-AR"/>
        </w:rPr>
        <w:t>(</w:t>
      </w:r>
      <w:r w:rsidR="00957355" w:rsidRPr="00C35881">
        <w:rPr>
          <w:i/>
          <w:sz w:val="20"/>
          <w:szCs w:val="20"/>
          <w:vertAlign w:val="superscript"/>
          <w:lang w:val="es-AR"/>
        </w:rPr>
        <w:t>1)</w:t>
      </w:r>
      <w:r w:rsidR="00957355" w:rsidRPr="00C35881">
        <w:rPr>
          <w:i/>
          <w:sz w:val="20"/>
          <w:szCs w:val="20"/>
          <w:lang w:val="es-AR"/>
        </w:rPr>
        <w:t xml:space="preserve"> </w:t>
      </w:r>
      <w:r w:rsidRPr="00C35881">
        <w:rPr>
          <w:i/>
          <w:sz w:val="20"/>
          <w:szCs w:val="20"/>
          <w:lang w:val="es-AR"/>
        </w:rPr>
        <w:t>El Monto Mínimo de Suscripción de las Obligaciones Negociables Clase XXV</w:t>
      </w:r>
      <w:r w:rsidR="00A73ECA" w:rsidRPr="00C35881">
        <w:rPr>
          <w:i/>
          <w:sz w:val="20"/>
          <w:szCs w:val="20"/>
          <w:lang w:val="es-AR"/>
        </w:rPr>
        <w:t>I</w:t>
      </w:r>
      <w:r w:rsidR="00DD1746" w:rsidRPr="00C35881">
        <w:rPr>
          <w:i/>
          <w:sz w:val="20"/>
          <w:szCs w:val="20"/>
          <w:lang w:val="es-AR"/>
        </w:rPr>
        <w:t>II</w:t>
      </w:r>
      <w:r w:rsidRPr="00C35881">
        <w:rPr>
          <w:i/>
          <w:sz w:val="20"/>
          <w:szCs w:val="20"/>
          <w:lang w:val="es-AR"/>
        </w:rPr>
        <w:t xml:space="preserve"> será de </w:t>
      </w:r>
      <w:r w:rsidR="00E01CC9" w:rsidRPr="00C35881">
        <w:rPr>
          <w:i/>
          <w:sz w:val="20"/>
          <w:szCs w:val="20"/>
          <w:lang w:val="es-AR"/>
        </w:rPr>
        <w:t>US$1</w:t>
      </w:r>
      <w:r w:rsidR="00AC2F4D">
        <w:rPr>
          <w:i/>
          <w:sz w:val="20"/>
          <w:szCs w:val="20"/>
          <w:lang w:val="es-AR"/>
        </w:rPr>
        <w:t>.000</w:t>
      </w:r>
      <w:r w:rsidR="00E01CC9" w:rsidRPr="00C35881">
        <w:rPr>
          <w:i/>
          <w:sz w:val="20"/>
          <w:szCs w:val="20"/>
          <w:lang w:val="es-AR"/>
        </w:rPr>
        <w:t xml:space="preserve"> y múltiplos de US$1 </w:t>
      </w:r>
      <w:r w:rsidRPr="00C35881">
        <w:rPr>
          <w:i/>
          <w:sz w:val="20"/>
          <w:szCs w:val="20"/>
          <w:lang w:val="es-AR"/>
        </w:rPr>
        <w:t>por encima de dicho monto.</w:t>
      </w:r>
      <w:r w:rsidR="00B33DEE">
        <w:rPr>
          <w:i/>
          <w:sz w:val="20"/>
          <w:szCs w:val="20"/>
          <w:lang w:val="es-AR"/>
        </w:rPr>
        <w:t xml:space="preserve"> </w:t>
      </w:r>
    </w:p>
    <w:p w14:paraId="4E3663D3" w14:textId="77777777" w:rsidR="0095108B" w:rsidRPr="00C35881" w:rsidRDefault="0095108B" w:rsidP="0095108B">
      <w:pPr>
        <w:pStyle w:val="Piedepgina"/>
        <w:jc w:val="both"/>
        <w:rPr>
          <w:i/>
          <w:sz w:val="20"/>
          <w:szCs w:val="20"/>
          <w:lang w:val="es-AR"/>
        </w:rPr>
      </w:pPr>
      <w:r w:rsidRPr="00C35881">
        <w:rPr>
          <w:i/>
          <w:sz w:val="20"/>
          <w:szCs w:val="20"/>
          <w:vertAlign w:val="superscript"/>
          <w:lang w:val="es-AR"/>
        </w:rPr>
        <w:t>(2)</w:t>
      </w:r>
      <w:r w:rsidRPr="00C35881">
        <w:rPr>
          <w:i/>
          <w:sz w:val="20"/>
          <w:szCs w:val="20"/>
          <w:lang w:val="es-AR"/>
        </w:rPr>
        <w:t xml:space="preserve"> Indicar la Tasa Fija Solicitada, expresada como porcentaje nominal anual, truncada a dos decimales.</w:t>
      </w:r>
    </w:p>
    <w:p w14:paraId="17A063F5" w14:textId="2DE9A4EA" w:rsidR="0095108B" w:rsidRPr="00C35881" w:rsidRDefault="0095108B" w:rsidP="0095108B">
      <w:pPr>
        <w:pStyle w:val="Piedepgina"/>
        <w:jc w:val="both"/>
        <w:rPr>
          <w:i/>
          <w:sz w:val="20"/>
          <w:szCs w:val="20"/>
          <w:lang w:val="es-AR"/>
        </w:rPr>
      </w:pPr>
      <w:r w:rsidRPr="00C35881">
        <w:rPr>
          <w:i/>
          <w:sz w:val="20"/>
          <w:szCs w:val="20"/>
          <w:vertAlign w:val="superscript"/>
          <w:lang w:val="es-AR"/>
        </w:rPr>
        <w:t>(3)</w:t>
      </w:r>
      <w:r w:rsidRPr="00C35881">
        <w:rPr>
          <w:i/>
          <w:sz w:val="20"/>
          <w:szCs w:val="20"/>
          <w:lang w:val="es-AR"/>
        </w:rPr>
        <w:t xml:space="preserve"> </w:t>
      </w:r>
      <w:r w:rsidR="00B33DEE">
        <w:rPr>
          <w:i/>
          <w:sz w:val="20"/>
          <w:szCs w:val="20"/>
          <w:lang w:val="es-AR"/>
        </w:rPr>
        <w:t>I</w:t>
      </w:r>
      <w:r w:rsidRPr="00C35881">
        <w:rPr>
          <w:i/>
          <w:sz w:val="20"/>
          <w:szCs w:val="20"/>
          <w:lang w:val="es-AR"/>
        </w:rPr>
        <w:t>ndicar, de corresponder, porcentaje máximo de adjudicación.</w:t>
      </w:r>
    </w:p>
    <w:p w14:paraId="4F051726" w14:textId="4A3C788E" w:rsidR="0095502D" w:rsidRPr="00C35881" w:rsidRDefault="0095502D" w:rsidP="00BF16F0">
      <w:pPr>
        <w:pStyle w:val="Default"/>
        <w:tabs>
          <w:tab w:val="left" w:pos="3285"/>
        </w:tabs>
        <w:jc w:val="both"/>
        <w:rPr>
          <w:bCs/>
          <w:i/>
          <w:sz w:val="20"/>
          <w:szCs w:val="20"/>
          <w:lang w:val="es-AR"/>
        </w:rPr>
      </w:pPr>
      <w:r w:rsidRPr="00C35881">
        <w:rPr>
          <w:i/>
          <w:sz w:val="20"/>
          <w:szCs w:val="20"/>
          <w:lang w:val="es-AR"/>
        </w:rPr>
        <w:tab/>
      </w:r>
    </w:p>
    <w:p w14:paraId="1155DA49" w14:textId="77777777" w:rsidR="0095502D" w:rsidRPr="00C35881" w:rsidRDefault="0095502D" w:rsidP="0095502D">
      <w:pPr>
        <w:pStyle w:val="Default"/>
        <w:jc w:val="both"/>
        <w:rPr>
          <w:b/>
          <w:bCs/>
          <w:i/>
          <w:color w:val="auto"/>
          <w:sz w:val="20"/>
          <w:szCs w:val="20"/>
          <w:lang w:val="es-AR"/>
        </w:rPr>
      </w:pPr>
      <w:r w:rsidRPr="00C35881">
        <w:rPr>
          <w:b/>
          <w:bCs/>
          <w:i/>
          <w:color w:val="auto"/>
          <w:sz w:val="20"/>
          <w:szCs w:val="20"/>
          <w:lang w:val="es-AR"/>
        </w:rPr>
        <w:t>Liquidación a través del Colocador</w:t>
      </w:r>
    </w:p>
    <w:p w14:paraId="46C2F328" w14:textId="77777777" w:rsidR="001D05C1" w:rsidRPr="00C35881" w:rsidRDefault="001D05C1" w:rsidP="001D05C1">
      <w:pPr>
        <w:pStyle w:val="Piedepgina"/>
        <w:jc w:val="both"/>
        <w:rPr>
          <w:i/>
          <w:sz w:val="20"/>
          <w:szCs w:val="20"/>
        </w:rPr>
      </w:pPr>
    </w:p>
    <w:tbl>
      <w:tblPr>
        <w:tblW w:w="50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2"/>
        <w:gridCol w:w="2014"/>
        <w:gridCol w:w="1365"/>
        <w:gridCol w:w="1273"/>
        <w:gridCol w:w="1193"/>
        <w:gridCol w:w="1131"/>
      </w:tblGrid>
      <w:tr w:rsidR="001D05C1" w:rsidRPr="00C35881" w14:paraId="076CC653" w14:textId="77777777" w:rsidTr="00365F2F">
        <w:trPr>
          <w:jc w:val="center"/>
        </w:trPr>
        <w:tc>
          <w:tcPr>
            <w:tcW w:w="5000" w:type="pct"/>
            <w:gridSpan w:val="6"/>
            <w:shd w:val="clear" w:color="auto" w:fill="CCCCCC"/>
          </w:tcPr>
          <w:p w14:paraId="3FF725AA" w14:textId="133A0E39" w:rsidR="001D05C1" w:rsidRPr="00C35881" w:rsidRDefault="001D05C1" w:rsidP="00365F2F">
            <w:pPr>
              <w:jc w:val="center"/>
              <w:rPr>
                <w:b/>
                <w:sz w:val="20"/>
                <w:szCs w:val="20"/>
              </w:rPr>
            </w:pPr>
            <w:r w:rsidRPr="00C35881">
              <w:rPr>
                <w:b/>
                <w:sz w:val="20"/>
                <w:szCs w:val="20"/>
              </w:rPr>
              <w:t>OBLIGACIONES NEGOCIABLES CLASE XXV</w:t>
            </w:r>
            <w:r w:rsidR="00C51897" w:rsidRPr="00C35881">
              <w:rPr>
                <w:b/>
                <w:sz w:val="20"/>
                <w:szCs w:val="20"/>
              </w:rPr>
              <w:t>I</w:t>
            </w:r>
            <w:r w:rsidR="00B80D25" w:rsidRPr="00C35881">
              <w:rPr>
                <w:b/>
                <w:sz w:val="20"/>
                <w:szCs w:val="20"/>
              </w:rPr>
              <w:t>II</w:t>
            </w:r>
          </w:p>
        </w:tc>
      </w:tr>
      <w:tr w:rsidR="001D05C1" w:rsidRPr="00C35881" w14:paraId="0ADA617E" w14:textId="77777777" w:rsidTr="00365F2F">
        <w:tblPrEx>
          <w:tblLook w:val="0000" w:firstRow="0" w:lastRow="0" w:firstColumn="0" w:lastColumn="0" w:noHBand="0" w:noVBand="0"/>
        </w:tblPrEx>
        <w:trPr>
          <w:trHeight w:val="113"/>
          <w:jc w:val="center"/>
        </w:trPr>
        <w:tc>
          <w:tcPr>
            <w:tcW w:w="5000" w:type="pct"/>
            <w:gridSpan w:val="6"/>
            <w:shd w:val="clear" w:color="auto" w:fill="D9D9D9" w:themeFill="background1" w:themeFillShade="D9"/>
          </w:tcPr>
          <w:p w14:paraId="73011047" w14:textId="354056CE" w:rsidR="001D05C1" w:rsidRPr="00C35881" w:rsidRDefault="001D05C1" w:rsidP="00365F2F">
            <w:pPr>
              <w:ind w:left="-76" w:right="-271"/>
              <w:jc w:val="both"/>
              <w:rPr>
                <w:b/>
                <w:sz w:val="20"/>
                <w:szCs w:val="20"/>
              </w:rPr>
            </w:pPr>
          </w:p>
        </w:tc>
      </w:tr>
      <w:tr w:rsidR="001D05C1" w:rsidRPr="00C35881" w14:paraId="1F49390F" w14:textId="77777777" w:rsidTr="00365F2F">
        <w:tblPrEx>
          <w:tblLook w:val="0000" w:firstRow="0" w:lastRow="0" w:firstColumn="0" w:lastColumn="0" w:noHBand="0" w:noVBand="0"/>
        </w:tblPrEx>
        <w:trPr>
          <w:trHeight w:val="304"/>
          <w:jc w:val="center"/>
        </w:trPr>
        <w:tc>
          <w:tcPr>
            <w:tcW w:w="1158" w:type="pct"/>
            <w:vAlign w:val="center"/>
          </w:tcPr>
          <w:p w14:paraId="76DACF40" w14:textId="77777777" w:rsidR="001D05C1" w:rsidRPr="00C35881" w:rsidRDefault="001D05C1" w:rsidP="00365F2F">
            <w:pPr>
              <w:spacing w:line="240" w:lineRule="atLeast"/>
              <w:ind w:left="-142"/>
              <w:jc w:val="center"/>
              <w:rPr>
                <w:b/>
                <w:sz w:val="20"/>
                <w:szCs w:val="20"/>
              </w:rPr>
            </w:pPr>
            <w:r w:rsidRPr="00C35881">
              <w:rPr>
                <w:b/>
                <w:sz w:val="20"/>
                <w:szCs w:val="20"/>
              </w:rPr>
              <w:t>Monto Solicitado</w:t>
            </w:r>
            <w:r w:rsidRPr="00C35881">
              <w:rPr>
                <w:b/>
                <w:sz w:val="20"/>
                <w:szCs w:val="20"/>
                <w:vertAlign w:val="superscript"/>
              </w:rPr>
              <w:t xml:space="preserve"> (1)</w:t>
            </w:r>
          </w:p>
        </w:tc>
        <w:tc>
          <w:tcPr>
            <w:tcW w:w="1109" w:type="pct"/>
            <w:vAlign w:val="center"/>
          </w:tcPr>
          <w:p w14:paraId="434DB818" w14:textId="77777777" w:rsidR="001D05C1" w:rsidRPr="00C35881" w:rsidRDefault="001D05C1" w:rsidP="00365F2F">
            <w:pPr>
              <w:spacing w:line="240" w:lineRule="atLeast"/>
              <w:ind w:left="-142"/>
              <w:jc w:val="center"/>
              <w:rPr>
                <w:b/>
                <w:sz w:val="20"/>
                <w:szCs w:val="20"/>
              </w:rPr>
            </w:pPr>
            <w:r w:rsidRPr="00C35881">
              <w:rPr>
                <w:b/>
                <w:sz w:val="20"/>
                <w:szCs w:val="20"/>
              </w:rPr>
              <w:t>Tasa Fija Solicitada</w:t>
            </w:r>
            <w:r w:rsidRPr="00C35881">
              <w:rPr>
                <w:b/>
                <w:sz w:val="20"/>
                <w:szCs w:val="20"/>
                <w:vertAlign w:val="superscript"/>
              </w:rPr>
              <w:t>(2)</w:t>
            </w:r>
          </w:p>
        </w:tc>
        <w:tc>
          <w:tcPr>
            <w:tcW w:w="752" w:type="pct"/>
            <w:vAlign w:val="center"/>
          </w:tcPr>
          <w:p w14:paraId="179C55A6" w14:textId="77777777" w:rsidR="001D05C1" w:rsidRPr="00C35881" w:rsidRDefault="001D05C1" w:rsidP="00365F2F">
            <w:pPr>
              <w:spacing w:line="240" w:lineRule="atLeast"/>
              <w:ind w:left="-142"/>
              <w:jc w:val="center"/>
              <w:rPr>
                <w:b/>
                <w:sz w:val="20"/>
                <w:szCs w:val="20"/>
              </w:rPr>
            </w:pPr>
            <w:r w:rsidRPr="00C35881">
              <w:rPr>
                <w:b/>
                <w:sz w:val="20"/>
                <w:szCs w:val="20"/>
              </w:rPr>
              <w:t>Cuenta Comitente</w:t>
            </w:r>
          </w:p>
        </w:tc>
        <w:tc>
          <w:tcPr>
            <w:tcW w:w="701" w:type="pct"/>
            <w:vAlign w:val="center"/>
          </w:tcPr>
          <w:p w14:paraId="638E8E7B" w14:textId="77777777" w:rsidR="001D05C1" w:rsidRPr="00C35881" w:rsidRDefault="001D05C1" w:rsidP="00365F2F">
            <w:pPr>
              <w:spacing w:line="240" w:lineRule="atLeast"/>
              <w:jc w:val="center"/>
              <w:rPr>
                <w:b/>
                <w:sz w:val="20"/>
                <w:szCs w:val="20"/>
              </w:rPr>
            </w:pPr>
            <w:r w:rsidRPr="00C35881">
              <w:rPr>
                <w:b/>
                <w:sz w:val="20"/>
                <w:szCs w:val="20"/>
              </w:rPr>
              <w:t>N° Depositante</w:t>
            </w:r>
          </w:p>
        </w:tc>
        <w:tc>
          <w:tcPr>
            <w:tcW w:w="657" w:type="pct"/>
            <w:vAlign w:val="center"/>
          </w:tcPr>
          <w:p w14:paraId="6EFCE1F7" w14:textId="77777777" w:rsidR="001D05C1" w:rsidRPr="00C35881" w:rsidRDefault="001D05C1" w:rsidP="00365F2F">
            <w:pPr>
              <w:spacing w:line="240" w:lineRule="atLeast"/>
              <w:ind w:left="-142"/>
              <w:jc w:val="center"/>
              <w:rPr>
                <w:b/>
                <w:sz w:val="20"/>
                <w:szCs w:val="20"/>
              </w:rPr>
            </w:pPr>
            <w:r w:rsidRPr="00C35881">
              <w:rPr>
                <w:b/>
                <w:sz w:val="20"/>
                <w:szCs w:val="20"/>
              </w:rPr>
              <w:t>Nombre del Depositante</w:t>
            </w:r>
          </w:p>
        </w:tc>
        <w:tc>
          <w:tcPr>
            <w:tcW w:w="623" w:type="pct"/>
            <w:vAlign w:val="center"/>
          </w:tcPr>
          <w:p w14:paraId="7675C666" w14:textId="77777777" w:rsidR="001D05C1" w:rsidRPr="00C35881" w:rsidRDefault="001D05C1" w:rsidP="00365F2F">
            <w:pPr>
              <w:spacing w:line="240" w:lineRule="atLeast"/>
              <w:ind w:left="3"/>
              <w:jc w:val="center"/>
              <w:rPr>
                <w:b/>
                <w:sz w:val="20"/>
                <w:szCs w:val="20"/>
              </w:rPr>
            </w:pPr>
            <w:r w:rsidRPr="00C35881">
              <w:rPr>
                <w:b/>
                <w:sz w:val="20"/>
                <w:szCs w:val="20"/>
              </w:rPr>
              <w:t xml:space="preserve">Porcentaje Máximo </w:t>
            </w:r>
            <w:r w:rsidRPr="00C35881">
              <w:rPr>
                <w:b/>
                <w:sz w:val="20"/>
                <w:szCs w:val="20"/>
                <w:vertAlign w:val="superscript"/>
              </w:rPr>
              <w:t>(3)</w:t>
            </w:r>
          </w:p>
        </w:tc>
      </w:tr>
      <w:tr w:rsidR="001D05C1" w:rsidRPr="00C35881" w14:paraId="3A8EEA00" w14:textId="77777777" w:rsidTr="00365F2F">
        <w:tblPrEx>
          <w:tblLook w:val="0000" w:firstRow="0" w:lastRow="0" w:firstColumn="0" w:lastColumn="0" w:noHBand="0" w:noVBand="0"/>
        </w:tblPrEx>
        <w:trPr>
          <w:trHeight w:val="325"/>
          <w:jc w:val="center"/>
        </w:trPr>
        <w:tc>
          <w:tcPr>
            <w:tcW w:w="1158" w:type="pct"/>
            <w:vAlign w:val="center"/>
          </w:tcPr>
          <w:p w14:paraId="571EAD9E" w14:textId="13871963" w:rsidR="001D05C1" w:rsidRPr="00C35881" w:rsidRDefault="001D05C1" w:rsidP="00365F2F">
            <w:pPr>
              <w:spacing w:line="240" w:lineRule="atLeast"/>
              <w:ind w:left="66" w:right="-17"/>
              <w:jc w:val="both"/>
              <w:rPr>
                <w:sz w:val="20"/>
                <w:szCs w:val="20"/>
              </w:rPr>
            </w:pPr>
            <w:r w:rsidRPr="00C35881">
              <w:rPr>
                <w:sz w:val="20"/>
                <w:szCs w:val="20"/>
              </w:rPr>
              <w:t>________________ US</w:t>
            </w:r>
            <w:r w:rsidR="00EC1D71" w:rsidRPr="00C35881">
              <w:rPr>
                <w:sz w:val="20"/>
                <w:szCs w:val="20"/>
              </w:rPr>
              <w:t>$</w:t>
            </w:r>
          </w:p>
        </w:tc>
        <w:tc>
          <w:tcPr>
            <w:tcW w:w="1109" w:type="pct"/>
            <w:vAlign w:val="center"/>
          </w:tcPr>
          <w:p w14:paraId="4EF776F1" w14:textId="77777777" w:rsidR="001D05C1" w:rsidRPr="00C35881" w:rsidRDefault="001D05C1" w:rsidP="00365F2F">
            <w:pPr>
              <w:spacing w:line="240" w:lineRule="atLeast"/>
              <w:ind w:left="-142" w:right="-17"/>
              <w:jc w:val="both"/>
              <w:rPr>
                <w:sz w:val="20"/>
                <w:szCs w:val="20"/>
              </w:rPr>
            </w:pPr>
            <w:r w:rsidRPr="00C35881">
              <w:rPr>
                <w:sz w:val="20"/>
                <w:szCs w:val="20"/>
              </w:rPr>
              <w:t>____ , ____%</w:t>
            </w:r>
          </w:p>
        </w:tc>
        <w:tc>
          <w:tcPr>
            <w:tcW w:w="752" w:type="pct"/>
            <w:vAlign w:val="center"/>
          </w:tcPr>
          <w:p w14:paraId="069ACEA6" w14:textId="77777777" w:rsidR="001D05C1" w:rsidRPr="00C35881" w:rsidRDefault="001D05C1" w:rsidP="00365F2F">
            <w:pPr>
              <w:spacing w:line="240" w:lineRule="atLeast"/>
              <w:ind w:left="-142" w:right="-17"/>
              <w:jc w:val="both"/>
              <w:rPr>
                <w:sz w:val="20"/>
                <w:szCs w:val="20"/>
              </w:rPr>
            </w:pPr>
          </w:p>
        </w:tc>
        <w:tc>
          <w:tcPr>
            <w:tcW w:w="701" w:type="pct"/>
            <w:vAlign w:val="center"/>
          </w:tcPr>
          <w:p w14:paraId="7BF67AA3" w14:textId="77777777" w:rsidR="001D05C1" w:rsidRPr="00C35881" w:rsidRDefault="001D05C1" w:rsidP="00365F2F">
            <w:pPr>
              <w:spacing w:line="240" w:lineRule="atLeast"/>
              <w:ind w:left="-142" w:right="-17"/>
              <w:jc w:val="both"/>
              <w:rPr>
                <w:sz w:val="20"/>
                <w:szCs w:val="20"/>
              </w:rPr>
            </w:pPr>
          </w:p>
        </w:tc>
        <w:tc>
          <w:tcPr>
            <w:tcW w:w="657" w:type="pct"/>
            <w:vAlign w:val="center"/>
          </w:tcPr>
          <w:p w14:paraId="39CBB23B" w14:textId="77777777" w:rsidR="001D05C1" w:rsidRPr="00C35881" w:rsidRDefault="001D05C1" w:rsidP="00365F2F">
            <w:pPr>
              <w:spacing w:line="240" w:lineRule="atLeast"/>
              <w:ind w:left="-142" w:right="-17"/>
              <w:jc w:val="both"/>
              <w:rPr>
                <w:sz w:val="20"/>
                <w:szCs w:val="20"/>
              </w:rPr>
            </w:pPr>
          </w:p>
        </w:tc>
        <w:tc>
          <w:tcPr>
            <w:tcW w:w="623" w:type="pct"/>
            <w:vAlign w:val="center"/>
          </w:tcPr>
          <w:p w14:paraId="56815461" w14:textId="77777777" w:rsidR="001D05C1" w:rsidRPr="00C35881" w:rsidRDefault="001D05C1" w:rsidP="00365F2F">
            <w:pPr>
              <w:spacing w:line="240" w:lineRule="atLeast"/>
              <w:ind w:left="-142" w:right="-17"/>
              <w:jc w:val="both"/>
              <w:rPr>
                <w:sz w:val="20"/>
                <w:szCs w:val="20"/>
              </w:rPr>
            </w:pPr>
            <w:r w:rsidRPr="00C35881">
              <w:rPr>
                <w:sz w:val="20"/>
                <w:szCs w:val="20"/>
              </w:rPr>
              <w:t>_____%</w:t>
            </w:r>
          </w:p>
        </w:tc>
      </w:tr>
      <w:tr w:rsidR="001D05C1" w:rsidRPr="00C35881" w14:paraId="6E5BA60C" w14:textId="77777777" w:rsidTr="00365F2F">
        <w:tblPrEx>
          <w:tblLook w:val="0000" w:firstRow="0" w:lastRow="0" w:firstColumn="0" w:lastColumn="0" w:noHBand="0" w:noVBand="0"/>
        </w:tblPrEx>
        <w:trPr>
          <w:trHeight w:val="274"/>
          <w:jc w:val="center"/>
        </w:trPr>
        <w:tc>
          <w:tcPr>
            <w:tcW w:w="1158" w:type="pct"/>
            <w:vAlign w:val="center"/>
          </w:tcPr>
          <w:p w14:paraId="17B3D6E6" w14:textId="40E599B8" w:rsidR="001D05C1" w:rsidRPr="00C35881" w:rsidRDefault="001D05C1" w:rsidP="00365F2F">
            <w:pPr>
              <w:spacing w:line="240" w:lineRule="atLeast"/>
              <w:ind w:left="66" w:right="-17"/>
              <w:jc w:val="both"/>
              <w:rPr>
                <w:sz w:val="20"/>
                <w:szCs w:val="20"/>
              </w:rPr>
            </w:pPr>
            <w:r w:rsidRPr="00C35881">
              <w:rPr>
                <w:sz w:val="20"/>
                <w:szCs w:val="20"/>
              </w:rPr>
              <w:t>________________ US</w:t>
            </w:r>
            <w:r w:rsidR="00EC1D71" w:rsidRPr="00C35881">
              <w:rPr>
                <w:sz w:val="20"/>
                <w:szCs w:val="20"/>
              </w:rPr>
              <w:t>$</w:t>
            </w:r>
          </w:p>
        </w:tc>
        <w:tc>
          <w:tcPr>
            <w:tcW w:w="1109" w:type="pct"/>
            <w:vAlign w:val="center"/>
          </w:tcPr>
          <w:p w14:paraId="6947E150" w14:textId="77777777" w:rsidR="001D05C1" w:rsidRPr="00C35881" w:rsidRDefault="001D05C1" w:rsidP="00365F2F">
            <w:pPr>
              <w:spacing w:line="240" w:lineRule="atLeast"/>
              <w:ind w:left="-142" w:right="-17"/>
              <w:jc w:val="both"/>
              <w:rPr>
                <w:sz w:val="20"/>
                <w:szCs w:val="20"/>
              </w:rPr>
            </w:pPr>
            <w:r w:rsidRPr="00C35881">
              <w:rPr>
                <w:sz w:val="20"/>
                <w:szCs w:val="20"/>
              </w:rPr>
              <w:t>____ , ____%</w:t>
            </w:r>
          </w:p>
        </w:tc>
        <w:tc>
          <w:tcPr>
            <w:tcW w:w="752" w:type="pct"/>
            <w:vAlign w:val="center"/>
          </w:tcPr>
          <w:p w14:paraId="059B96E7" w14:textId="77777777" w:rsidR="001D05C1" w:rsidRPr="00C35881" w:rsidRDefault="001D05C1" w:rsidP="00365F2F">
            <w:pPr>
              <w:spacing w:line="240" w:lineRule="atLeast"/>
              <w:ind w:left="-142" w:right="-17"/>
              <w:jc w:val="both"/>
              <w:rPr>
                <w:sz w:val="20"/>
                <w:szCs w:val="20"/>
              </w:rPr>
            </w:pPr>
          </w:p>
        </w:tc>
        <w:tc>
          <w:tcPr>
            <w:tcW w:w="701" w:type="pct"/>
            <w:vAlign w:val="center"/>
          </w:tcPr>
          <w:p w14:paraId="3CF8D16B" w14:textId="77777777" w:rsidR="001D05C1" w:rsidRPr="00C35881" w:rsidRDefault="001D05C1" w:rsidP="00365F2F">
            <w:pPr>
              <w:spacing w:line="240" w:lineRule="atLeast"/>
              <w:ind w:left="-142" w:right="-17"/>
              <w:jc w:val="both"/>
              <w:rPr>
                <w:sz w:val="20"/>
                <w:szCs w:val="20"/>
              </w:rPr>
            </w:pPr>
          </w:p>
        </w:tc>
        <w:tc>
          <w:tcPr>
            <w:tcW w:w="657" w:type="pct"/>
            <w:vAlign w:val="center"/>
          </w:tcPr>
          <w:p w14:paraId="3086C3DF" w14:textId="77777777" w:rsidR="001D05C1" w:rsidRPr="00C35881" w:rsidRDefault="001D05C1" w:rsidP="00365F2F">
            <w:pPr>
              <w:spacing w:line="240" w:lineRule="atLeast"/>
              <w:ind w:left="-142" w:right="-17"/>
              <w:jc w:val="both"/>
              <w:rPr>
                <w:sz w:val="20"/>
                <w:szCs w:val="20"/>
              </w:rPr>
            </w:pPr>
          </w:p>
        </w:tc>
        <w:tc>
          <w:tcPr>
            <w:tcW w:w="623" w:type="pct"/>
            <w:vAlign w:val="center"/>
          </w:tcPr>
          <w:p w14:paraId="3D151F39" w14:textId="77777777" w:rsidR="001D05C1" w:rsidRPr="00C35881" w:rsidRDefault="001D05C1" w:rsidP="00365F2F">
            <w:pPr>
              <w:spacing w:line="240" w:lineRule="atLeast"/>
              <w:ind w:left="-142" w:right="-17"/>
              <w:jc w:val="both"/>
              <w:rPr>
                <w:sz w:val="20"/>
                <w:szCs w:val="20"/>
              </w:rPr>
            </w:pPr>
            <w:r w:rsidRPr="00C35881">
              <w:rPr>
                <w:sz w:val="20"/>
                <w:szCs w:val="20"/>
              </w:rPr>
              <w:t>_____%</w:t>
            </w:r>
          </w:p>
        </w:tc>
      </w:tr>
    </w:tbl>
    <w:p w14:paraId="05F29157" w14:textId="77777777" w:rsidR="00B33DEE" w:rsidRPr="00C35881" w:rsidRDefault="00B33DEE" w:rsidP="00B33DEE">
      <w:pPr>
        <w:pStyle w:val="Piedepgina"/>
        <w:jc w:val="both"/>
        <w:rPr>
          <w:i/>
          <w:sz w:val="20"/>
          <w:szCs w:val="20"/>
          <w:lang w:val="es-AR"/>
        </w:rPr>
      </w:pPr>
      <w:r w:rsidRPr="00C35881">
        <w:rPr>
          <w:i/>
          <w:sz w:val="20"/>
          <w:szCs w:val="20"/>
          <w:vertAlign w:val="superscript"/>
          <w:lang w:val="es-AR"/>
        </w:rPr>
        <w:t>(1)</w:t>
      </w:r>
      <w:r w:rsidRPr="00C35881">
        <w:rPr>
          <w:i/>
          <w:sz w:val="20"/>
          <w:szCs w:val="20"/>
          <w:lang w:val="es-AR"/>
        </w:rPr>
        <w:t xml:space="preserve"> El Monto Mínimo de Suscripción de las Obligaciones Negociables Clase XXVIII será de US$1</w:t>
      </w:r>
      <w:r>
        <w:rPr>
          <w:i/>
          <w:sz w:val="20"/>
          <w:szCs w:val="20"/>
          <w:lang w:val="es-AR"/>
        </w:rPr>
        <w:t>.000</w:t>
      </w:r>
      <w:r w:rsidRPr="00C35881">
        <w:rPr>
          <w:i/>
          <w:sz w:val="20"/>
          <w:szCs w:val="20"/>
          <w:lang w:val="es-AR"/>
        </w:rPr>
        <w:t xml:space="preserve"> y múltiplos de US$1 por encima de dicho monto.</w:t>
      </w:r>
      <w:r>
        <w:rPr>
          <w:i/>
          <w:sz w:val="20"/>
          <w:szCs w:val="20"/>
          <w:lang w:val="es-AR"/>
        </w:rPr>
        <w:t xml:space="preserve"> </w:t>
      </w:r>
    </w:p>
    <w:p w14:paraId="45BE6596" w14:textId="77777777" w:rsidR="00B33DEE" w:rsidRPr="00C35881" w:rsidRDefault="00B33DEE" w:rsidP="00B33DEE">
      <w:pPr>
        <w:pStyle w:val="Piedepgina"/>
        <w:jc w:val="both"/>
        <w:rPr>
          <w:i/>
          <w:sz w:val="20"/>
          <w:szCs w:val="20"/>
          <w:lang w:val="es-AR"/>
        </w:rPr>
      </w:pPr>
      <w:r w:rsidRPr="00C35881">
        <w:rPr>
          <w:i/>
          <w:sz w:val="20"/>
          <w:szCs w:val="20"/>
          <w:vertAlign w:val="superscript"/>
          <w:lang w:val="es-AR"/>
        </w:rPr>
        <w:t>(2)</w:t>
      </w:r>
      <w:r w:rsidRPr="00C35881">
        <w:rPr>
          <w:i/>
          <w:sz w:val="20"/>
          <w:szCs w:val="20"/>
          <w:lang w:val="es-AR"/>
        </w:rPr>
        <w:t xml:space="preserve"> Indicar la Tasa Fija Solicitada, expresada como porcentaje nominal anual, truncada a dos decimales.</w:t>
      </w:r>
    </w:p>
    <w:p w14:paraId="344C0110" w14:textId="77777777" w:rsidR="00B33DEE" w:rsidRPr="00C35881" w:rsidRDefault="00B33DEE" w:rsidP="00B33DEE">
      <w:pPr>
        <w:pStyle w:val="Piedepgina"/>
        <w:jc w:val="both"/>
        <w:rPr>
          <w:i/>
          <w:sz w:val="20"/>
          <w:szCs w:val="20"/>
          <w:lang w:val="es-AR"/>
        </w:rPr>
      </w:pPr>
      <w:r w:rsidRPr="00C35881">
        <w:rPr>
          <w:i/>
          <w:sz w:val="20"/>
          <w:szCs w:val="20"/>
          <w:vertAlign w:val="superscript"/>
          <w:lang w:val="es-AR"/>
        </w:rPr>
        <w:t>(3)</w:t>
      </w:r>
      <w:r w:rsidRPr="00C35881">
        <w:rPr>
          <w:i/>
          <w:sz w:val="20"/>
          <w:szCs w:val="20"/>
          <w:lang w:val="es-AR"/>
        </w:rPr>
        <w:t xml:space="preserve"> </w:t>
      </w:r>
      <w:r>
        <w:rPr>
          <w:i/>
          <w:sz w:val="20"/>
          <w:szCs w:val="20"/>
          <w:lang w:val="es-AR"/>
        </w:rPr>
        <w:t>I</w:t>
      </w:r>
      <w:r w:rsidRPr="00C35881">
        <w:rPr>
          <w:i/>
          <w:sz w:val="20"/>
          <w:szCs w:val="20"/>
          <w:lang w:val="es-AR"/>
        </w:rPr>
        <w:t>ndicar, de corresponder, porcentaje máximo de adjudicación.</w:t>
      </w:r>
    </w:p>
    <w:p w14:paraId="2AC7E781" w14:textId="77777777" w:rsidR="00020CE5" w:rsidRPr="00C35881" w:rsidRDefault="00020CE5">
      <w:pPr>
        <w:pStyle w:val="Piedepgina"/>
        <w:jc w:val="both"/>
        <w:rPr>
          <w:i/>
          <w:sz w:val="20"/>
          <w:szCs w:val="20"/>
        </w:rPr>
      </w:pPr>
    </w:p>
    <w:p w14:paraId="2601206B" w14:textId="5C95AF1F" w:rsidR="003B6FEC" w:rsidRPr="00C35881" w:rsidRDefault="00BA2AE0" w:rsidP="00905742">
      <w:pPr>
        <w:pStyle w:val="Ttulo1"/>
        <w:jc w:val="both"/>
        <w:rPr>
          <w:b/>
          <w:smallCaps/>
          <w:sz w:val="20"/>
          <w:szCs w:val="20"/>
          <w:u w:val="none"/>
        </w:rPr>
      </w:pPr>
      <w:r w:rsidRPr="00C35881">
        <w:rPr>
          <w:b/>
          <w:smallCaps/>
          <w:sz w:val="20"/>
          <w:szCs w:val="20"/>
          <w:u w:val="none"/>
        </w:rPr>
        <w:t xml:space="preserve">B. </w:t>
      </w:r>
      <w:r w:rsidR="003B6FEC" w:rsidRPr="00C35881">
        <w:rPr>
          <w:b/>
          <w:smallCaps/>
          <w:sz w:val="20"/>
          <w:szCs w:val="20"/>
          <w:u w:val="none"/>
        </w:rPr>
        <w:t>Integración de las Obligaciones Negociables:</w:t>
      </w:r>
    </w:p>
    <w:p w14:paraId="35121B2A" w14:textId="4D3EA657" w:rsidR="003B6FEC" w:rsidRPr="00C35881" w:rsidRDefault="003B6FEC" w:rsidP="00B55A69">
      <w:pPr>
        <w:rPr>
          <w:sz w:val="20"/>
          <w:szCs w:val="20"/>
        </w:rPr>
      </w:pPr>
    </w:p>
    <w:p w14:paraId="13DE6349" w14:textId="13FA43D9" w:rsidR="00883397" w:rsidRPr="00BF16F0" w:rsidRDefault="00883397" w:rsidP="00BF16F0">
      <w:pPr>
        <w:spacing w:line="240" w:lineRule="atLeast"/>
        <w:jc w:val="both"/>
        <w:rPr>
          <w:sz w:val="20"/>
          <w:szCs w:val="20"/>
          <w:lang w:val="es-AR"/>
        </w:rPr>
      </w:pPr>
      <w:r w:rsidRPr="00C35881">
        <w:rPr>
          <w:sz w:val="20"/>
          <w:szCs w:val="20"/>
        </w:rPr>
        <w:t xml:space="preserve">Las sumas correspondientes a las Obligaciones Negociables adjudicadas deberán ser integradas en o antes de las 14:00 </w:t>
      </w:r>
      <w:r w:rsidR="00D14564" w:rsidRPr="00C35881">
        <w:rPr>
          <w:sz w:val="20"/>
          <w:szCs w:val="20"/>
          <w:lang w:val="es-AR"/>
        </w:rPr>
        <w:t xml:space="preserve">horas del Día Hábil anterior a la Fecha de Emisión y </w:t>
      </w:r>
      <w:r w:rsidR="00615750" w:rsidRPr="00C35881">
        <w:rPr>
          <w:sz w:val="20"/>
          <w:szCs w:val="20"/>
          <w:lang w:val="es-AR"/>
        </w:rPr>
        <w:t xml:space="preserve">Liquidación </w:t>
      </w:r>
      <w:r w:rsidR="00615750" w:rsidRPr="00C35881">
        <w:rPr>
          <w:sz w:val="20"/>
          <w:szCs w:val="20"/>
        </w:rPr>
        <w:t>por</w:t>
      </w:r>
      <w:r w:rsidRPr="00C35881">
        <w:rPr>
          <w:sz w:val="20"/>
          <w:szCs w:val="20"/>
        </w:rPr>
        <w:t xml:space="preserve"> el Oferente adjudicado</w:t>
      </w:r>
      <w:r w:rsidR="00B80D25" w:rsidRPr="00C35881">
        <w:rPr>
          <w:sz w:val="20"/>
          <w:szCs w:val="20"/>
        </w:rPr>
        <w:t xml:space="preserve"> </w:t>
      </w:r>
      <w:r w:rsidRPr="00C35881">
        <w:rPr>
          <w:sz w:val="20"/>
          <w:szCs w:val="20"/>
        </w:rPr>
        <w:t>en el exterior (dólar cable), con las cantidades de Dólares Estadounidenses, suficientes para cubrir el valor nominal que le fuera adjudicado, de Obligaciones Negociables (el “</w:t>
      </w:r>
      <w:r w:rsidRPr="00C35881">
        <w:rPr>
          <w:b/>
          <w:bCs/>
          <w:sz w:val="20"/>
          <w:szCs w:val="20"/>
        </w:rPr>
        <w:t>Monto a Integrar</w:t>
      </w:r>
      <w:r w:rsidRPr="00C35881">
        <w:rPr>
          <w:sz w:val="20"/>
          <w:szCs w:val="20"/>
        </w:rPr>
        <w:t xml:space="preserve">”), </w:t>
      </w:r>
      <w:r w:rsidR="00925428" w:rsidRPr="00C35881">
        <w:rPr>
          <w:sz w:val="20"/>
          <w:szCs w:val="20"/>
          <w:lang w:val="es-AR"/>
        </w:rPr>
        <w:t>conforme se detalla en la sección “</w:t>
      </w:r>
      <w:r w:rsidR="00925428" w:rsidRPr="00C35881">
        <w:rPr>
          <w:i/>
          <w:iCs/>
          <w:sz w:val="20"/>
          <w:szCs w:val="20"/>
          <w:lang w:val="es-AR"/>
        </w:rPr>
        <w:t>Oferta y Adjudicación de las Obligaciones Negociables - Suscripción y Liquidación</w:t>
      </w:r>
      <w:r w:rsidR="00925428" w:rsidRPr="00C35881">
        <w:rPr>
          <w:sz w:val="20"/>
          <w:szCs w:val="20"/>
          <w:lang w:val="es-AR"/>
        </w:rPr>
        <w:t>” del Suplemento de Prospecto.</w:t>
      </w:r>
      <w:r w:rsidR="00925428" w:rsidRPr="00C35881" w:rsidDel="00883397">
        <w:rPr>
          <w:sz w:val="20"/>
          <w:szCs w:val="20"/>
          <w:lang w:val="es-AR"/>
        </w:rPr>
        <w:t xml:space="preserve"> </w:t>
      </w:r>
    </w:p>
    <w:p w14:paraId="6367B051" w14:textId="77777777" w:rsidR="00905742" w:rsidRPr="00C35881" w:rsidRDefault="00905742" w:rsidP="00905742">
      <w:pPr>
        <w:widowControl w:val="0"/>
        <w:ind w:right="-14"/>
        <w:jc w:val="both"/>
        <w:rPr>
          <w:sz w:val="20"/>
          <w:szCs w:val="20"/>
        </w:rPr>
      </w:pPr>
    </w:p>
    <w:p w14:paraId="494B9D0F" w14:textId="77777777" w:rsidR="00883397" w:rsidRPr="00C35881" w:rsidRDefault="00883397" w:rsidP="00883397">
      <w:pPr>
        <w:widowControl w:val="0"/>
        <w:ind w:right="-14"/>
        <w:jc w:val="both"/>
        <w:rPr>
          <w:sz w:val="20"/>
          <w:szCs w:val="20"/>
          <w:lang w:val="es-AR"/>
        </w:rPr>
      </w:pPr>
      <w:r w:rsidRPr="00C35881">
        <w:rPr>
          <w:sz w:val="20"/>
          <w:szCs w:val="20"/>
        </w:rPr>
        <w:t xml:space="preserve">(______) (i) </w:t>
      </w:r>
      <w:r w:rsidRPr="00C35881">
        <w:rPr>
          <w:i/>
          <w:iCs/>
          <w:sz w:val="20"/>
          <w:szCs w:val="20"/>
          <w:u w:val="single"/>
        </w:rPr>
        <w:t>Liquidación por MAE-CLEAR</w:t>
      </w:r>
      <w:r w:rsidRPr="00C35881">
        <w:rPr>
          <w:sz w:val="20"/>
          <w:szCs w:val="20"/>
        </w:rPr>
        <w:t>:</w:t>
      </w:r>
      <w:r w:rsidRPr="00C35881">
        <w:rPr>
          <w:sz w:val="20"/>
          <w:szCs w:val="20"/>
          <w:lang w:val="es-AR"/>
        </w:rPr>
        <w:t> </w:t>
      </w:r>
    </w:p>
    <w:p w14:paraId="74D52103" w14:textId="77777777" w:rsidR="00883397" w:rsidRPr="00C35881" w:rsidRDefault="00883397" w:rsidP="00883397">
      <w:pPr>
        <w:widowControl w:val="0"/>
        <w:ind w:right="-14"/>
        <w:jc w:val="both"/>
        <w:rPr>
          <w:sz w:val="20"/>
          <w:szCs w:val="20"/>
          <w:lang w:val="es-AR"/>
        </w:rPr>
      </w:pPr>
      <w:r w:rsidRPr="00C35881">
        <w:rPr>
          <w:sz w:val="20"/>
          <w:szCs w:val="20"/>
          <w:lang w:val="es-AR"/>
        </w:rPr>
        <w:t> </w:t>
      </w:r>
    </w:p>
    <w:p w14:paraId="2F6064C1" w14:textId="311FC81B" w:rsidR="00883397" w:rsidRPr="00C35881" w:rsidRDefault="00883397" w:rsidP="00883397">
      <w:pPr>
        <w:widowControl w:val="0"/>
        <w:ind w:right="-14"/>
        <w:jc w:val="both"/>
        <w:rPr>
          <w:sz w:val="20"/>
          <w:szCs w:val="20"/>
          <w:lang w:val="es-AR"/>
        </w:rPr>
      </w:pPr>
      <w:r w:rsidRPr="00C35881">
        <w:rPr>
          <w:sz w:val="20"/>
          <w:szCs w:val="20"/>
        </w:rPr>
        <w:t xml:space="preserve">El Oferente autoriza a </w:t>
      </w:r>
      <w:r w:rsidRPr="00C35881">
        <w:rPr>
          <w:sz w:val="20"/>
          <w:szCs w:val="20"/>
          <w:lang w:val="es-AR"/>
        </w:rPr>
        <w:t>[_]</w:t>
      </w:r>
      <w:r w:rsidRPr="00C35881">
        <w:rPr>
          <w:sz w:val="20"/>
          <w:szCs w:val="20"/>
        </w:rPr>
        <w:t xml:space="preserve"> a realizar la acreditación de las Obligaciones Negociables adjudicadas a través de ______________________________ (indicar razón social), en su carácter de banco custodio del Oferente, a través de MAECLEAR y de acuerdo con sus procedimientos aplicables; y/o</w:t>
      </w:r>
      <w:r w:rsidRPr="00C35881">
        <w:rPr>
          <w:sz w:val="20"/>
          <w:szCs w:val="20"/>
          <w:lang w:val="es-AR"/>
        </w:rPr>
        <w:t> </w:t>
      </w:r>
    </w:p>
    <w:p w14:paraId="200612E9" w14:textId="77777777" w:rsidR="00883397" w:rsidRPr="00C35881" w:rsidRDefault="00883397" w:rsidP="00883397">
      <w:pPr>
        <w:widowControl w:val="0"/>
        <w:ind w:right="-14"/>
        <w:jc w:val="both"/>
        <w:rPr>
          <w:sz w:val="20"/>
          <w:szCs w:val="20"/>
          <w:lang w:val="es-AR"/>
        </w:rPr>
      </w:pPr>
      <w:r w:rsidRPr="00C35881">
        <w:rPr>
          <w:sz w:val="20"/>
          <w:szCs w:val="20"/>
          <w:lang w:val="es-AR"/>
        </w:rPr>
        <w:t> </w:t>
      </w:r>
    </w:p>
    <w:p w14:paraId="24104379" w14:textId="77777777" w:rsidR="00883397" w:rsidRPr="00C35881" w:rsidRDefault="00883397" w:rsidP="00883397">
      <w:pPr>
        <w:widowControl w:val="0"/>
        <w:ind w:right="-14"/>
        <w:jc w:val="both"/>
        <w:rPr>
          <w:sz w:val="20"/>
          <w:szCs w:val="20"/>
          <w:lang w:val="es-AR"/>
        </w:rPr>
      </w:pPr>
      <w:r w:rsidRPr="00C35881">
        <w:rPr>
          <w:sz w:val="20"/>
          <w:szCs w:val="20"/>
        </w:rPr>
        <w:t xml:space="preserve">(______) (ii) </w:t>
      </w:r>
      <w:r w:rsidRPr="00C35881">
        <w:rPr>
          <w:i/>
          <w:iCs/>
          <w:sz w:val="20"/>
          <w:szCs w:val="20"/>
          <w:u w:val="single"/>
        </w:rPr>
        <w:t>Liquidación a través del Colocador</w:t>
      </w:r>
      <w:r w:rsidRPr="00C35881">
        <w:rPr>
          <w:sz w:val="20"/>
          <w:szCs w:val="20"/>
        </w:rPr>
        <w:t>:</w:t>
      </w:r>
      <w:r w:rsidRPr="00C35881">
        <w:rPr>
          <w:sz w:val="20"/>
          <w:szCs w:val="20"/>
          <w:lang w:val="es-AR"/>
        </w:rPr>
        <w:t> </w:t>
      </w:r>
    </w:p>
    <w:p w14:paraId="1EF92FBB" w14:textId="77777777" w:rsidR="00883397" w:rsidRPr="00C35881" w:rsidRDefault="00883397" w:rsidP="00883397">
      <w:pPr>
        <w:widowControl w:val="0"/>
        <w:ind w:right="-14"/>
        <w:jc w:val="both"/>
        <w:rPr>
          <w:sz w:val="20"/>
          <w:szCs w:val="20"/>
          <w:lang w:val="es-AR"/>
        </w:rPr>
      </w:pPr>
      <w:r w:rsidRPr="00C35881">
        <w:rPr>
          <w:sz w:val="20"/>
          <w:szCs w:val="20"/>
          <w:lang w:val="es-AR"/>
        </w:rPr>
        <w:t> </w:t>
      </w:r>
    </w:p>
    <w:p w14:paraId="7BA7428D" w14:textId="3897523A" w:rsidR="00883397" w:rsidRDefault="00FF5DB4" w:rsidP="00883397">
      <w:pPr>
        <w:widowControl w:val="0"/>
        <w:ind w:right="-14"/>
        <w:jc w:val="both"/>
        <w:rPr>
          <w:sz w:val="20"/>
          <w:szCs w:val="20"/>
          <w:lang w:val="es-AR"/>
        </w:rPr>
      </w:pPr>
      <w:r w:rsidRPr="00FF5DB4">
        <w:rPr>
          <w:sz w:val="20"/>
          <w:szCs w:val="20"/>
        </w:rPr>
        <w:t>•</w:t>
      </w:r>
      <w:r w:rsidRPr="00FF5DB4">
        <w:rPr>
          <w:sz w:val="20"/>
          <w:szCs w:val="20"/>
        </w:rPr>
        <w:tab/>
        <w:t>(___) El solicitante indica que las Obligaciones Negociables adjudicadas se acrediten en la cuenta en Caja de Valores S.A. (“CVSA”) depositante N° 6 - comitente N°</w:t>
      </w:r>
      <w:r w:rsidRPr="00FF5DB4">
        <w:rPr>
          <w:sz w:val="20"/>
          <w:szCs w:val="20"/>
        </w:rPr>
        <w:t xml:space="preserve"> </w:t>
      </w:r>
      <w:r w:rsidRPr="00FF5DB4">
        <w:rPr>
          <w:sz w:val="20"/>
          <w:szCs w:val="20"/>
        </w:rPr>
        <w:t>_______________.</w:t>
      </w:r>
      <w:r w:rsidR="00883397" w:rsidRPr="00C35881">
        <w:rPr>
          <w:sz w:val="20"/>
          <w:szCs w:val="20"/>
          <w:lang w:val="es-AR"/>
        </w:rPr>
        <w:t> </w:t>
      </w:r>
    </w:p>
    <w:p w14:paraId="70035E6C" w14:textId="77777777" w:rsidR="00FF5DB4" w:rsidRDefault="00FF5DB4" w:rsidP="00883397">
      <w:pPr>
        <w:widowControl w:val="0"/>
        <w:ind w:right="-14"/>
        <w:jc w:val="both"/>
        <w:rPr>
          <w:sz w:val="20"/>
          <w:szCs w:val="20"/>
          <w:lang w:val="es-AR"/>
        </w:rPr>
      </w:pPr>
    </w:p>
    <w:p w14:paraId="5AB11BA6" w14:textId="0DE0FE58" w:rsidR="00883397" w:rsidRPr="00C35881" w:rsidRDefault="00B33DEE" w:rsidP="00883397">
      <w:pPr>
        <w:widowControl w:val="0"/>
        <w:ind w:right="-14"/>
        <w:jc w:val="both"/>
        <w:rPr>
          <w:sz w:val="20"/>
          <w:szCs w:val="20"/>
          <w:lang w:val="es-AR"/>
        </w:rPr>
      </w:pPr>
      <w:r>
        <w:rPr>
          <w:rFonts w:eastAsia="Arial Unicode MS"/>
          <w:sz w:val="20"/>
          <w:szCs w:val="20"/>
          <w:lang w:val="es-AR"/>
        </w:rPr>
        <w:t xml:space="preserve">El </w:t>
      </w:r>
      <w:r w:rsidR="00883397" w:rsidRPr="00C35881">
        <w:rPr>
          <w:sz w:val="20"/>
          <w:szCs w:val="20"/>
        </w:rPr>
        <w:t>Oferente solicita que, una vez efectuada la emisión de las Obligaciones Negociables, las Obligaciones Negociables adjudicadas a favor del Oferente se acrediten en la cuenta comitente que el Oferente indica por medio de la presente (la “</w:t>
      </w:r>
      <w:r w:rsidR="00883397" w:rsidRPr="00C35881">
        <w:rPr>
          <w:b/>
          <w:bCs/>
          <w:sz w:val="20"/>
          <w:szCs w:val="20"/>
        </w:rPr>
        <w:t>Cuenta Títulos</w:t>
      </w:r>
      <w:r w:rsidR="00883397" w:rsidRPr="00C35881">
        <w:rPr>
          <w:sz w:val="20"/>
          <w:szCs w:val="20"/>
        </w:rPr>
        <w:t>”). Todo lo arriba mencionado se denomina la “</w:t>
      </w:r>
      <w:r w:rsidR="00883397" w:rsidRPr="00C35881">
        <w:rPr>
          <w:b/>
          <w:bCs/>
          <w:sz w:val="20"/>
          <w:szCs w:val="20"/>
        </w:rPr>
        <w:t>Transacción</w:t>
      </w:r>
      <w:r w:rsidR="00883397" w:rsidRPr="00C35881">
        <w:rPr>
          <w:sz w:val="20"/>
          <w:szCs w:val="20"/>
        </w:rPr>
        <w:t>”.</w:t>
      </w:r>
      <w:r w:rsidR="00883397" w:rsidRPr="00C35881">
        <w:rPr>
          <w:sz w:val="20"/>
          <w:szCs w:val="20"/>
          <w:lang w:val="es-AR"/>
        </w:rPr>
        <w:t> </w:t>
      </w:r>
    </w:p>
    <w:p w14:paraId="7FF7CF47" w14:textId="77777777" w:rsidR="00905742" w:rsidRPr="00C35881" w:rsidRDefault="00905742" w:rsidP="00905742">
      <w:pPr>
        <w:widowControl w:val="0"/>
        <w:ind w:left="1979" w:right="-17" w:hanging="2069"/>
        <w:jc w:val="both"/>
        <w:rPr>
          <w:sz w:val="20"/>
          <w:szCs w:val="20"/>
        </w:rPr>
      </w:pPr>
    </w:p>
    <w:p w14:paraId="60D7D678" w14:textId="466373FD" w:rsidR="00D42D18" w:rsidRPr="00C35881" w:rsidRDefault="00E20D1A" w:rsidP="00905742">
      <w:pPr>
        <w:ind w:right="-14"/>
        <w:jc w:val="both"/>
        <w:rPr>
          <w:b/>
          <w:bCs/>
          <w:sz w:val="20"/>
          <w:szCs w:val="20"/>
        </w:rPr>
      </w:pPr>
      <w:r w:rsidRPr="00C35881">
        <w:rPr>
          <w:b/>
          <w:bCs/>
          <w:smallCaps/>
          <w:sz w:val="20"/>
          <w:szCs w:val="20"/>
        </w:rPr>
        <w:t>C</w:t>
      </w:r>
      <w:r w:rsidR="00D42D18" w:rsidRPr="00C35881">
        <w:rPr>
          <w:b/>
          <w:bCs/>
          <w:smallCaps/>
          <w:sz w:val="20"/>
          <w:szCs w:val="20"/>
        </w:rPr>
        <w:t xml:space="preserve">. </w:t>
      </w:r>
      <w:r w:rsidR="00905742" w:rsidRPr="00C35881">
        <w:rPr>
          <w:b/>
          <w:bCs/>
          <w:smallCaps/>
          <w:sz w:val="20"/>
          <w:szCs w:val="20"/>
        </w:rPr>
        <w:t>Prevención del Lavado de Dinero y financiamiento del terrorismo.</w:t>
      </w:r>
      <w:r w:rsidR="00905742" w:rsidRPr="00C35881">
        <w:rPr>
          <w:b/>
          <w:bCs/>
          <w:sz w:val="20"/>
          <w:szCs w:val="20"/>
        </w:rPr>
        <w:t xml:space="preserve"> </w:t>
      </w:r>
    </w:p>
    <w:p w14:paraId="534BA737" w14:textId="77777777" w:rsidR="00D42D18" w:rsidRPr="00C35881" w:rsidRDefault="00D42D18" w:rsidP="00905742">
      <w:pPr>
        <w:ind w:right="-14"/>
        <w:jc w:val="both"/>
        <w:rPr>
          <w:sz w:val="20"/>
          <w:szCs w:val="20"/>
        </w:rPr>
      </w:pPr>
    </w:p>
    <w:p w14:paraId="7D80D4CA" w14:textId="24006320" w:rsidR="00355293" w:rsidRPr="00C35881" w:rsidRDefault="00355293" w:rsidP="00355293">
      <w:pPr>
        <w:ind w:right="-14"/>
        <w:jc w:val="both"/>
        <w:rPr>
          <w:color w:val="000000" w:themeColor="text1"/>
          <w:sz w:val="20"/>
          <w:szCs w:val="20"/>
        </w:rPr>
      </w:pPr>
      <w:r w:rsidRPr="00C35881">
        <w:rPr>
          <w:color w:val="000000" w:themeColor="text1"/>
          <w:sz w:val="20"/>
          <w:szCs w:val="20"/>
        </w:rPr>
        <w:t>En cumplimiento de lo dispuesto por la Unidad de Información Financiera, el Oferente por la presente declara bajo juramento que los fondos y valores que corresponden a la suscripción de las Obligaciones Negociables son provenientes de actividades lícitas relacionadas con su actividad declarada. También en carácter de declaración jurada manifiesta que las informaciones consignadas en la presente y para los registros de esa entidad son exactas y verdaderas y que tiene conocimiento de la Ley N° 25.246 (y sus modificatorias y complementarias, la “</w:t>
      </w:r>
      <w:r w:rsidRPr="00C35881">
        <w:rPr>
          <w:b/>
          <w:bCs/>
          <w:color w:val="000000" w:themeColor="text1"/>
          <w:sz w:val="20"/>
          <w:szCs w:val="20"/>
        </w:rPr>
        <w:t>Ley de Prevención del Lavado de Activos y Financiación del Terrorismo</w:t>
      </w:r>
      <w:r w:rsidRPr="00C35881">
        <w:rPr>
          <w:color w:val="000000" w:themeColor="text1"/>
          <w:sz w:val="20"/>
          <w:szCs w:val="20"/>
        </w:rPr>
        <w:t xml:space="preserve">”) y demás normas que sean aplicables y relacionadas con el lavado de dinero, incluyendo, sin limitación, la Resolución N° </w:t>
      </w:r>
      <w:r w:rsidR="00823AE9" w:rsidRPr="00C35881">
        <w:rPr>
          <w:color w:val="000000" w:themeColor="text1"/>
          <w:sz w:val="20"/>
          <w:szCs w:val="20"/>
        </w:rPr>
        <w:t>156/2018</w:t>
      </w:r>
      <w:r w:rsidRPr="00C35881">
        <w:rPr>
          <w:color w:val="000000" w:themeColor="text1"/>
          <w:sz w:val="20"/>
          <w:szCs w:val="20"/>
        </w:rPr>
        <w:t xml:space="preserve"> de la Unidad de Información Financiera, y demás que la modifique y/o complemente. </w:t>
      </w:r>
    </w:p>
    <w:p w14:paraId="52704816" w14:textId="77777777" w:rsidR="00355293" w:rsidRPr="00C35881" w:rsidRDefault="00355293" w:rsidP="00355293">
      <w:pPr>
        <w:ind w:right="-271"/>
        <w:jc w:val="both"/>
        <w:rPr>
          <w:color w:val="000000" w:themeColor="text1"/>
          <w:sz w:val="20"/>
          <w:szCs w:val="20"/>
        </w:rPr>
      </w:pPr>
    </w:p>
    <w:p w14:paraId="388A53D4" w14:textId="249576CA" w:rsidR="00355293" w:rsidRPr="00C35881" w:rsidRDefault="00355293" w:rsidP="00B80D25">
      <w:pPr>
        <w:ind w:right="-14"/>
        <w:jc w:val="both"/>
        <w:rPr>
          <w:color w:val="000000" w:themeColor="text1"/>
          <w:sz w:val="20"/>
          <w:szCs w:val="20"/>
        </w:rPr>
      </w:pPr>
      <w:r w:rsidRPr="00C35881">
        <w:rPr>
          <w:color w:val="000000" w:themeColor="text1"/>
          <w:sz w:val="20"/>
          <w:szCs w:val="20"/>
        </w:rPr>
        <w:t>Asimismo, el Oferente toma conocimiento que el Colocador se encuentra facultado a requerir toda la información necesaria para dar cumplimiento a la Resolución General N° 622/13 de la Comisión Nacional de Valores (tal como fuera modificada y completada, las “</w:t>
      </w:r>
      <w:r w:rsidRPr="00C35881">
        <w:rPr>
          <w:b/>
          <w:bCs/>
          <w:color w:val="000000" w:themeColor="text1"/>
          <w:sz w:val="20"/>
          <w:szCs w:val="20"/>
        </w:rPr>
        <w:t>Normas de la CNV</w:t>
      </w:r>
      <w:r w:rsidRPr="00C35881">
        <w:rPr>
          <w:color w:val="000000" w:themeColor="text1"/>
          <w:sz w:val="20"/>
          <w:szCs w:val="20"/>
        </w:rPr>
        <w:t>”)</w:t>
      </w:r>
      <w:r w:rsidR="00976F88" w:rsidRPr="00C35881">
        <w:rPr>
          <w:color w:val="000000" w:themeColor="text1"/>
          <w:sz w:val="20"/>
          <w:szCs w:val="20"/>
        </w:rPr>
        <w:t xml:space="preserve">, </w:t>
      </w:r>
      <w:r w:rsidRPr="00C35881">
        <w:rPr>
          <w:color w:val="000000" w:themeColor="text1"/>
          <w:sz w:val="20"/>
          <w:szCs w:val="20"/>
        </w:rPr>
        <w:t xml:space="preserve">la Resolución N° 30/2017 y la Resolución N° 156/2018 </w:t>
      </w:r>
      <w:r w:rsidR="00976F88" w:rsidRPr="00C35881">
        <w:rPr>
          <w:color w:val="000000" w:themeColor="text1"/>
          <w:sz w:val="20"/>
          <w:szCs w:val="20"/>
        </w:rPr>
        <w:t xml:space="preserve">(y sus modificatorias y complementarias), </w:t>
      </w:r>
      <w:r w:rsidRPr="00C35881">
        <w:rPr>
          <w:color w:val="000000" w:themeColor="text1"/>
          <w:sz w:val="20"/>
          <w:szCs w:val="20"/>
        </w:rPr>
        <w:t>según sea aplicable, de la Unidad de Información Financiera, y demás normas que sean aplicables y relacionadas con el lavado de dinero. En consecuencia, el Oferente se compromete a colaborar con el Colocador, mediante el suministro de información, la entrega de documentación e informes, así como la provisión de todos aquellos datos que sean necesarios y/o convenientes para que el Colocador pueda dar acabado cumplimiento a las obligaciones aquí previstas.</w:t>
      </w:r>
    </w:p>
    <w:p w14:paraId="2DBEABB5" w14:textId="77777777" w:rsidR="00355293" w:rsidRPr="00C35881" w:rsidRDefault="00355293" w:rsidP="00355293">
      <w:pPr>
        <w:ind w:right="-17"/>
        <w:jc w:val="both"/>
        <w:rPr>
          <w:color w:val="000000" w:themeColor="text1"/>
          <w:sz w:val="20"/>
          <w:szCs w:val="20"/>
        </w:rPr>
      </w:pPr>
    </w:p>
    <w:p w14:paraId="06CE015E" w14:textId="77777777" w:rsidR="00355293" w:rsidRPr="00C35881" w:rsidRDefault="00355293" w:rsidP="00355293">
      <w:pPr>
        <w:ind w:right="-17"/>
        <w:jc w:val="both"/>
        <w:rPr>
          <w:color w:val="000000" w:themeColor="text1"/>
          <w:sz w:val="20"/>
          <w:szCs w:val="20"/>
        </w:rPr>
      </w:pPr>
      <w:r w:rsidRPr="00C35881">
        <w:rPr>
          <w:color w:val="000000" w:themeColor="text1"/>
          <w:sz w:val="20"/>
          <w:szCs w:val="20"/>
        </w:rPr>
        <w:t>El Oferente manifiesta con carácter de declaración jurada que los fondos no provienen de países no considerados cooperadores a los fines de la transparencia fiscal según los términos del Decreto Nº 1037/00 y sus modificatorios y que las informaciones consignadas en la presente para los registros del Colocador son exactas y verdaderas.</w:t>
      </w:r>
    </w:p>
    <w:p w14:paraId="281738FC" w14:textId="77777777" w:rsidR="00355293" w:rsidRPr="00C35881" w:rsidRDefault="00355293" w:rsidP="00355293">
      <w:pPr>
        <w:widowControl w:val="0"/>
        <w:tabs>
          <w:tab w:val="left" w:pos="-2244"/>
        </w:tabs>
        <w:ind w:right="-17"/>
        <w:jc w:val="both"/>
        <w:rPr>
          <w:sz w:val="20"/>
          <w:szCs w:val="20"/>
        </w:rPr>
      </w:pPr>
    </w:p>
    <w:p w14:paraId="1DF1DA1D" w14:textId="2D6C6560" w:rsidR="00355293" w:rsidRPr="00C35881" w:rsidRDefault="00FF5DB4" w:rsidP="00355293">
      <w:pPr>
        <w:widowControl w:val="0"/>
        <w:tabs>
          <w:tab w:val="left" w:pos="-2244"/>
        </w:tabs>
        <w:ind w:right="-17"/>
        <w:jc w:val="both"/>
        <w:rPr>
          <w:sz w:val="20"/>
          <w:szCs w:val="20"/>
        </w:rPr>
      </w:pPr>
      <w:r>
        <w:rPr>
          <w:noProof/>
          <w:sz w:val="20"/>
          <w:szCs w:val="20"/>
        </w:rPr>
        <mc:AlternateContent>
          <mc:Choice Requires="wps">
            <w:drawing>
              <wp:inline distT="0" distB="0" distL="0" distR="0" wp14:anchorId="72398768" wp14:editId="172CD176">
                <wp:extent cx="5773420" cy="668020"/>
                <wp:effectExtent l="5715" t="13335" r="12065" b="13970"/>
                <wp:docPr id="13931876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420" cy="668020"/>
                        </a:xfrm>
                        <a:prstGeom prst="rect">
                          <a:avLst/>
                        </a:prstGeom>
                        <a:solidFill>
                          <a:srgbClr val="FFFFFF"/>
                        </a:solidFill>
                        <a:ln w="9525">
                          <a:solidFill>
                            <a:srgbClr val="000000"/>
                          </a:solidFill>
                          <a:miter lim="800000"/>
                          <a:headEnd/>
                          <a:tailEnd/>
                        </a:ln>
                      </wps:spPr>
                      <wps:txbx>
                        <w:txbxContent>
                          <w:p w14:paraId="3EAC9299" w14:textId="641AA8D5" w:rsidR="00355293" w:rsidRPr="00B045C5" w:rsidRDefault="00355293" w:rsidP="00355293">
                            <w:pPr>
                              <w:widowControl w:val="0"/>
                              <w:tabs>
                                <w:tab w:val="left" w:pos="-2244"/>
                              </w:tabs>
                              <w:ind w:right="-17"/>
                              <w:jc w:val="both"/>
                              <w:rPr>
                                <w:sz w:val="20"/>
                                <w:szCs w:val="20"/>
                              </w:rPr>
                            </w:pPr>
                            <w:r w:rsidRPr="00B045C5">
                              <w:rPr>
                                <w:sz w:val="20"/>
                                <w:szCs w:val="20"/>
                              </w:rPr>
                              <w:t xml:space="preserve">Por último, en cumplimiento de lo dispuesto por la Resolución </w:t>
                            </w:r>
                            <w:r w:rsidR="00B51900" w:rsidRPr="00B80D25">
                              <w:rPr>
                                <w:sz w:val="20"/>
                                <w:szCs w:val="20"/>
                              </w:rPr>
                              <w:t>35/2023</w:t>
                            </w:r>
                            <w:r w:rsidR="00B51900">
                              <w:rPr>
                                <w:b/>
                                <w:bCs/>
                                <w:sz w:val="20"/>
                                <w:szCs w:val="20"/>
                              </w:rPr>
                              <w:t xml:space="preserve"> </w:t>
                            </w:r>
                            <w:r w:rsidRPr="00B045C5">
                              <w:rPr>
                                <w:sz w:val="20"/>
                                <w:szCs w:val="20"/>
                              </w:rPr>
                              <w:t>de la Unidad de Información Financiera (según fuera modificada y/o complementada), el Oferente manifiesta con carácter de declaración jurada que [</w:t>
                            </w:r>
                            <w:r w:rsidRPr="00B045C5">
                              <w:rPr>
                                <w:b/>
                                <w:sz w:val="20"/>
                                <w:szCs w:val="20"/>
                              </w:rPr>
                              <w:t>SÍ] [NO</w:t>
                            </w:r>
                            <w:r w:rsidRPr="00B045C5">
                              <w:rPr>
                                <w:sz w:val="20"/>
                                <w:szCs w:val="20"/>
                              </w:rPr>
                              <w:t>] es una Persona Políticamente Expuesta, en los términos de dicha resolución y sus modificatorias</w:t>
                            </w:r>
                            <w:r w:rsidRPr="00B045C5">
                              <w:rPr>
                                <w:rFonts w:ascii="Garamond" w:hAnsi="Garamond"/>
                                <w:sz w:val="20"/>
                                <w:szCs w:val="20"/>
                              </w:rPr>
                              <w:t>.</w:t>
                            </w:r>
                          </w:p>
                        </w:txbxContent>
                      </wps:txbx>
                      <wps:bodyPr rot="0" vert="horz" wrap="square" lIns="91440" tIns="45720" rIns="91440" bIns="45720" anchor="t" anchorCtr="0" upright="1">
                        <a:noAutofit/>
                      </wps:bodyPr>
                    </wps:wsp>
                  </a:graphicData>
                </a:graphic>
              </wp:inline>
            </w:drawing>
          </mc:Choice>
          <mc:Fallback>
            <w:pict>
              <v:shapetype w14:anchorId="72398768" id="_x0000_t202" coordsize="21600,21600" o:spt="202" path="m,l,21600r21600,l21600,xe">
                <v:stroke joinstyle="miter"/>
                <v:path gradientshapeok="t" o:connecttype="rect"/>
              </v:shapetype>
              <v:shape id="Cuadro de texto 2" o:spid="_x0000_s1026" type="#_x0000_t202" style="width:454.6pt;height:5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LWoFAIAACsEAAAOAAAAZHJzL2Uyb0RvYy54bWysU9tu2zAMfR+wfxD0vtjJkjQ14hRdugwD&#10;ugvQ7QMUWY6FyaJGKbGzry8lp2l2exmmB4ESqUPy8Gh507eGHRR6Dbbk41HOmbISKm13Jf/6ZfNq&#10;wZkPwlbCgFUlPyrPb1YvXyw7V6gJNGAqhYxArC86V/ImBFdkmZeNaoUfgVOWnDVgKwIdcZdVKDpC&#10;b002yfN51gFWDkEq7+n2bnDyVcKvayXDp7r2KjBTcqotpB3Tvo17tlqKYofCNVqeyhD/UEUrtKWk&#10;Z6g7EQTbo/4NqtUSwUMdRhLaDOpaS5V6oG7G+S/dPDTCqdQLkePdmSb//2Dlx8OD+4ws9G+gpwGm&#10;Jry7B/nNMwvrRtidukWErlGiosTjSFnWOV+cnkaqfeEjyLb7ABUNWewDJKC+xjayQn0yQqcBHM+k&#10;qz4wSZezq6vX0wm5JPnm80VOdkwhiqfXDn14p6Bl0Sg50lATujjc+zCEPoXEZB6MrjbamHTA3XZt&#10;kB0ECWCT1gn9pzBjWVfy69lkNhDwV4g8rT9BtDqQko1uS744B4ki0vbWVklnQWgz2NSdsSceI3UD&#10;iaHf9hQY+dxCdSRGEQbF0g8jowH8wVlHai25/74XqDgz7y1N5Xo8nUZ5p8N0dhX5xEvP9tIjrCSo&#10;kgfOBnMdhi+xd6h3DWUadGDhliZZ60Tyc1WnukmRaUyn3xMlf3lOUc9/fPUIAAD//wMAUEsDBBQA&#10;BgAIAAAAIQDLLwHO3AAAAAUBAAAPAAAAZHJzL2Rvd25yZXYueG1sTI/BTsMwEETvSPyDtUhcELUJ&#10;UJoQp0JIILhBW8HVTbZJhL0OtpuGv2fhApeRVjOaeVsuJ2fFiCH2njRczBQIpNo3PbUaNuuH8wWI&#10;mAw1xnpCDV8YYVkdH5WmaPyBXnFcpVZwCcXCaOhSGgopY92hM3HmByT2dj44k/gMrWyCOXC5szJT&#10;ai6d6YkXOjPgfYf1x2rvNCyunsb3+Hz58lbPdzZPZzfj42fQ+vRkursFkXBKf2H4wWd0qJhp6/fU&#10;RGE18CPpV9nLVZ6B2HJIXWcgq1L+p6++AQAA//8DAFBLAQItABQABgAIAAAAIQC2gziS/gAAAOEB&#10;AAATAAAAAAAAAAAAAAAAAAAAAABbQ29udGVudF9UeXBlc10ueG1sUEsBAi0AFAAGAAgAAAAhADj9&#10;If/WAAAAlAEAAAsAAAAAAAAAAAAAAAAALwEAAF9yZWxzLy5yZWxzUEsBAi0AFAAGAAgAAAAhADRI&#10;tagUAgAAKwQAAA4AAAAAAAAAAAAAAAAALgIAAGRycy9lMm9Eb2MueG1sUEsBAi0AFAAGAAgAAAAh&#10;AMsvAc7cAAAABQEAAA8AAAAAAAAAAAAAAAAAbgQAAGRycy9kb3ducmV2LnhtbFBLBQYAAAAABAAE&#10;APMAAAB3BQAAAAA=&#10;">
                <v:textbox>
                  <w:txbxContent>
                    <w:p w14:paraId="3EAC9299" w14:textId="641AA8D5" w:rsidR="00355293" w:rsidRPr="00B045C5" w:rsidRDefault="00355293" w:rsidP="00355293">
                      <w:pPr>
                        <w:widowControl w:val="0"/>
                        <w:tabs>
                          <w:tab w:val="left" w:pos="-2244"/>
                        </w:tabs>
                        <w:ind w:right="-17"/>
                        <w:jc w:val="both"/>
                        <w:rPr>
                          <w:sz w:val="20"/>
                          <w:szCs w:val="20"/>
                        </w:rPr>
                      </w:pPr>
                      <w:r w:rsidRPr="00B045C5">
                        <w:rPr>
                          <w:sz w:val="20"/>
                          <w:szCs w:val="20"/>
                        </w:rPr>
                        <w:t xml:space="preserve">Por último, en cumplimiento de lo dispuesto por la Resolución </w:t>
                      </w:r>
                      <w:r w:rsidR="00B51900" w:rsidRPr="00B80D25">
                        <w:rPr>
                          <w:sz w:val="20"/>
                          <w:szCs w:val="20"/>
                        </w:rPr>
                        <w:t>35/2023</w:t>
                      </w:r>
                      <w:r w:rsidR="00B51900">
                        <w:rPr>
                          <w:b/>
                          <w:bCs/>
                          <w:sz w:val="20"/>
                          <w:szCs w:val="20"/>
                        </w:rPr>
                        <w:t xml:space="preserve"> </w:t>
                      </w:r>
                      <w:r w:rsidRPr="00B045C5">
                        <w:rPr>
                          <w:sz w:val="20"/>
                          <w:szCs w:val="20"/>
                        </w:rPr>
                        <w:t>de la Unidad de Información Financiera (según fuera modificada y/o complementada), el Oferente manifiesta con carácter de declaración jurada que [</w:t>
                      </w:r>
                      <w:r w:rsidRPr="00B045C5">
                        <w:rPr>
                          <w:b/>
                          <w:sz w:val="20"/>
                          <w:szCs w:val="20"/>
                        </w:rPr>
                        <w:t>SÍ] [NO</w:t>
                      </w:r>
                      <w:r w:rsidRPr="00B045C5">
                        <w:rPr>
                          <w:sz w:val="20"/>
                          <w:szCs w:val="20"/>
                        </w:rPr>
                        <w:t>] es una Persona Políticamente Expuesta, en los términos de dicha resolución y sus modificatorias</w:t>
                      </w:r>
                      <w:r w:rsidRPr="00B045C5">
                        <w:rPr>
                          <w:rFonts w:ascii="Garamond" w:hAnsi="Garamond"/>
                          <w:sz w:val="20"/>
                          <w:szCs w:val="20"/>
                        </w:rPr>
                        <w:t>.</w:t>
                      </w:r>
                    </w:p>
                  </w:txbxContent>
                </v:textbox>
                <w10:anchorlock/>
              </v:shape>
            </w:pict>
          </mc:Fallback>
        </mc:AlternateContent>
      </w:r>
    </w:p>
    <w:p w14:paraId="624957B6" w14:textId="77777777" w:rsidR="00355293" w:rsidRPr="00C35881" w:rsidRDefault="00355293" w:rsidP="00355293">
      <w:pPr>
        <w:widowControl w:val="0"/>
        <w:tabs>
          <w:tab w:val="left" w:pos="-2244"/>
        </w:tabs>
        <w:ind w:right="-17"/>
        <w:jc w:val="both"/>
        <w:rPr>
          <w:sz w:val="20"/>
          <w:szCs w:val="20"/>
        </w:rPr>
      </w:pPr>
    </w:p>
    <w:p w14:paraId="0E254515" w14:textId="77777777" w:rsidR="003C3FB5" w:rsidRPr="00C35881" w:rsidRDefault="003C3FB5" w:rsidP="00355293">
      <w:pPr>
        <w:jc w:val="both"/>
        <w:rPr>
          <w:b/>
          <w:bCs/>
          <w:smallCaps/>
          <w:sz w:val="20"/>
          <w:szCs w:val="20"/>
        </w:rPr>
      </w:pPr>
    </w:p>
    <w:p w14:paraId="20B298BA" w14:textId="4C5258CB" w:rsidR="006A18F4" w:rsidRPr="00C35881" w:rsidRDefault="00355293" w:rsidP="00355293">
      <w:pPr>
        <w:jc w:val="both"/>
        <w:rPr>
          <w:smallCaps/>
          <w:sz w:val="20"/>
          <w:szCs w:val="20"/>
        </w:rPr>
      </w:pPr>
      <w:r w:rsidRPr="00C35881">
        <w:rPr>
          <w:b/>
          <w:bCs/>
          <w:smallCaps/>
          <w:sz w:val="20"/>
          <w:szCs w:val="20"/>
        </w:rPr>
        <w:t>D. No Integración.</w:t>
      </w:r>
      <w:r w:rsidRPr="00C35881">
        <w:rPr>
          <w:smallCaps/>
          <w:sz w:val="20"/>
          <w:szCs w:val="20"/>
        </w:rPr>
        <w:t xml:space="preserve"> </w:t>
      </w:r>
    </w:p>
    <w:p w14:paraId="646296F0" w14:textId="77777777" w:rsidR="00355293" w:rsidRPr="00C35881" w:rsidRDefault="00355293" w:rsidP="00355293">
      <w:pPr>
        <w:jc w:val="both"/>
        <w:rPr>
          <w:smallCaps/>
          <w:sz w:val="20"/>
          <w:szCs w:val="20"/>
        </w:rPr>
      </w:pPr>
    </w:p>
    <w:p w14:paraId="7E99D0F6" w14:textId="5E80F6CE" w:rsidR="00905742" w:rsidRPr="00C35881" w:rsidRDefault="00905742" w:rsidP="00905742">
      <w:pPr>
        <w:pStyle w:val="Ttulo1"/>
        <w:jc w:val="both"/>
        <w:rPr>
          <w:sz w:val="20"/>
          <w:szCs w:val="20"/>
          <w:u w:val="none"/>
        </w:rPr>
      </w:pPr>
      <w:r w:rsidRPr="00C35881">
        <w:rPr>
          <w:sz w:val="20"/>
          <w:szCs w:val="20"/>
          <w:u w:val="none"/>
        </w:rPr>
        <w:t xml:space="preserve">En caso </w:t>
      </w:r>
      <w:r w:rsidR="006A18F4" w:rsidRPr="00C35881">
        <w:rPr>
          <w:sz w:val="20"/>
          <w:szCs w:val="20"/>
          <w:u w:val="none"/>
        </w:rPr>
        <w:t xml:space="preserve">de </w:t>
      </w:r>
      <w:r w:rsidRPr="00C35881">
        <w:rPr>
          <w:sz w:val="20"/>
          <w:szCs w:val="20"/>
          <w:u w:val="none"/>
        </w:rPr>
        <w:t xml:space="preserve">que el Oferente no abonare el </w:t>
      </w:r>
      <w:r w:rsidR="006A18F4" w:rsidRPr="00C35881">
        <w:rPr>
          <w:sz w:val="20"/>
          <w:szCs w:val="20"/>
          <w:u w:val="none"/>
        </w:rPr>
        <w:t>Monto a Integrar</w:t>
      </w:r>
      <w:r w:rsidRPr="00C35881">
        <w:rPr>
          <w:sz w:val="20"/>
          <w:szCs w:val="20"/>
          <w:u w:val="none"/>
        </w:rPr>
        <w:t xml:space="preserve"> de las Obligaciones</w:t>
      </w:r>
      <w:r w:rsidR="008671B0" w:rsidRPr="00C35881">
        <w:rPr>
          <w:sz w:val="20"/>
          <w:szCs w:val="20"/>
          <w:u w:val="none"/>
        </w:rPr>
        <w:t xml:space="preserve"> Negociables</w:t>
      </w:r>
      <w:r w:rsidRPr="00C35881">
        <w:rPr>
          <w:sz w:val="20"/>
          <w:szCs w:val="20"/>
          <w:u w:val="none"/>
        </w:rPr>
        <w:t xml:space="preserve">, </w:t>
      </w:r>
      <w:r w:rsidRPr="00C35881">
        <w:rPr>
          <w:rFonts w:eastAsia="MS Mincho"/>
          <w:bCs/>
          <w:sz w:val="20"/>
          <w:szCs w:val="20"/>
          <w:u w:val="none"/>
        </w:rPr>
        <w:t>de conformidad con lo establecido</w:t>
      </w:r>
      <w:r w:rsidRPr="00C35881" w:rsidDel="00BB1A26">
        <w:rPr>
          <w:sz w:val="20"/>
          <w:szCs w:val="20"/>
          <w:u w:val="none"/>
        </w:rPr>
        <w:t xml:space="preserve"> </w:t>
      </w:r>
      <w:r w:rsidRPr="00C35881">
        <w:rPr>
          <w:sz w:val="20"/>
          <w:szCs w:val="20"/>
          <w:u w:val="none"/>
        </w:rPr>
        <w:t xml:space="preserve">más arriba, será de aplicación lo dispuesto para tal circunstancia en la sección </w:t>
      </w:r>
      <w:r w:rsidRPr="00C35881">
        <w:rPr>
          <w:rFonts w:eastAsia="MS Mincho"/>
          <w:sz w:val="20"/>
          <w:szCs w:val="20"/>
          <w:u w:val="none"/>
        </w:rPr>
        <w:t>“</w:t>
      </w:r>
      <w:r w:rsidRPr="00C35881">
        <w:rPr>
          <w:i/>
          <w:sz w:val="20"/>
          <w:szCs w:val="20"/>
          <w:u w:val="none"/>
          <w:lang w:val="es-AR"/>
        </w:rPr>
        <w:t>Oferta y Adjudicación de las Obligaciones Negociables</w:t>
      </w:r>
      <w:r w:rsidR="00A60373" w:rsidRPr="00C35881">
        <w:rPr>
          <w:i/>
          <w:sz w:val="20"/>
          <w:szCs w:val="20"/>
          <w:u w:val="none"/>
          <w:lang w:val="es-AR"/>
        </w:rPr>
        <w:t xml:space="preserve"> – </w:t>
      </w:r>
      <w:r w:rsidR="00754D16" w:rsidRPr="00C35881">
        <w:rPr>
          <w:i/>
          <w:sz w:val="20"/>
          <w:szCs w:val="20"/>
          <w:u w:val="none"/>
          <w:lang w:val="es-AR"/>
        </w:rPr>
        <w:t>Suscripción</w:t>
      </w:r>
      <w:r w:rsidR="00A60373" w:rsidRPr="00C35881">
        <w:rPr>
          <w:i/>
          <w:sz w:val="20"/>
          <w:szCs w:val="20"/>
          <w:u w:val="none"/>
          <w:lang w:val="es-AR"/>
        </w:rPr>
        <w:t xml:space="preserve"> y Liquidación</w:t>
      </w:r>
      <w:r w:rsidRPr="00C35881">
        <w:rPr>
          <w:rFonts w:eastAsia="MS Mincho"/>
          <w:sz w:val="20"/>
          <w:szCs w:val="20"/>
          <w:u w:val="none"/>
        </w:rPr>
        <w:t>”</w:t>
      </w:r>
      <w:r w:rsidRPr="00C35881">
        <w:rPr>
          <w:i/>
          <w:sz w:val="20"/>
          <w:szCs w:val="20"/>
          <w:u w:val="none"/>
        </w:rPr>
        <w:t xml:space="preserve"> </w:t>
      </w:r>
      <w:r w:rsidRPr="00C35881">
        <w:rPr>
          <w:sz w:val="20"/>
          <w:szCs w:val="20"/>
          <w:u w:val="none"/>
        </w:rPr>
        <w:t xml:space="preserve">del Suplemento. </w:t>
      </w:r>
    </w:p>
    <w:p w14:paraId="6B852D84" w14:textId="77777777" w:rsidR="005B20B3" w:rsidRPr="00C35881" w:rsidRDefault="005B20B3" w:rsidP="005B20B3">
      <w:pPr>
        <w:rPr>
          <w:sz w:val="20"/>
          <w:szCs w:val="20"/>
        </w:rPr>
      </w:pPr>
    </w:p>
    <w:p w14:paraId="21BD2C94" w14:textId="3BD471B2" w:rsidR="005B20B3" w:rsidRPr="00C35881" w:rsidRDefault="005B20B3" w:rsidP="005B20B3">
      <w:pPr>
        <w:jc w:val="both"/>
        <w:rPr>
          <w:sz w:val="20"/>
          <w:szCs w:val="20"/>
        </w:rPr>
      </w:pPr>
      <w:r w:rsidRPr="00C35881">
        <w:rPr>
          <w:sz w:val="20"/>
          <w:szCs w:val="20"/>
        </w:rPr>
        <w:lastRenderedPageBreak/>
        <w:t>Los Colocadores procederán según las instrucciones que le imparta la Emisora (que podrán incluir, entre otras, la pérdida por parte del Oferente adjudicado incumplidor del derecho a suscribir las Obligaciones Negociables en cuestión sin necesidad de otorgarle la posibilidad de remediar su incumplimiento), sin perjuicio que dicha circunstancia no generará responsabilidad alguna a la Emisora y/o a los Colocadores derecho a compensación y/o indemnización alguna, y sin perjuicio, asimismo, de la responsabilidad de los incumplidores por los daños y perjuicios que su incumplimiento ocasione a la Emisora y/o a los Colocadores.</w:t>
      </w:r>
    </w:p>
    <w:p w14:paraId="6DF272D0" w14:textId="77777777" w:rsidR="00905742" w:rsidRPr="00C35881" w:rsidRDefault="00905742" w:rsidP="00905742">
      <w:pPr>
        <w:widowControl w:val="0"/>
        <w:ind w:right="-14"/>
        <w:jc w:val="both"/>
        <w:rPr>
          <w:smallCaps/>
          <w:sz w:val="20"/>
          <w:szCs w:val="20"/>
        </w:rPr>
      </w:pPr>
    </w:p>
    <w:p w14:paraId="6D3A8E80" w14:textId="77777777" w:rsidR="00BD16C1" w:rsidRPr="00C35881" w:rsidRDefault="00BD16C1" w:rsidP="00BD16C1">
      <w:pPr>
        <w:widowControl w:val="0"/>
        <w:ind w:right="-14"/>
        <w:jc w:val="both"/>
        <w:rPr>
          <w:sz w:val="20"/>
          <w:szCs w:val="20"/>
        </w:rPr>
      </w:pPr>
      <w:r w:rsidRPr="00C35881">
        <w:rPr>
          <w:b/>
          <w:bCs/>
          <w:smallCaps/>
          <w:sz w:val="20"/>
          <w:szCs w:val="20"/>
        </w:rPr>
        <w:t>E. Tasa Fija Solicitada y Adjudicación de Obligaciones Negociables</w:t>
      </w:r>
      <w:r w:rsidRPr="00C35881">
        <w:rPr>
          <w:b/>
          <w:bCs/>
          <w:sz w:val="20"/>
          <w:szCs w:val="20"/>
        </w:rPr>
        <w:t>.</w:t>
      </w:r>
      <w:r w:rsidRPr="00C35881">
        <w:rPr>
          <w:sz w:val="20"/>
          <w:szCs w:val="20"/>
        </w:rPr>
        <w:t xml:space="preserve"> </w:t>
      </w:r>
    </w:p>
    <w:p w14:paraId="7A79BA22" w14:textId="77777777" w:rsidR="00BD16C1" w:rsidRPr="00C35881" w:rsidRDefault="00BD16C1" w:rsidP="00BD16C1">
      <w:pPr>
        <w:widowControl w:val="0"/>
        <w:ind w:right="-14"/>
        <w:jc w:val="both"/>
        <w:rPr>
          <w:sz w:val="20"/>
          <w:szCs w:val="20"/>
        </w:rPr>
      </w:pPr>
    </w:p>
    <w:p w14:paraId="2AE6B173" w14:textId="4D3139EC" w:rsidR="00BD16C1" w:rsidRPr="00C35881" w:rsidRDefault="00BD16C1" w:rsidP="00BD16C1">
      <w:pPr>
        <w:widowControl w:val="0"/>
        <w:ind w:right="-14"/>
        <w:jc w:val="both"/>
        <w:rPr>
          <w:sz w:val="20"/>
          <w:szCs w:val="20"/>
        </w:rPr>
      </w:pPr>
      <w:r w:rsidRPr="00C35881">
        <w:rPr>
          <w:sz w:val="20"/>
          <w:szCs w:val="20"/>
        </w:rPr>
        <w:t xml:space="preserve">El Oferente acepta que, no </w:t>
      </w:r>
      <w:r w:rsidR="00B51900" w:rsidRPr="00C35881">
        <w:rPr>
          <w:sz w:val="20"/>
          <w:szCs w:val="20"/>
        </w:rPr>
        <w:t>obstante,</w:t>
      </w:r>
      <w:r w:rsidRPr="00C35881">
        <w:rPr>
          <w:sz w:val="20"/>
          <w:szCs w:val="20"/>
        </w:rPr>
        <w:t xml:space="preserve"> la Tasa Fija Solicitada y el valor nominal de Obligaciones Negociables propuesto</w:t>
      </w:r>
      <w:r w:rsidR="00DD0ACA" w:rsidRPr="00C35881">
        <w:rPr>
          <w:sz w:val="20"/>
          <w:szCs w:val="20"/>
        </w:rPr>
        <w:t>s</w:t>
      </w:r>
      <w:r w:rsidRPr="00C35881">
        <w:rPr>
          <w:sz w:val="20"/>
          <w:szCs w:val="20"/>
        </w:rPr>
        <w:t xml:space="preserve"> en esta Orden de Compra, dichos parámetros serán determinados conforme a lo establecido en la sección</w:t>
      </w:r>
      <w:r w:rsidRPr="00C35881">
        <w:rPr>
          <w:i/>
          <w:iCs/>
          <w:sz w:val="20"/>
          <w:szCs w:val="20"/>
        </w:rPr>
        <w:t xml:space="preserve"> </w:t>
      </w:r>
      <w:r w:rsidRPr="00C35881">
        <w:rPr>
          <w:rFonts w:eastAsia="MS Mincho"/>
          <w:sz w:val="20"/>
          <w:szCs w:val="20"/>
        </w:rPr>
        <w:t>“</w:t>
      </w:r>
      <w:r w:rsidRPr="00C35881">
        <w:rPr>
          <w:i/>
          <w:iCs/>
          <w:sz w:val="20"/>
          <w:szCs w:val="20"/>
          <w:lang w:val="es-AR"/>
        </w:rPr>
        <w:t>Adjudicación y Prorrateo</w:t>
      </w:r>
      <w:r w:rsidRPr="00C35881">
        <w:rPr>
          <w:rFonts w:eastAsia="MS Mincho"/>
          <w:sz w:val="20"/>
          <w:szCs w:val="20"/>
        </w:rPr>
        <w:t>”</w:t>
      </w:r>
      <w:r w:rsidRPr="00C35881">
        <w:rPr>
          <w:i/>
          <w:iCs/>
          <w:sz w:val="20"/>
          <w:szCs w:val="20"/>
        </w:rPr>
        <w:t xml:space="preserve"> </w:t>
      </w:r>
      <w:r w:rsidRPr="00C35881">
        <w:rPr>
          <w:sz w:val="20"/>
          <w:szCs w:val="20"/>
        </w:rPr>
        <w:t xml:space="preserve">del Suplemento </w:t>
      </w:r>
      <w:r w:rsidR="00B51900" w:rsidRPr="00C35881">
        <w:rPr>
          <w:sz w:val="20"/>
          <w:szCs w:val="20"/>
        </w:rPr>
        <w:t xml:space="preserve">de Prospecto </w:t>
      </w:r>
      <w:r w:rsidRPr="00C35881">
        <w:rPr>
          <w:sz w:val="20"/>
          <w:szCs w:val="20"/>
        </w:rPr>
        <w:t xml:space="preserve">mediante el sistema de adjudicación dispuesto por el Sistema SIOPEL. </w:t>
      </w:r>
    </w:p>
    <w:p w14:paraId="6F324F6F" w14:textId="77777777" w:rsidR="00BD16C1" w:rsidRPr="00C35881" w:rsidRDefault="00BD16C1" w:rsidP="00BD16C1">
      <w:pPr>
        <w:widowControl w:val="0"/>
        <w:ind w:right="-14"/>
        <w:jc w:val="both"/>
        <w:rPr>
          <w:sz w:val="20"/>
          <w:szCs w:val="20"/>
        </w:rPr>
      </w:pPr>
    </w:p>
    <w:p w14:paraId="781E3A2D" w14:textId="32454071" w:rsidR="00BD16C1" w:rsidRPr="00C35881" w:rsidRDefault="00BD16C1" w:rsidP="00BD16C1">
      <w:pPr>
        <w:widowControl w:val="0"/>
        <w:ind w:right="-14"/>
        <w:jc w:val="both"/>
        <w:rPr>
          <w:sz w:val="20"/>
          <w:szCs w:val="20"/>
        </w:rPr>
      </w:pPr>
      <w:r w:rsidRPr="00C35881">
        <w:rPr>
          <w:sz w:val="20"/>
          <w:szCs w:val="20"/>
          <w:lang w:val="es-AR"/>
        </w:rPr>
        <w:t>A su vez, el Oferente acepta que ni la Emisora ni el Colocador le garantizan</w:t>
      </w:r>
      <w:r w:rsidRPr="00C35881" w:rsidDel="00B7344D">
        <w:rPr>
          <w:sz w:val="20"/>
          <w:szCs w:val="20"/>
          <w:lang w:val="es-AR"/>
        </w:rPr>
        <w:t xml:space="preserve"> </w:t>
      </w:r>
      <w:r w:rsidRPr="00C35881">
        <w:rPr>
          <w:sz w:val="20"/>
          <w:szCs w:val="20"/>
          <w:lang w:val="es-AR"/>
        </w:rPr>
        <w:t xml:space="preserve">que recibirá una adjudicación como resultado de la presentación de esta Orden de Compra ni que, en caso de </w:t>
      </w:r>
      <w:r w:rsidR="00B51900" w:rsidRPr="00C35881">
        <w:rPr>
          <w:sz w:val="20"/>
          <w:szCs w:val="20"/>
          <w:lang w:val="es-AR"/>
        </w:rPr>
        <w:t>resultado</w:t>
      </w:r>
      <w:r w:rsidRPr="00C35881">
        <w:rPr>
          <w:sz w:val="20"/>
          <w:szCs w:val="20"/>
          <w:lang w:val="es-AR"/>
        </w:rPr>
        <w:t xml:space="preserve"> adjudicado, que recibirá </w:t>
      </w:r>
      <w:r w:rsidRPr="00C35881">
        <w:rPr>
          <w:sz w:val="20"/>
          <w:szCs w:val="20"/>
        </w:rPr>
        <w:t xml:space="preserve">el mismo valor nominal de Obligaciones Negociables, ofrecidos, ni a la Tasa Fija Solicitada. </w:t>
      </w:r>
    </w:p>
    <w:p w14:paraId="5A231ED1" w14:textId="77777777" w:rsidR="00905742" w:rsidRPr="00C35881" w:rsidRDefault="00905742" w:rsidP="00905742">
      <w:pPr>
        <w:widowControl w:val="0"/>
        <w:ind w:right="-14"/>
        <w:jc w:val="both"/>
        <w:rPr>
          <w:sz w:val="20"/>
          <w:szCs w:val="20"/>
        </w:rPr>
      </w:pPr>
    </w:p>
    <w:p w14:paraId="10621032" w14:textId="165486D2" w:rsidR="006A18F4" w:rsidRPr="00C35881" w:rsidRDefault="00BD16C1" w:rsidP="00905742">
      <w:pPr>
        <w:widowControl w:val="0"/>
        <w:autoSpaceDE w:val="0"/>
        <w:autoSpaceDN w:val="0"/>
        <w:adjustRightInd w:val="0"/>
        <w:jc w:val="both"/>
        <w:rPr>
          <w:b/>
          <w:bCs/>
          <w:smallCaps/>
          <w:sz w:val="20"/>
          <w:szCs w:val="20"/>
        </w:rPr>
      </w:pPr>
      <w:r w:rsidRPr="00C35881">
        <w:rPr>
          <w:b/>
          <w:bCs/>
          <w:smallCaps/>
          <w:sz w:val="20"/>
          <w:szCs w:val="20"/>
        </w:rPr>
        <w:t>F</w:t>
      </w:r>
      <w:r w:rsidR="006A18F4" w:rsidRPr="00C35881">
        <w:rPr>
          <w:b/>
          <w:bCs/>
          <w:smallCaps/>
          <w:sz w:val="20"/>
          <w:szCs w:val="20"/>
        </w:rPr>
        <w:t xml:space="preserve">. </w:t>
      </w:r>
      <w:r w:rsidR="00905742" w:rsidRPr="00C35881">
        <w:rPr>
          <w:b/>
          <w:bCs/>
          <w:smallCaps/>
          <w:sz w:val="20"/>
          <w:szCs w:val="20"/>
        </w:rPr>
        <w:t xml:space="preserve">Responsabilidad. </w:t>
      </w:r>
    </w:p>
    <w:p w14:paraId="1D140098" w14:textId="77777777" w:rsidR="006A18F4" w:rsidRPr="00C35881" w:rsidRDefault="006A18F4" w:rsidP="00905742">
      <w:pPr>
        <w:widowControl w:val="0"/>
        <w:autoSpaceDE w:val="0"/>
        <w:autoSpaceDN w:val="0"/>
        <w:adjustRightInd w:val="0"/>
        <w:jc w:val="both"/>
        <w:rPr>
          <w:smallCaps/>
          <w:sz w:val="20"/>
          <w:szCs w:val="20"/>
        </w:rPr>
      </w:pPr>
    </w:p>
    <w:p w14:paraId="23678410" w14:textId="77777777" w:rsidR="00905742" w:rsidRPr="00C35881" w:rsidRDefault="00905742" w:rsidP="00905742">
      <w:pPr>
        <w:widowControl w:val="0"/>
        <w:autoSpaceDE w:val="0"/>
        <w:autoSpaceDN w:val="0"/>
        <w:adjustRightInd w:val="0"/>
        <w:jc w:val="both"/>
        <w:rPr>
          <w:sz w:val="20"/>
          <w:szCs w:val="20"/>
        </w:rPr>
      </w:pPr>
      <w:r w:rsidRPr="00C35881">
        <w:rPr>
          <w:sz w:val="20"/>
          <w:szCs w:val="20"/>
        </w:rPr>
        <w:t>Con excepción de lo dispuesto en el art. 120 de la Ley N° 26.831, según fuera modificada, (la “</w:t>
      </w:r>
      <w:r w:rsidRPr="00C35881">
        <w:rPr>
          <w:b/>
          <w:bCs/>
          <w:sz w:val="20"/>
          <w:szCs w:val="20"/>
        </w:rPr>
        <w:t>Ley de Mercado de Capitales</w:t>
      </w:r>
      <w:r w:rsidRPr="00C35881">
        <w:rPr>
          <w:sz w:val="20"/>
          <w:szCs w:val="20"/>
        </w:rPr>
        <w:t>”)</w:t>
      </w:r>
      <w:r w:rsidRPr="00C35881">
        <w:rPr>
          <w:smallCaps/>
          <w:sz w:val="20"/>
          <w:szCs w:val="20"/>
        </w:rPr>
        <w:t>,</w:t>
      </w:r>
      <w:r w:rsidRPr="00C35881">
        <w:rPr>
          <w:sz w:val="20"/>
          <w:szCs w:val="20"/>
        </w:rPr>
        <w:t xml:space="preserve"> el Colocador no asume ningún tipo de responsabilidad por los daños y perjuicios que pudiere sufrir el Oferente, directa o indirectamente relacionados con la Transacción y/o con las Obligaciones Negociables, sea cual fuere el origen de tales daños y perjuicios, salvo en caso de culpa grave o dolo del Colocador, determinada como tal por una sentencia firme de un tribunal competente. En particular, </w:t>
      </w:r>
      <w:r w:rsidR="00473121" w:rsidRPr="00C35881">
        <w:rPr>
          <w:sz w:val="20"/>
          <w:szCs w:val="20"/>
        </w:rPr>
        <w:t xml:space="preserve">la Emisora y </w:t>
      </w:r>
      <w:r w:rsidRPr="00C35881">
        <w:rPr>
          <w:sz w:val="20"/>
          <w:szCs w:val="20"/>
        </w:rPr>
        <w:t>el Colocador no responderá</w:t>
      </w:r>
      <w:r w:rsidR="00473121" w:rsidRPr="00C35881">
        <w:rPr>
          <w:sz w:val="20"/>
          <w:szCs w:val="20"/>
        </w:rPr>
        <w:t>n</w:t>
      </w:r>
      <w:r w:rsidRPr="00C35881">
        <w:rPr>
          <w:sz w:val="20"/>
          <w:szCs w:val="20"/>
        </w:rPr>
        <w:t xml:space="preserve"> ante el Oferente en ningún caso por la solvencia o incumplimiento de las entidades, instituciones y personas con las que opere o realice las transacciones directa o indirectamente relacionadas con la Transacción y/o con las Obligaciones Negociables.</w:t>
      </w:r>
    </w:p>
    <w:p w14:paraId="5542202B" w14:textId="77777777" w:rsidR="00905742" w:rsidRPr="00C35881" w:rsidRDefault="00905742" w:rsidP="00905742">
      <w:pPr>
        <w:pStyle w:val="Ttulo1"/>
        <w:jc w:val="both"/>
        <w:rPr>
          <w:b/>
          <w:smallCaps/>
          <w:sz w:val="20"/>
          <w:szCs w:val="20"/>
        </w:rPr>
      </w:pPr>
    </w:p>
    <w:p w14:paraId="64D900F6" w14:textId="71C3674B" w:rsidR="006A18F4" w:rsidRPr="00C35881" w:rsidRDefault="00BD16C1" w:rsidP="00905742">
      <w:pPr>
        <w:pStyle w:val="Ttulo1"/>
        <w:jc w:val="both"/>
        <w:rPr>
          <w:b/>
          <w:bCs/>
          <w:sz w:val="20"/>
          <w:szCs w:val="20"/>
          <w:u w:val="none"/>
        </w:rPr>
      </w:pPr>
      <w:r w:rsidRPr="00C35881">
        <w:rPr>
          <w:b/>
          <w:bCs/>
          <w:smallCaps/>
          <w:sz w:val="20"/>
          <w:szCs w:val="20"/>
          <w:u w:val="none"/>
        </w:rPr>
        <w:t>G</w:t>
      </w:r>
      <w:r w:rsidR="006A18F4" w:rsidRPr="00C35881">
        <w:rPr>
          <w:b/>
          <w:bCs/>
          <w:smallCaps/>
          <w:sz w:val="20"/>
          <w:szCs w:val="20"/>
          <w:u w:val="none"/>
        </w:rPr>
        <w:t xml:space="preserve">. </w:t>
      </w:r>
      <w:r w:rsidR="00905742" w:rsidRPr="00C35881">
        <w:rPr>
          <w:b/>
          <w:bCs/>
          <w:smallCaps/>
          <w:sz w:val="20"/>
          <w:szCs w:val="20"/>
          <w:u w:val="none"/>
        </w:rPr>
        <w:t>Manifestaciones</w:t>
      </w:r>
      <w:r w:rsidR="00905742" w:rsidRPr="00C35881">
        <w:rPr>
          <w:b/>
          <w:bCs/>
          <w:sz w:val="20"/>
          <w:szCs w:val="20"/>
          <w:u w:val="none"/>
        </w:rPr>
        <w:t xml:space="preserve">. </w:t>
      </w:r>
    </w:p>
    <w:p w14:paraId="7406DA6B" w14:textId="77777777" w:rsidR="006A18F4" w:rsidRPr="00C35881" w:rsidRDefault="006A18F4" w:rsidP="00905742">
      <w:pPr>
        <w:pStyle w:val="Ttulo1"/>
        <w:jc w:val="both"/>
        <w:rPr>
          <w:sz w:val="20"/>
          <w:szCs w:val="20"/>
          <w:u w:val="none"/>
        </w:rPr>
      </w:pPr>
    </w:p>
    <w:p w14:paraId="6792FC7B" w14:textId="77777777" w:rsidR="00814BF1" w:rsidRPr="00C35881" w:rsidRDefault="00C576DD" w:rsidP="00C576DD">
      <w:pPr>
        <w:pStyle w:val="Ttulo1"/>
        <w:jc w:val="both"/>
        <w:rPr>
          <w:sz w:val="20"/>
          <w:szCs w:val="20"/>
          <w:u w:val="none"/>
        </w:rPr>
      </w:pPr>
      <w:r w:rsidRPr="00C35881">
        <w:rPr>
          <w:sz w:val="20"/>
          <w:szCs w:val="20"/>
          <w:u w:val="none"/>
        </w:rPr>
        <w:t xml:space="preserve">Al respecto el Oferente declara conocer, entender e irrevocablemente aceptar: </w:t>
      </w:r>
    </w:p>
    <w:p w14:paraId="799E30ED" w14:textId="77777777" w:rsidR="00814BF1" w:rsidRPr="00C35881" w:rsidRDefault="00814BF1" w:rsidP="00C576DD">
      <w:pPr>
        <w:pStyle w:val="Ttulo1"/>
        <w:jc w:val="both"/>
        <w:rPr>
          <w:sz w:val="20"/>
          <w:szCs w:val="20"/>
          <w:u w:val="none"/>
        </w:rPr>
      </w:pPr>
    </w:p>
    <w:p w14:paraId="1D3CCF22" w14:textId="7EF94928" w:rsidR="00B9768B" w:rsidRPr="00C35881" w:rsidRDefault="00C576DD" w:rsidP="00814BF1">
      <w:pPr>
        <w:pStyle w:val="Ttulo1"/>
        <w:numPr>
          <w:ilvl w:val="0"/>
          <w:numId w:val="7"/>
        </w:numPr>
        <w:jc w:val="both"/>
        <w:rPr>
          <w:sz w:val="20"/>
          <w:szCs w:val="20"/>
          <w:u w:val="none"/>
        </w:rPr>
      </w:pPr>
      <w:r w:rsidRPr="00C35881">
        <w:rPr>
          <w:sz w:val="20"/>
          <w:szCs w:val="20"/>
          <w:u w:val="none"/>
        </w:rPr>
        <w:t xml:space="preserve">todos y cada uno de los términos y condiciones de los Documentos de la Emisión, en especial todo lo consignado en la sección </w:t>
      </w:r>
      <w:r w:rsidR="0081656B" w:rsidRPr="00C35881">
        <w:rPr>
          <w:sz w:val="20"/>
          <w:szCs w:val="20"/>
          <w:u w:val="none"/>
        </w:rPr>
        <w:t>“</w:t>
      </w:r>
      <w:r w:rsidR="0081656B" w:rsidRPr="00C35881">
        <w:rPr>
          <w:rFonts w:eastAsia="Times New Roman"/>
          <w:i/>
          <w:iCs/>
          <w:color w:val="000000" w:themeColor="text1"/>
          <w:sz w:val="20"/>
          <w:szCs w:val="20"/>
          <w:u w:val="none"/>
        </w:rPr>
        <w:t>Declaraciones y Garantías de los Adquirentes de las Obligaciones Negociables”</w:t>
      </w:r>
      <w:r w:rsidR="0081656B" w:rsidRPr="00C35881">
        <w:rPr>
          <w:i/>
          <w:iCs/>
          <w:sz w:val="20"/>
          <w:szCs w:val="20"/>
          <w:u w:val="none"/>
        </w:rPr>
        <w:t xml:space="preserve">, </w:t>
      </w:r>
      <w:r w:rsidRPr="00C35881">
        <w:rPr>
          <w:i/>
          <w:iCs/>
          <w:sz w:val="20"/>
          <w:szCs w:val="20"/>
          <w:u w:val="none"/>
        </w:rPr>
        <w:t>“</w:t>
      </w:r>
      <w:r w:rsidRPr="00C35881">
        <w:rPr>
          <w:i/>
          <w:iCs/>
          <w:sz w:val="20"/>
          <w:szCs w:val="20"/>
          <w:u w:val="none"/>
          <w:lang w:val="es-AR"/>
        </w:rPr>
        <w:t>Oferta y Adjudicación de las Obligaciones Negociables</w:t>
      </w:r>
      <w:r w:rsidRPr="00C35881">
        <w:rPr>
          <w:i/>
          <w:iCs/>
          <w:sz w:val="20"/>
          <w:szCs w:val="20"/>
          <w:u w:val="none"/>
        </w:rPr>
        <w:t>”</w:t>
      </w:r>
      <w:r w:rsidRPr="00C35881">
        <w:rPr>
          <w:sz w:val="20"/>
          <w:szCs w:val="20"/>
          <w:u w:val="none"/>
        </w:rPr>
        <w:t xml:space="preserve">, </w:t>
      </w:r>
      <w:r w:rsidRPr="00C35881">
        <w:rPr>
          <w:rFonts w:eastAsia="MS Mincho"/>
          <w:sz w:val="20"/>
          <w:szCs w:val="20"/>
          <w:u w:val="none"/>
        </w:rPr>
        <w:t>“</w:t>
      </w:r>
      <w:r w:rsidRPr="00C35881">
        <w:rPr>
          <w:rFonts w:eastAsia="MS Mincho"/>
          <w:i/>
          <w:iCs/>
          <w:sz w:val="20"/>
          <w:szCs w:val="20"/>
          <w:u w:val="none"/>
        </w:rPr>
        <w:t>Destino de los Fondos</w:t>
      </w:r>
      <w:r w:rsidRPr="00C35881">
        <w:rPr>
          <w:rFonts w:eastAsia="MS Mincho"/>
          <w:sz w:val="20"/>
          <w:szCs w:val="20"/>
          <w:u w:val="none"/>
        </w:rPr>
        <w:t>”</w:t>
      </w:r>
      <w:r w:rsidRPr="00C35881">
        <w:rPr>
          <w:i/>
          <w:iCs/>
          <w:sz w:val="20"/>
          <w:szCs w:val="20"/>
          <w:u w:val="none"/>
        </w:rPr>
        <w:t xml:space="preserve"> y “Factores de Riesgo Adicionales” </w:t>
      </w:r>
      <w:r w:rsidRPr="00C35881">
        <w:rPr>
          <w:sz w:val="20"/>
          <w:szCs w:val="20"/>
          <w:u w:val="none"/>
        </w:rPr>
        <w:t>del Suplemento y “</w:t>
      </w:r>
      <w:r w:rsidRPr="00C35881">
        <w:rPr>
          <w:i/>
          <w:iCs/>
          <w:sz w:val="20"/>
          <w:szCs w:val="20"/>
          <w:u w:val="none"/>
        </w:rPr>
        <w:t xml:space="preserve">Factores de Riesgo” </w:t>
      </w:r>
      <w:r w:rsidRPr="00C35881">
        <w:rPr>
          <w:sz w:val="20"/>
          <w:szCs w:val="20"/>
          <w:u w:val="none"/>
        </w:rPr>
        <w:t xml:space="preserve">del Prospecto y aquellas declaraciones incorporadas como realizadas por los suscriptores de las Obligaciones Negociables en los Documentos de la Emisión, adhiriendo y declarando conocer, a través de la suscripción de la presente y a los efectos del cumplimiento de lo dispuesto por el Capítulo IV, Título VI de las Normas de la CNV, la totalidad de la información contenida los Documentos de la Emisión, incluyendo sin limitación, </w:t>
      </w:r>
      <w:r w:rsidRPr="00C35881">
        <w:rPr>
          <w:sz w:val="20"/>
          <w:szCs w:val="20"/>
          <w:u w:val="none"/>
          <w:lang w:val="es-AR"/>
        </w:rPr>
        <w:t>los términos y condiciones reflejados en los mismos</w:t>
      </w:r>
      <w:r w:rsidRPr="00C35881">
        <w:rPr>
          <w:sz w:val="20"/>
          <w:szCs w:val="20"/>
          <w:u w:val="none"/>
        </w:rPr>
        <w:t>;</w:t>
      </w:r>
    </w:p>
    <w:p w14:paraId="7DEA0C87" w14:textId="77777777" w:rsidR="00B9768B" w:rsidRPr="00C35881" w:rsidRDefault="00C576DD" w:rsidP="00814BF1">
      <w:pPr>
        <w:pStyle w:val="Ttulo1"/>
        <w:numPr>
          <w:ilvl w:val="0"/>
          <w:numId w:val="7"/>
        </w:numPr>
        <w:jc w:val="both"/>
        <w:rPr>
          <w:sz w:val="20"/>
          <w:szCs w:val="20"/>
          <w:u w:val="none"/>
        </w:rPr>
      </w:pPr>
      <w:r w:rsidRPr="00C35881">
        <w:rPr>
          <w:sz w:val="20"/>
          <w:szCs w:val="20"/>
          <w:u w:val="none"/>
        </w:rPr>
        <w:t>que el Colocador podrá, sin necesidad de comunicarle al Oferente, tener inversiones en su propia cartera que sean idénticas o similares a las Obligaciones Negociables y podrá comprar tales inversiones a terceros a precios diferentes de los pagados por el Oferente;</w:t>
      </w:r>
    </w:p>
    <w:p w14:paraId="3AA8B122" w14:textId="77777777" w:rsidR="00543634" w:rsidRPr="00C35881" w:rsidRDefault="00C576DD" w:rsidP="00814BF1">
      <w:pPr>
        <w:pStyle w:val="Ttulo1"/>
        <w:numPr>
          <w:ilvl w:val="0"/>
          <w:numId w:val="7"/>
        </w:numPr>
        <w:jc w:val="both"/>
        <w:rPr>
          <w:sz w:val="20"/>
          <w:szCs w:val="20"/>
          <w:u w:val="none"/>
        </w:rPr>
      </w:pPr>
      <w:r w:rsidRPr="00C35881">
        <w:rPr>
          <w:sz w:val="20"/>
          <w:szCs w:val="20"/>
          <w:u w:val="none"/>
        </w:rPr>
        <w:t>que ni la Emisora ni el Colocador garantizan a los Oferentes que remitan Órdenes de Compra que se les adjudicará el mismo valor nominal detallado en la Orden de Compra, debido a que puede existir sobresuscripción, así como tampoco garantizan que se les adjudicará la Orden de Compra total o parcialmente en caso de indicar una Tasa Fija Solicitada menor a la Tasa de Corte;</w:t>
      </w:r>
    </w:p>
    <w:p w14:paraId="5BB4BC08" w14:textId="3DE8AA07" w:rsidR="00C11F30" w:rsidRPr="00C35881" w:rsidRDefault="00C576DD" w:rsidP="00814BF1">
      <w:pPr>
        <w:pStyle w:val="Ttulo1"/>
        <w:numPr>
          <w:ilvl w:val="0"/>
          <w:numId w:val="7"/>
        </w:numPr>
        <w:jc w:val="both"/>
        <w:rPr>
          <w:sz w:val="20"/>
          <w:szCs w:val="20"/>
          <w:u w:val="none"/>
        </w:rPr>
      </w:pPr>
      <w:r w:rsidRPr="00C35881">
        <w:rPr>
          <w:sz w:val="20"/>
          <w:szCs w:val="20"/>
          <w:u w:val="none"/>
        </w:rPr>
        <w:t xml:space="preserve">que sujeto a lo dispuesto en los Documentos de la Emisión, </w:t>
      </w:r>
      <w:r w:rsidRPr="00C35881">
        <w:rPr>
          <w:sz w:val="20"/>
          <w:szCs w:val="20"/>
          <w:u w:val="none"/>
          <w:lang w:val="es-AR"/>
        </w:rPr>
        <w:t xml:space="preserve">la Emisora, a su sólo criterio, podrá dejar sin efecto la colocación y adjudicación de las Obligaciones Negociables, en </w:t>
      </w:r>
      <w:r w:rsidR="006947AB" w:rsidRPr="00C35881">
        <w:rPr>
          <w:sz w:val="20"/>
          <w:szCs w:val="20"/>
          <w:u w:val="none"/>
        </w:rPr>
        <w:t xml:space="preserve">cualquier momento anterior a la finalización del Período de Licitación Pública, </w:t>
      </w:r>
      <w:r w:rsidRPr="00C35881">
        <w:rPr>
          <w:sz w:val="20"/>
          <w:szCs w:val="20"/>
          <w:u w:val="none"/>
          <w:lang w:val="es-AR"/>
        </w:rPr>
        <w:t xml:space="preserve">en caso de que hayan sucedido cambios en la normativa cambiaria, impositiva y/o de cualquier otra índole que tornen más gravosa la emisión de las Obligaciones Negociables para la Emisora, según lo determine la propia Emisora, quedando pues sin efecto alguno la totalidad de las Órdenes de Compra recibidas y que esta circunstancia </w:t>
      </w:r>
      <w:r w:rsidRPr="00C35881">
        <w:rPr>
          <w:bCs/>
          <w:sz w:val="20"/>
          <w:szCs w:val="20"/>
          <w:u w:val="none"/>
          <w:lang w:val="es-AR"/>
        </w:rPr>
        <w:t xml:space="preserve">no generará responsabilidad alguna para la Emisora ni para los Colocadores ni </w:t>
      </w:r>
      <w:r w:rsidRPr="00C35881">
        <w:rPr>
          <w:sz w:val="20"/>
          <w:szCs w:val="20"/>
          <w:u w:val="none"/>
          <w:lang w:val="es-AR"/>
        </w:rPr>
        <w:t>otorgará a los Inversores derecho a reclamar compensación y/o indemnización alguna</w:t>
      </w:r>
      <w:r w:rsidRPr="00C35881">
        <w:rPr>
          <w:sz w:val="20"/>
          <w:szCs w:val="20"/>
          <w:u w:val="none"/>
        </w:rPr>
        <w:t>;</w:t>
      </w:r>
    </w:p>
    <w:p w14:paraId="2372588A" w14:textId="77777777" w:rsidR="00C11F30" w:rsidRPr="00C35881" w:rsidRDefault="00C576DD" w:rsidP="00814BF1">
      <w:pPr>
        <w:pStyle w:val="Ttulo1"/>
        <w:numPr>
          <w:ilvl w:val="0"/>
          <w:numId w:val="7"/>
        </w:numPr>
        <w:jc w:val="both"/>
        <w:rPr>
          <w:sz w:val="20"/>
          <w:szCs w:val="20"/>
          <w:u w:val="none"/>
        </w:rPr>
      </w:pPr>
      <w:r w:rsidRPr="00C35881">
        <w:rPr>
          <w:sz w:val="20"/>
          <w:szCs w:val="20"/>
          <w:u w:val="none"/>
        </w:rPr>
        <w:t>que ha recibido copia íntegra de los Documentos de la Emisión;</w:t>
      </w:r>
    </w:p>
    <w:p w14:paraId="765C71D5" w14:textId="77777777" w:rsidR="00740806" w:rsidRPr="00C35881" w:rsidRDefault="00740806" w:rsidP="00740806">
      <w:pPr>
        <w:pStyle w:val="Ttulo1"/>
        <w:numPr>
          <w:ilvl w:val="0"/>
          <w:numId w:val="7"/>
        </w:numPr>
        <w:jc w:val="both"/>
        <w:rPr>
          <w:rFonts w:eastAsia="Times New Roman"/>
          <w:color w:val="000000" w:themeColor="text1"/>
          <w:sz w:val="20"/>
          <w:szCs w:val="20"/>
        </w:rPr>
      </w:pPr>
      <w:r w:rsidRPr="00C35881">
        <w:rPr>
          <w:rFonts w:eastAsia="Times New Roman"/>
          <w:color w:val="000000" w:themeColor="text1"/>
          <w:sz w:val="20"/>
          <w:szCs w:val="20"/>
          <w:u w:val="none"/>
        </w:rPr>
        <w:t xml:space="preserve">que entiende el alcance de la exposición al riesgo en relación con la inversión en las Obligaciones Negociables, y considera que el mismo es adecuado a su nivel de entendimiento, perfil del inversor y tolerancia al riesgo, y que teniendo en cuenta sus propias circunstancias y condición financiera, se ha asesorado por su propia cuenta y tomado todos los recaudos que razonablemente ha estimado necesarios antes de realizar la misma, sin haber recibido ningún tipo de asesoramiento legal, comercial, financiero, impositivo, cambiario y/o de otro tipo por parte de la Emisora, del Colocador y/o de cualquiera de sus </w:t>
      </w:r>
      <w:r w:rsidRPr="00C35881">
        <w:rPr>
          <w:rFonts w:eastAsia="Times New Roman"/>
          <w:color w:val="000000" w:themeColor="text1"/>
          <w:sz w:val="20"/>
          <w:szCs w:val="20"/>
          <w:u w:val="none"/>
        </w:rPr>
        <w:lastRenderedPageBreak/>
        <w:t xml:space="preserve">sociedades controlantes, controladas, vinculadas o sujetas al control común (y/o de cualquiera de sus empleados, agentes, directores y/o gerentes), </w:t>
      </w:r>
      <w:r w:rsidRPr="00C35881">
        <w:rPr>
          <w:rFonts w:eastAsia="Times New Roman"/>
          <w:color w:val="000000" w:themeColor="text1"/>
          <w:sz w:val="20"/>
          <w:szCs w:val="20"/>
          <w:u w:val="none"/>
          <w:lang w:val="es-AR"/>
        </w:rPr>
        <w:t>ni tampoco información o declaraciones sobre las Obligaciones Negociables y/o la Emisora que no estén contenidas en los Documentos de la Emisión</w:t>
      </w:r>
      <w:r w:rsidRPr="00C35881">
        <w:rPr>
          <w:rFonts w:eastAsia="Times New Roman"/>
          <w:color w:val="000000" w:themeColor="text1"/>
          <w:sz w:val="20"/>
          <w:szCs w:val="20"/>
          <w:u w:val="none"/>
        </w:rPr>
        <w:t>, razón por la cual también reconoce que la puesta a disposición de la presente por vía electrónica o en formato papel no implica ni será interpretado bajo ninguna circunstancia como una recomendación de compra o asesoramiento por parte de la Emisora, del Colocador y/o de cualquiera de sus sociedades controlantes, controladas, vinculadas o sujetas al control común (y/o de cualquiera de sus empleados, agentes, directores y/o gerentes);</w:t>
      </w:r>
    </w:p>
    <w:p w14:paraId="6F04F272" w14:textId="77777777" w:rsidR="00E11A0C" w:rsidRPr="00C35881" w:rsidRDefault="00C576DD" w:rsidP="00814BF1">
      <w:pPr>
        <w:pStyle w:val="Ttulo1"/>
        <w:numPr>
          <w:ilvl w:val="0"/>
          <w:numId w:val="7"/>
        </w:numPr>
        <w:jc w:val="both"/>
        <w:rPr>
          <w:sz w:val="20"/>
          <w:szCs w:val="20"/>
          <w:u w:val="none"/>
        </w:rPr>
      </w:pPr>
      <w:r w:rsidRPr="00C35881">
        <w:rPr>
          <w:sz w:val="20"/>
          <w:szCs w:val="20"/>
          <w:u w:val="none"/>
        </w:rPr>
        <w:t>que la decisión de efectuar esta Orden de Compra ha sido tomada en base a su propio análisis, y que la aceptación por parte del Colocador de la presente no implica recomendación ni sugerencia de su parte a realizar la misma;</w:t>
      </w:r>
    </w:p>
    <w:p w14:paraId="4D2C7B47" w14:textId="77777777" w:rsidR="00E11A0C" w:rsidRPr="00C35881" w:rsidRDefault="00C576DD" w:rsidP="00814BF1">
      <w:pPr>
        <w:pStyle w:val="Ttulo1"/>
        <w:numPr>
          <w:ilvl w:val="0"/>
          <w:numId w:val="7"/>
        </w:numPr>
        <w:jc w:val="both"/>
        <w:rPr>
          <w:sz w:val="20"/>
          <w:szCs w:val="20"/>
          <w:u w:val="none"/>
        </w:rPr>
      </w:pPr>
      <w:r w:rsidRPr="00C35881">
        <w:rPr>
          <w:sz w:val="20"/>
          <w:szCs w:val="20"/>
          <w:u w:val="none"/>
        </w:rPr>
        <w:t>que la Emisora y el Colocador no asumen responsabilidad alguna, ni otorgan garantía respecto de la Tasa de Corte de las Obligaciones Negociables que se establezca como resultado del proceso de licitación, así como en el caso que por decisión gubernamental o normativa, se dejara sin efecto esta Orden de Compra, la licitación, o alguna de las operaciones relacionadas con los Documentos de la Emisión, o se modificara de forma tal la legislación en la materia que la presente se tornara de imposible cumplimiento;</w:t>
      </w:r>
    </w:p>
    <w:p w14:paraId="1207D7ED" w14:textId="77777777" w:rsidR="007178BC" w:rsidRPr="00C35881" w:rsidRDefault="00C576DD" w:rsidP="00814BF1">
      <w:pPr>
        <w:pStyle w:val="Ttulo1"/>
        <w:numPr>
          <w:ilvl w:val="0"/>
          <w:numId w:val="7"/>
        </w:numPr>
        <w:jc w:val="both"/>
        <w:rPr>
          <w:sz w:val="20"/>
          <w:szCs w:val="20"/>
          <w:u w:val="none"/>
        </w:rPr>
      </w:pPr>
      <w:r w:rsidRPr="00C35881">
        <w:rPr>
          <w:sz w:val="20"/>
          <w:szCs w:val="20"/>
          <w:u w:val="none"/>
        </w:rPr>
        <w:t xml:space="preserve">que la Orden de Compra constituye una solicitud de compra irrevocable, vinculante </w:t>
      </w:r>
      <w:r w:rsidRPr="00C35881">
        <w:rPr>
          <w:sz w:val="20"/>
          <w:szCs w:val="20"/>
          <w:u w:val="none"/>
          <w:lang w:val="es-AR"/>
        </w:rPr>
        <w:t>y definitiva en los términos del Artículo 7 apartado b) de la Sección II del Capítulo IV del Título VI de las Normas de la CNV, la cual no podrá ser desistida (salvo en el caso de suspensión y/o prórroga y/o terminación del Período de Licitación Pública) y, por lo tanto, renuncia a su facultad de revocación, ratificación ni de que la misma sea retirada</w:t>
      </w:r>
      <w:r w:rsidRPr="00C35881">
        <w:rPr>
          <w:sz w:val="20"/>
          <w:szCs w:val="20"/>
          <w:u w:val="none"/>
        </w:rPr>
        <w:t>;</w:t>
      </w:r>
    </w:p>
    <w:p w14:paraId="1F95E43D" w14:textId="77777777" w:rsidR="007178BC" w:rsidRPr="00C35881" w:rsidRDefault="00C576DD" w:rsidP="00814BF1">
      <w:pPr>
        <w:pStyle w:val="Ttulo1"/>
        <w:numPr>
          <w:ilvl w:val="0"/>
          <w:numId w:val="7"/>
        </w:numPr>
        <w:jc w:val="both"/>
        <w:rPr>
          <w:sz w:val="20"/>
          <w:szCs w:val="20"/>
          <w:u w:val="none"/>
        </w:rPr>
      </w:pPr>
      <w:r w:rsidRPr="00C35881">
        <w:rPr>
          <w:sz w:val="20"/>
          <w:szCs w:val="20"/>
          <w:u w:val="none"/>
        </w:rPr>
        <w:t>que el Colocador podrá rechazar esta Orden de Compra de conformidad con lo establecido en los Documentos de la Emisión y por entender, según su opinión, de que pueda tratarse de una operación sospechosa en los términos de la Ley de Prevención del Lavado de Activos y Financiación del Terrorismo y normas complementarias;</w:t>
      </w:r>
    </w:p>
    <w:p w14:paraId="3DC3675D" w14:textId="77777777" w:rsidR="007178BC" w:rsidRPr="00C35881" w:rsidRDefault="00C576DD" w:rsidP="00814BF1">
      <w:pPr>
        <w:pStyle w:val="Ttulo1"/>
        <w:numPr>
          <w:ilvl w:val="0"/>
          <w:numId w:val="7"/>
        </w:numPr>
        <w:jc w:val="both"/>
        <w:rPr>
          <w:sz w:val="20"/>
          <w:szCs w:val="20"/>
          <w:u w:val="none"/>
        </w:rPr>
      </w:pPr>
      <w:r w:rsidRPr="00C35881">
        <w:rPr>
          <w:sz w:val="20"/>
          <w:szCs w:val="20"/>
          <w:u w:val="none"/>
        </w:rPr>
        <w:t>que conoce y acepta que el Colocador percibe comisiones en relación con la colocación de las Obligaciones Negociables;</w:t>
      </w:r>
    </w:p>
    <w:p w14:paraId="215CB739" w14:textId="77777777" w:rsidR="007178BC" w:rsidRPr="00C35881" w:rsidRDefault="00C576DD" w:rsidP="00814BF1">
      <w:pPr>
        <w:pStyle w:val="Ttulo1"/>
        <w:numPr>
          <w:ilvl w:val="0"/>
          <w:numId w:val="7"/>
        </w:numPr>
        <w:jc w:val="both"/>
        <w:rPr>
          <w:sz w:val="20"/>
          <w:szCs w:val="20"/>
          <w:u w:val="none"/>
        </w:rPr>
      </w:pPr>
      <w:r w:rsidRPr="00C35881">
        <w:rPr>
          <w:sz w:val="20"/>
          <w:szCs w:val="20"/>
          <w:u w:val="none"/>
        </w:rPr>
        <w:t>que sujeto a lo dispuesto en los Documentos de la Emisión, ni el Colocador, ni la Emisora serán responsables por los problemas, fallas, pérdidas de enlace, errores en la aplicación ni caídas del software al utilizar el Sistema SIOPEL del MAE;</w:t>
      </w:r>
    </w:p>
    <w:p w14:paraId="57618532" w14:textId="77777777" w:rsidR="007178BC" w:rsidRPr="00C35881" w:rsidRDefault="00C576DD" w:rsidP="00814BF1">
      <w:pPr>
        <w:pStyle w:val="Ttulo1"/>
        <w:numPr>
          <w:ilvl w:val="0"/>
          <w:numId w:val="7"/>
        </w:numPr>
        <w:jc w:val="both"/>
        <w:rPr>
          <w:sz w:val="20"/>
          <w:szCs w:val="20"/>
          <w:u w:val="none"/>
        </w:rPr>
      </w:pPr>
      <w:r w:rsidRPr="00C35881">
        <w:rPr>
          <w:sz w:val="20"/>
          <w:szCs w:val="20"/>
          <w:u w:val="none"/>
        </w:rPr>
        <w:t>que tiene presente los requisitos dispuestos y la documentación exigida por la Resolución N° 28/2018 de la Unidad de Información Financiera (y sus modificatorias y complementarias);</w:t>
      </w:r>
    </w:p>
    <w:p w14:paraId="69CAC651" w14:textId="77777777" w:rsidR="007178BC" w:rsidRPr="00C35881" w:rsidRDefault="00C576DD" w:rsidP="00814BF1">
      <w:pPr>
        <w:pStyle w:val="Ttulo1"/>
        <w:numPr>
          <w:ilvl w:val="0"/>
          <w:numId w:val="7"/>
        </w:numPr>
        <w:jc w:val="both"/>
        <w:rPr>
          <w:sz w:val="20"/>
          <w:szCs w:val="20"/>
          <w:u w:val="none"/>
        </w:rPr>
      </w:pPr>
      <w:r w:rsidRPr="00C35881">
        <w:rPr>
          <w:sz w:val="20"/>
          <w:szCs w:val="20"/>
          <w:u w:val="none"/>
        </w:rPr>
        <w:t>que ni la Emisora ni el Colocador garantizan la existencia de mercado secundario para la negociación de las Obligaciones Negociables;</w:t>
      </w:r>
    </w:p>
    <w:p w14:paraId="01E92CB1" w14:textId="25C5ECDE" w:rsidR="00F26FF8" w:rsidRPr="00C35881" w:rsidRDefault="007178BC" w:rsidP="00814BF1">
      <w:pPr>
        <w:pStyle w:val="Ttulo1"/>
        <w:numPr>
          <w:ilvl w:val="0"/>
          <w:numId w:val="7"/>
        </w:numPr>
        <w:jc w:val="both"/>
        <w:rPr>
          <w:sz w:val="20"/>
          <w:szCs w:val="20"/>
          <w:u w:val="none"/>
        </w:rPr>
      </w:pPr>
      <w:r w:rsidRPr="00C35881">
        <w:rPr>
          <w:sz w:val="20"/>
          <w:szCs w:val="20"/>
          <w:u w:val="none"/>
        </w:rPr>
        <w:t>q</w:t>
      </w:r>
      <w:r w:rsidR="00C576DD" w:rsidRPr="00C35881">
        <w:rPr>
          <w:sz w:val="20"/>
          <w:szCs w:val="20"/>
          <w:u w:val="none"/>
        </w:rPr>
        <w:t xml:space="preserve">ue la Emisora, basándose en la recomendación de los Colocadores y sin necesidad de invocar motivo alguno, podrá suspender y/o prorrogar y/o terminar, el Período de Licitación Pública en cualquier momento del mismo, comunicando por escrito dicha circunstancia con al menos una (1) hora de anticipación al cierre del período de que se trate, publicando un </w:t>
      </w:r>
      <w:r w:rsidR="00C576DD" w:rsidRPr="00C35881">
        <w:rPr>
          <w:i/>
          <w:iCs/>
          <w:sz w:val="20"/>
          <w:szCs w:val="20"/>
          <w:u w:val="none"/>
        </w:rPr>
        <w:t xml:space="preserve">“Hecho Relevante” </w:t>
      </w:r>
      <w:r w:rsidR="00C576DD" w:rsidRPr="00C35881">
        <w:rPr>
          <w:sz w:val="20"/>
          <w:szCs w:val="20"/>
          <w:u w:val="none"/>
        </w:rPr>
        <w:t xml:space="preserve">en la </w:t>
      </w:r>
      <w:r w:rsidR="006947AB" w:rsidRPr="00C35881">
        <w:rPr>
          <w:sz w:val="20"/>
          <w:szCs w:val="20"/>
          <w:u w:val="none"/>
        </w:rPr>
        <w:t>AIF y en el Micrositio Web del MAE</w:t>
      </w:r>
      <w:r w:rsidR="00C576DD" w:rsidRPr="00C35881">
        <w:rPr>
          <w:sz w:val="20"/>
          <w:szCs w:val="20"/>
          <w:u w:val="none"/>
        </w:rPr>
        <w:t>, en el cual se indicará, en su caso, la nueva fecha de vencimiento del Período de Licitación Pública o la fecha en que se reanudará el curso del mismo o la forma en que se hará pública la reanudación del curso del mismo, no generando responsabilidad alguna a la Emisora y/o a los Colocadores;</w:t>
      </w:r>
    </w:p>
    <w:p w14:paraId="0181E6E2" w14:textId="77777777" w:rsidR="00F83B9E" w:rsidRPr="00C35881" w:rsidRDefault="00F83B9E" w:rsidP="00814BF1">
      <w:pPr>
        <w:pStyle w:val="Ttulo1"/>
        <w:numPr>
          <w:ilvl w:val="0"/>
          <w:numId w:val="7"/>
        </w:numPr>
        <w:jc w:val="both"/>
        <w:rPr>
          <w:sz w:val="20"/>
          <w:szCs w:val="20"/>
          <w:u w:val="none"/>
        </w:rPr>
      </w:pPr>
      <w:r w:rsidRPr="00C35881">
        <w:rPr>
          <w:sz w:val="20"/>
          <w:szCs w:val="20"/>
          <w:u w:val="none"/>
        </w:rPr>
        <w:t>que conoce y acepta las restricciones cambiarias imperantes en Argentina, y conoce que las mismas pueden modificarse y/o agravarse en el futuro;</w:t>
      </w:r>
    </w:p>
    <w:p w14:paraId="5936089E" w14:textId="77777777" w:rsidR="006947AB" w:rsidRPr="00C35881" w:rsidRDefault="006947AB" w:rsidP="006947AB">
      <w:pPr>
        <w:pStyle w:val="Prrafodelista"/>
        <w:numPr>
          <w:ilvl w:val="0"/>
          <w:numId w:val="7"/>
        </w:numPr>
        <w:rPr>
          <w:rFonts w:eastAsia="Arial Unicode MS"/>
          <w:sz w:val="20"/>
          <w:szCs w:val="20"/>
          <w:lang w:val="es-MX"/>
        </w:rPr>
      </w:pPr>
      <w:r w:rsidRPr="00C35881">
        <w:rPr>
          <w:rFonts w:eastAsia="Arial Unicode MS"/>
          <w:sz w:val="20"/>
          <w:szCs w:val="20"/>
          <w:lang w:val="es-MX"/>
        </w:rPr>
        <w:t>que conoce y acepta que las Obligaciones Negociables están denominadas y serán pagaderas en Dólares Estadounidenses en el exterior y que, la capacidad de la Emisora de efectuar pagos de capital y/o intereses sobre las Obligaciones Negociables, puede verse afectada por devaluaciones cambiarias, mayores controles de cambio y/u otras situaciones de pérdida de poder adquisitivo del Peso contra el Dólar;</w:t>
      </w:r>
    </w:p>
    <w:p w14:paraId="3F7CBE35" w14:textId="77777777" w:rsidR="00FF1C56" w:rsidRPr="00C35881" w:rsidRDefault="00C576DD" w:rsidP="00814BF1">
      <w:pPr>
        <w:pStyle w:val="Ttulo1"/>
        <w:numPr>
          <w:ilvl w:val="0"/>
          <w:numId w:val="7"/>
        </w:numPr>
        <w:jc w:val="both"/>
        <w:rPr>
          <w:sz w:val="20"/>
          <w:szCs w:val="20"/>
          <w:u w:val="none"/>
          <w:lang w:val="es-MX"/>
        </w:rPr>
      </w:pPr>
      <w:r w:rsidRPr="00C35881">
        <w:rPr>
          <w:sz w:val="20"/>
          <w:szCs w:val="20"/>
          <w:u w:val="none"/>
          <w:lang w:bidi="es-ES"/>
        </w:rPr>
        <w:lastRenderedPageBreak/>
        <w:t xml:space="preserve">que la oferta de las Obligaciones Negociables será realizada conforme los términos y condiciones de los </w:t>
      </w:r>
      <w:r w:rsidRPr="00C35881">
        <w:rPr>
          <w:sz w:val="20"/>
          <w:szCs w:val="20"/>
          <w:u w:val="none"/>
          <w:lang w:val="es-MX"/>
        </w:rPr>
        <w:t>Documentos de la Emisión y que será realizada mediante una oferta que califique como oferta pública en Argentina conforme con los términos de la Ley de Mercado de Capitales, las Normas de la CNV y demás normativa aplicable;</w:t>
      </w:r>
    </w:p>
    <w:p w14:paraId="5F0CC35A" w14:textId="77777777" w:rsidR="00FF1C56" w:rsidRPr="00C35881" w:rsidRDefault="00C576DD" w:rsidP="00814BF1">
      <w:pPr>
        <w:pStyle w:val="Ttulo1"/>
        <w:numPr>
          <w:ilvl w:val="0"/>
          <w:numId w:val="7"/>
        </w:numPr>
        <w:jc w:val="both"/>
        <w:rPr>
          <w:sz w:val="20"/>
          <w:szCs w:val="20"/>
          <w:u w:val="none"/>
        </w:rPr>
      </w:pPr>
      <w:r w:rsidRPr="00C35881">
        <w:rPr>
          <w:sz w:val="20"/>
          <w:szCs w:val="20"/>
          <w:u w:val="none"/>
          <w:lang w:val="es-MX"/>
        </w:rPr>
        <w:t>que todos los datos informados en la presente reciben el carácter de declaración jurada y son correctos y completos al día de la fecha, en tal sentido</w:t>
      </w:r>
      <w:r w:rsidRPr="00C35881">
        <w:rPr>
          <w:sz w:val="20"/>
          <w:szCs w:val="20"/>
          <w:u w:val="none"/>
        </w:rPr>
        <w:t>, el Oferente se compromete a notificar al Colocador cualquier cambio/modificación que se produzca respecto de los datos y documentación aportados dentro de los 30 (treinta) días corridos de producidos;</w:t>
      </w:r>
    </w:p>
    <w:p w14:paraId="5079081D" w14:textId="77777777" w:rsidR="00060197" w:rsidRPr="00C35881" w:rsidRDefault="00C576DD" w:rsidP="00814BF1">
      <w:pPr>
        <w:pStyle w:val="Ttulo1"/>
        <w:numPr>
          <w:ilvl w:val="0"/>
          <w:numId w:val="7"/>
        </w:numPr>
        <w:jc w:val="both"/>
        <w:rPr>
          <w:sz w:val="20"/>
          <w:szCs w:val="20"/>
          <w:u w:val="none"/>
        </w:rPr>
      </w:pPr>
      <w:r w:rsidRPr="00C35881">
        <w:rPr>
          <w:sz w:val="20"/>
          <w:szCs w:val="20"/>
          <w:u w:val="none"/>
          <w:lang w:val="es-AR"/>
        </w:rPr>
        <w:t>que en virtud del proceso licitatorio la tasa de corte podría ser igual a 0,00%, en cuyo caso no se devengará ni pagará interés alguno sobre las Obligaciones Negociables</w:t>
      </w:r>
      <w:r w:rsidRPr="00C35881">
        <w:rPr>
          <w:sz w:val="20"/>
          <w:szCs w:val="20"/>
          <w:u w:val="none"/>
        </w:rPr>
        <w:t>;</w:t>
      </w:r>
    </w:p>
    <w:p w14:paraId="4ED233C1" w14:textId="77777777" w:rsidR="001549A6" w:rsidRPr="00C35881" w:rsidRDefault="00C576DD" w:rsidP="00814BF1">
      <w:pPr>
        <w:pStyle w:val="Ttulo1"/>
        <w:numPr>
          <w:ilvl w:val="0"/>
          <w:numId w:val="7"/>
        </w:numPr>
        <w:jc w:val="both"/>
        <w:rPr>
          <w:sz w:val="20"/>
          <w:szCs w:val="20"/>
          <w:u w:val="none"/>
        </w:rPr>
      </w:pPr>
      <w:r w:rsidRPr="00C35881">
        <w:rPr>
          <w:sz w:val="20"/>
          <w:szCs w:val="20"/>
          <w:u w:val="none"/>
        </w:rPr>
        <w:t>conoce y acepta las regulaciones cambiarias vigentes que impiden a un inversor no residente en la República Argentina a acceder al mercado libre de cambios para repatriar el producido de su inversión en las Obligaciones Negociables;</w:t>
      </w:r>
    </w:p>
    <w:p w14:paraId="00ED9FC8" w14:textId="77777777" w:rsidR="001549A6" w:rsidRPr="00C35881" w:rsidRDefault="00C576DD" w:rsidP="00814BF1">
      <w:pPr>
        <w:pStyle w:val="Ttulo1"/>
        <w:numPr>
          <w:ilvl w:val="0"/>
          <w:numId w:val="7"/>
        </w:numPr>
        <w:jc w:val="both"/>
        <w:rPr>
          <w:sz w:val="20"/>
          <w:szCs w:val="20"/>
          <w:u w:val="none"/>
        </w:rPr>
      </w:pPr>
      <w:r w:rsidRPr="00C35881">
        <w:rPr>
          <w:sz w:val="20"/>
          <w:szCs w:val="20"/>
          <w:u w:val="none"/>
        </w:rPr>
        <w:t>que cuenta con suficiente conocimiento y experiencia en asuntos financieros, comerciales, tributarios y relacionados a inversiones en valores negociables (en particular, relacionados a inversiones con escaza liquidez y riesgos relacionados); y</w:t>
      </w:r>
    </w:p>
    <w:p w14:paraId="02ADED99" w14:textId="2DF4781B" w:rsidR="00C576DD" w:rsidRPr="00C35881" w:rsidRDefault="001549A6" w:rsidP="00814BF1">
      <w:pPr>
        <w:pStyle w:val="Ttulo1"/>
        <w:numPr>
          <w:ilvl w:val="0"/>
          <w:numId w:val="7"/>
        </w:numPr>
        <w:jc w:val="both"/>
        <w:rPr>
          <w:sz w:val="20"/>
          <w:szCs w:val="20"/>
          <w:u w:val="none"/>
        </w:rPr>
      </w:pPr>
      <w:r w:rsidRPr="00C35881">
        <w:rPr>
          <w:sz w:val="20"/>
          <w:szCs w:val="20"/>
          <w:u w:val="none"/>
        </w:rPr>
        <w:t xml:space="preserve">que </w:t>
      </w:r>
      <w:r w:rsidR="00C576DD" w:rsidRPr="00C35881">
        <w:rPr>
          <w:sz w:val="20"/>
          <w:szCs w:val="20"/>
          <w:u w:val="none"/>
          <w:lang w:val="es-AR"/>
        </w:rPr>
        <w:t>se encuentra radicado en una jurisdicción que no es considerada “no cooperante o de baja o nula tributación” y utiliza cuentas pertenecientes a entidades financieras radicadas en jurisdicciones que no son consideradas “no cooperantes o de baja o nula tributación” a efectos de realizar la suscripción e integración de las Obligaciones Negociables, renunciando, en caso de falsedad de esta declaración y garantía, a reclamar a la Emisora y/o a cualquier Colocador el pago de cualquier mayor costo o monto adicional derivado de ello.</w:t>
      </w:r>
    </w:p>
    <w:p w14:paraId="132DEF1A" w14:textId="77777777" w:rsidR="00905742" w:rsidRPr="00C35881" w:rsidRDefault="00905742" w:rsidP="00905742">
      <w:pPr>
        <w:ind w:right="-36"/>
        <w:jc w:val="both"/>
        <w:rPr>
          <w:sz w:val="20"/>
          <w:szCs w:val="20"/>
        </w:rPr>
      </w:pPr>
    </w:p>
    <w:p w14:paraId="643A76EF" w14:textId="09757623" w:rsidR="006A18F4" w:rsidRPr="00C35881" w:rsidRDefault="001549A6" w:rsidP="00905742">
      <w:pPr>
        <w:ind w:right="-36"/>
        <w:jc w:val="both"/>
        <w:rPr>
          <w:b/>
          <w:bCs/>
          <w:sz w:val="20"/>
          <w:szCs w:val="20"/>
        </w:rPr>
      </w:pPr>
      <w:r w:rsidRPr="00C35881">
        <w:rPr>
          <w:rFonts w:eastAsia="Arial Unicode MS"/>
          <w:b/>
          <w:bCs/>
          <w:smallCaps/>
          <w:sz w:val="20"/>
          <w:szCs w:val="20"/>
        </w:rPr>
        <w:t>H</w:t>
      </w:r>
      <w:r w:rsidR="006A18F4" w:rsidRPr="00C35881">
        <w:rPr>
          <w:rFonts w:eastAsia="Arial Unicode MS"/>
          <w:b/>
          <w:bCs/>
          <w:smallCaps/>
          <w:sz w:val="20"/>
          <w:szCs w:val="20"/>
        </w:rPr>
        <w:t xml:space="preserve">. </w:t>
      </w:r>
      <w:r w:rsidR="00BA1DE9" w:rsidRPr="00C35881">
        <w:rPr>
          <w:rFonts w:eastAsia="Arial Unicode MS"/>
          <w:b/>
          <w:bCs/>
          <w:smallCaps/>
          <w:sz w:val="20"/>
          <w:szCs w:val="20"/>
        </w:rPr>
        <w:t>Gastos</w:t>
      </w:r>
      <w:r w:rsidR="00F1110E" w:rsidRPr="00C35881">
        <w:rPr>
          <w:rFonts w:eastAsia="Arial Unicode MS"/>
          <w:b/>
          <w:bCs/>
          <w:smallCaps/>
          <w:sz w:val="20"/>
          <w:szCs w:val="20"/>
        </w:rPr>
        <w:t>, Comisiones</w:t>
      </w:r>
      <w:r w:rsidR="00BA1DE9" w:rsidRPr="00C35881">
        <w:rPr>
          <w:rFonts w:eastAsia="Arial Unicode MS"/>
          <w:b/>
          <w:bCs/>
          <w:smallCaps/>
          <w:sz w:val="20"/>
          <w:szCs w:val="20"/>
        </w:rPr>
        <w:t xml:space="preserve"> e Impuestos.</w:t>
      </w:r>
      <w:r w:rsidR="00BA1DE9" w:rsidRPr="00C35881">
        <w:rPr>
          <w:b/>
          <w:bCs/>
          <w:sz w:val="20"/>
          <w:szCs w:val="20"/>
        </w:rPr>
        <w:t xml:space="preserve"> </w:t>
      </w:r>
    </w:p>
    <w:p w14:paraId="31F19B66" w14:textId="77777777" w:rsidR="006A18F4" w:rsidRPr="00C35881" w:rsidRDefault="006A18F4" w:rsidP="00905742">
      <w:pPr>
        <w:ind w:right="-36"/>
        <w:jc w:val="both"/>
        <w:rPr>
          <w:sz w:val="20"/>
          <w:szCs w:val="20"/>
        </w:rPr>
      </w:pPr>
    </w:p>
    <w:p w14:paraId="1CE3531A" w14:textId="77777777" w:rsidR="00905742" w:rsidRPr="00C35881" w:rsidRDefault="00905742" w:rsidP="00905742">
      <w:pPr>
        <w:ind w:right="-36"/>
        <w:jc w:val="both"/>
        <w:rPr>
          <w:sz w:val="20"/>
          <w:szCs w:val="20"/>
        </w:rPr>
      </w:pPr>
      <w:r w:rsidRPr="00C35881">
        <w:rPr>
          <w:sz w:val="20"/>
          <w:szCs w:val="20"/>
        </w:rPr>
        <w:t>Todos los impuestos, aranceles, cargas, gastos, comisiones, contribuciones y/o gravámenes de cualquier naturaleza que surjan de cualquier incumplimiento por parte del/los firmantes, estarán a su cargo y se reembolsarán íntegramente al Colocador en forma inmediata por cualquier monto q</w:t>
      </w:r>
      <w:r w:rsidR="00F1110E" w:rsidRPr="00C35881">
        <w:rPr>
          <w:sz w:val="20"/>
          <w:szCs w:val="20"/>
        </w:rPr>
        <w:t>ue estos hubiesen debido pagar, autorizando en forma irrevocable al Colocador para que</w:t>
      </w:r>
      <w:r w:rsidRPr="00C35881">
        <w:rPr>
          <w:sz w:val="20"/>
          <w:szCs w:val="20"/>
        </w:rPr>
        <w:t xml:space="preserve"> en caso contrario </w:t>
      </w:r>
      <w:r w:rsidR="00F1110E" w:rsidRPr="00C35881">
        <w:rPr>
          <w:sz w:val="20"/>
          <w:szCs w:val="20"/>
        </w:rPr>
        <w:t>los importes adeudados se</w:t>
      </w:r>
      <w:r w:rsidRPr="00C35881">
        <w:rPr>
          <w:sz w:val="20"/>
          <w:szCs w:val="20"/>
        </w:rPr>
        <w:t xml:space="preserve"> debit</w:t>
      </w:r>
      <w:r w:rsidR="00F1110E" w:rsidRPr="00C35881">
        <w:rPr>
          <w:sz w:val="20"/>
          <w:szCs w:val="20"/>
        </w:rPr>
        <w:t>en de cualquiera de sus cuentas (hubiere o no fondos disponibles), aun en descubierto</w:t>
      </w:r>
      <w:r w:rsidRPr="00C35881">
        <w:rPr>
          <w:sz w:val="20"/>
          <w:szCs w:val="20"/>
        </w:rPr>
        <w:t>.</w:t>
      </w:r>
    </w:p>
    <w:p w14:paraId="57F7C504" w14:textId="77777777" w:rsidR="002D0DD6" w:rsidRPr="00C35881" w:rsidRDefault="002D0DD6" w:rsidP="00905742">
      <w:pPr>
        <w:ind w:right="-36"/>
        <w:jc w:val="both"/>
        <w:rPr>
          <w:sz w:val="20"/>
          <w:szCs w:val="20"/>
        </w:rPr>
      </w:pPr>
    </w:p>
    <w:p w14:paraId="574E099C" w14:textId="6CE8F5A7" w:rsidR="00BB41E0" w:rsidRPr="00C35881" w:rsidRDefault="00F04E54" w:rsidP="002D0DD6">
      <w:pPr>
        <w:ind w:right="-36"/>
        <w:jc w:val="both"/>
        <w:rPr>
          <w:sz w:val="20"/>
          <w:szCs w:val="20"/>
          <w:lang w:val="es-AR"/>
        </w:rPr>
      </w:pPr>
      <w:r w:rsidRPr="00C35881">
        <w:rPr>
          <w:rFonts w:eastAsia="Arial Unicode MS"/>
          <w:b/>
          <w:bCs/>
          <w:smallCaps/>
          <w:sz w:val="20"/>
          <w:szCs w:val="20"/>
        </w:rPr>
        <w:t>I</w:t>
      </w:r>
      <w:r w:rsidR="002D0DD6" w:rsidRPr="00C35881">
        <w:rPr>
          <w:rFonts w:eastAsia="Arial Unicode MS"/>
          <w:smallCaps/>
          <w:sz w:val="20"/>
          <w:szCs w:val="20"/>
        </w:rPr>
        <w:t xml:space="preserve">. </w:t>
      </w:r>
      <w:r w:rsidR="002D0DD6" w:rsidRPr="00C35881">
        <w:rPr>
          <w:rFonts w:eastAsia="Arial Unicode MS"/>
          <w:b/>
          <w:smallCaps/>
          <w:sz w:val="20"/>
          <w:szCs w:val="20"/>
        </w:rPr>
        <w:t>Presentación.</w:t>
      </w:r>
      <w:r w:rsidR="002D0DD6" w:rsidRPr="00C35881">
        <w:rPr>
          <w:sz w:val="20"/>
          <w:szCs w:val="20"/>
          <w:lang w:val="es-AR"/>
        </w:rPr>
        <w:t xml:space="preserve"> </w:t>
      </w:r>
    </w:p>
    <w:p w14:paraId="67D399BC" w14:textId="77777777" w:rsidR="00BB41E0" w:rsidRPr="00C35881" w:rsidRDefault="00BB41E0" w:rsidP="002D0DD6">
      <w:pPr>
        <w:ind w:right="-36"/>
        <w:jc w:val="both"/>
        <w:rPr>
          <w:sz w:val="20"/>
          <w:szCs w:val="20"/>
          <w:lang w:val="es-AR"/>
        </w:rPr>
      </w:pPr>
    </w:p>
    <w:p w14:paraId="3BBDA900" w14:textId="74D2FE5C" w:rsidR="002D0DD6" w:rsidRPr="00C35881" w:rsidRDefault="002D0DD6" w:rsidP="002D0DD6">
      <w:pPr>
        <w:ind w:right="-36"/>
        <w:jc w:val="both"/>
        <w:rPr>
          <w:sz w:val="20"/>
          <w:szCs w:val="20"/>
          <w:lang w:val="es-AR"/>
        </w:rPr>
      </w:pPr>
      <w:r w:rsidRPr="00C35881">
        <w:rPr>
          <w:sz w:val="20"/>
          <w:szCs w:val="20"/>
          <w:lang w:val="es-AR"/>
        </w:rPr>
        <w:t xml:space="preserve">La presente Orden de Compra deberá ser completada, firmada y presentada al Colocador en su oficina sita en </w:t>
      </w:r>
      <w:r w:rsidR="009A51B8" w:rsidRPr="00C35881">
        <w:rPr>
          <w:sz w:val="20"/>
          <w:szCs w:val="20"/>
          <w:lang w:val="es-MX"/>
        </w:rPr>
        <w:t>[</w:t>
      </w:r>
      <w:r w:rsidR="009A51B8" w:rsidRPr="00C35881">
        <w:rPr>
          <w:bCs/>
          <w:sz w:val="20"/>
          <w:szCs w:val="20"/>
          <w:lang w:val="es-AR"/>
        </w:rPr>
        <w:t>●]</w:t>
      </w:r>
      <w:r w:rsidRPr="00C35881">
        <w:rPr>
          <w:sz w:val="20"/>
          <w:szCs w:val="20"/>
          <w:lang w:val="es-AR"/>
        </w:rPr>
        <w:t>, Ciudad Autónoma de Buenos Aires (salvo que el Colocador aceptare la misma en formato electr</w:t>
      </w:r>
      <w:r w:rsidRPr="00C35881">
        <w:rPr>
          <w:rFonts w:hint="eastAsia"/>
          <w:sz w:val="20"/>
          <w:szCs w:val="20"/>
          <w:lang w:val="es-AR"/>
        </w:rPr>
        <w:t>ó</w:t>
      </w:r>
      <w:r w:rsidRPr="00C35881">
        <w:rPr>
          <w:sz w:val="20"/>
          <w:szCs w:val="20"/>
          <w:lang w:val="es-AR"/>
        </w:rPr>
        <w:t xml:space="preserve">nico, conforme las formalidades requeridas por el Colocador), hasta las </w:t>
      </w:r>
      <w:r w:rsidR="00E51A8B" w:rsidRPr="00C35881">
        <w:rPr>
          <w:sz w:val="20"/>
          <w:szCs w:val="20"/>
          <w:lang w:val="es-AR"/>
        </w:rPr>
        <w:t>16:00</w:t>
      </w:r>
      <w:r w:rsidRPr="00C35881">
        <w:rPr>
          <w:sz w:val="20"/>
          <w:szCs w:val="20"/>
          <w:lang w:val="es-AR"/>
        </w:rPr>
        <w:t xml:space="preserve"> horas </w:t>
      </w:r>
      <w:r w:rsidR="00F04E54" w:rsidRPr="00C35881">
        <w:rPr>
          <w:sz w:val="20"/>
          <w:szCs w:val="20"/>
          <w:lang w:val="es-AR"/>
        </w:rPr>
        <w:t xml:space="preserve">del </w:t>
      </w:r>
      <w:r w:rsidR="00B80D25" w:rsidRPr="00C35881">
        <w:rPr>
          <w:sz w:val="20"/>
          <w:szCs w:val="20"/>
          <w:lang w:val="es-AR"/>
        </w:rPr>
        <w:t>5</w:t>
      </w:r>
      <w:r w:rsidR="002F34EB" w:rsidRPr="00C35881">
        <w:rPr>
          <w:sz w:val="20"/>
          <w:szCs w:val="20"/>
          <w:lang w:val="es-AR"/>
        </w:rPr>
        <w:t xml:space="preserve"> de </w:t>
      </w:r>
      <w:r w:rsidR="00B80D25" w:rsidRPr="00C35881">
        <w:rPr>
          <w:sz w:val="20"/>
          <w:szCs w:val="20"/>
          <w:lang w:val="es-AR"/>
        </w:rPr>
        <w:t>marzo</w:t>
      </w:r>
      <w:r w:rsidR="002F34EB" w:rsidRPr="00C35881">
        <w:rPr>
          <w:sz w:val="20"/>
          <w:szCs w:val="20"/>
          <w:lang w:val="es-AR"/>
        </w:rPr>
        <w:t xml:space="preserve"> de 202</w:t>
      </w:r>
      <w:r w:rsidR="00B80D25" w:rsidRPr="00C35881">
        <w:rPr>
          <w:sz w:val="20"/>
          <w:szCs w:val="20"/>
          <w:lang w:val="es-AR"/>
        </w:rPr>
        <w:t>5</w:t>
      </w:r>
      <w:r w:rsidRPr="00C35881">
        <w:rPr>
          <w:sz w:val="20"/>
          <w:szCs w:val="20"/>
          <w:lang w:val="es-AR"/>
        </w:rPr>
        <w:t>. Pasado este horario, o no recibida la Orden de Compra física por el Colocador, la misma no será aceptada.</w:t>
      </w:r>
    </w:p>
    <w:p w14:paraId="76092775" w14:textId="77777777" w:rsidR="002D0DD6" w:rsidRPr="00C35881" w:rsidRDefault="002D0DD6">
      <w:pPr>
        <w:ind w:right="-36"/>
        <w:jc w:val="both"/>
        <w:rPr>
          <w:sz w:val="20"/>
          <w:szCs w:val="20"/>
          <w:lang w:val="es-AR"/>
        </w:rPr>
      </w:pPr>
    </w:p>
    <w:p w14:paraId="583BB820" w14:textId="0A21AECC" w:rsidR="00BB41E0" w:rsidRPr="00C35881" w:rsidRDefault="00515795">
      <w:pPr>
        <w:ind w:right="-36"/>
        <w:jc w:val="both"/>
        <w:rPr>
          <w:rFonts w:eastAsia="Arial Unicode MS"/>
          <w:smallCaps/>
          <w:sz w:val="20"/>
          <w:szCs w:val="20"/>
        </w:rPr>
      </w:pPr>
      <w:r w:rsidRPr="00C35881">
        <w:rPr>
          <w:rFonts w:eastAsia="Arial Unicode MS"/>
          <w:b/>
          <w:bCs/>
          <w:smallCaps/>
          <w:sz w:val="20"/>
          <w:szCs w:val="20"/>
        </w:rPr>
        <w:t>J</w:t>
      </w:r>
      <w:r w:rsidR="002D0DD6" w:rsidRPr="00C35881">
        <w:rPr>
          <w:rFonts w:eastAsia="Arial Unicode MS"/>
          <w:smallCaps/>
          <w:sz w:val="20"/>
          <w:szCs w:val="20"/>
        </w:rPr>
        <w:t xml:space="preserve">. </w:t>
      </w:r>
      <w:r w:rsidR="002D0DD6" w:rsidRPr="00C35881">
        <w:rPr>
          <w:rFonts w:eastAsia="Arial Unicode MS"/>
          <w:b/>
          <w:smallCaps/>
          <w:sz w:val="20"/>
          <w:szCs w:val="20"/>
        </w:rPr>
        <w:t>Definiciones.</w:t>
      </w:r>
      <w:r w:rsidR="002D0DD6" w:rsidRPr="00C35881">
        <w:rPr>
          <w:rFonts w:eastAsia="Arial Unicode MS"/>
          <w:smallCaps/>
          <w:sz w:val="20"/>
          <w:szCs w:val="20"/>
        </w:rPr>
        <w:t xml:space="preserve"> </w:t>
      </w:r>
    </w:p>
    <w:p w14:paraId="061390F3" w14:textId="77777777" w:rsidR="00BB41E0" w:rsidRPr="00C35881" w:rsidRDefault="00BB41E0">
      <w:pPr>
        <w:ind w:right="-36"/>
        <w:jc w:val="both"/>
        <w:rPr>
          <w:rFonts w:eastAsia="Arial Unicode MS"/>
          <w:smallCaps/>
          <w:sz w:val="20"/>
          <w:szCs w:val="20"/>
        </w:rPr>
      </w:pPr>
    </w:p>
    <w:p w14:paraId="37AC6E47" w14:textId="77777777" w:rsidR="002D0DD6" w:rsidRPr="00C35881" w:rsidRDefault="002D0DD6">
      <w:pPr>
        <w:ind w:right="-36"/>
        <w:jc w:val="both"/>
        <w:rPr>
          <w:sz w:val="20"/>
          <w:szCs w:val="20"/>
        </w:rPr>
      </w:pPr>
      <w:r w:rsidRPr="00C35881">
        <w:rPr>
          <w:sz w:val="20"/>
          <w:szCs w:val="20"/>
          <w:lang w:val="es-AR"/>
        </w:rPr>
        <w:t xml:space="preserve">Los términos que comienzan en mayúscula utilizados en la presente Orden de Compra, pero no definidos expresamente en la misma, tendrán el significado que se les asigna en los Documentos </w:t>
      </w:r>
      <w:r w:rsidR="0024798D" w:rsidRPr="00C35881">
        <w:rPr>
          <w:sz w:val="20"/>
          <w:szCs w:val="20"/>
          <w:lang w:val="es-AR"/>
        </w:rPr>
        <w:t>de la Emisión.</w:t>
      </w:r>
    </w:p>
    <w:p w14:paraId="6D0F75E1" w14:textId="77777777" w:rsidR="00D622C2" w:rsidRPr="00C35881" w:rsidRDefault="00D622C2" w:rsidP="00905742">
      <w:pPr>
        <w:ind w:right="-36"/>
        <w:jc w:val="both"/>
        <w:rPr>
          <w:sz w:val="20"/>
          <w:szCs w:val="20"/>
          <w:lang w:val="es-AR"/>
        </w:rPr>
      </w:pPr>
    </w:p>
    <w:p w14:paraId="052A1BA6" w14:textId="0D11B7DD" w:rsidR="00324943" w:rsidRPr="00C35881" w:rsidRDefault="00515795" w:rsidP="00905742">
      <w:pPr>
        <w:ind w:right="-36"/>
        <w:jc w:val="both"/>
        <w:rPr>
          <w:sz w:val="20"/>
          <w:szCs w:val="20"/>
        </w:rPr>
      </w:pPr>
      <w:r w:rsidRPr="00C35881">
        <w:rPr>
          <w:rFonts w:eastAsia="Arial Unicode MS"/>
          <w:b/>
          <w:bCs/>
          <w:smallCaps/>
          <w:sz w:val="20"/>
          <w:szCs w:val="20"/>
        </w:rPr>
        <w:t>K</w:t>
      </w:r>
      <w:r w:rsidR="002D0DD6" w:rsidRPr="00C35881">
        <w:rPr>
          <w:rFonts w:eastAsia="Arial Unicode MS"/>
          <w:b/>
          <w:bCs/>
          <w:smallCaps/>
          <w:sz w:val="20"/>
          <w:szCs w:val="20"/>
        </w:rPr>
        <w:t xml:space="preserve">. </w:t>
      </w:r>
      <w:r w:rsidR="00BA1DE9" w:rsidRPr="00C35881">
        <w:rPr>
          <w:rFonts w:eastAsia="Arial Unicode MS"/>
          <w:b/>
          <w:bCs/>
          <w:smallCaps/>
          <w:sz w:val="20"/>
          <w:szCs w:val="20"/>
        </w:rPr>
        <w:t>Cláusula Arbitral.</w:t>
      </w:r>
      <w:r w:rsidR="00BA1DE9" w:rsidRPr="00C35881">
        <w:rPr>
          <w:sz w:val="20"/>
          <w:szCs w:val="20"/>
        </w:rPr>
        <w:t xml:space="preserve"> </w:t>
      </w:r>
    </w:p>
    <w:p w14:paraId="3B7359CA" w14:textId="77777777" w:rsidR="00324943" w:rsidRPr="00C35881" w:rsidRDefault="00324943" w:rsidP="00905742">
      <w:pPr>
        <w:ind w:right="-36"/>
        <w:jc w:val="both"/>
        <w:rPr>
          <w:sz w:val="20"/>
          <w:szCs w:val="20"/>
        </w:rPr>
      </w:pPr>
    </w:p>
    <w:p w14:paraId="534873D9" w14:textId="77777777" w:rsidR="00905742" w:rsidRPr="00C35881" w:rsidRDefault="00905742" w:rsidP="00905742">
      <w:pPr>
        <w:ind w:right="-36"/>
        <w:jc w:val="both"/>
        <w:rPr>
          <w:rFonts w:eastAsia="MS Mincho"/>
          <w:sz w:val="20"/>
          <w:szCs w:val="20"/>
        </w:rPr>
      </w:pPr>
      <w:r w:rsidRPr="00C35881">
        <w:rPr>
          <w:sz w:val="20"/>
          <w:szCs w:val="20"/>
        </w:rPr>
        <w:t xml:space="preserve">Todo conflicto relativo a esta Orden de Compra y los derechos y obligaciones emergentes de la misma será resuelto en forma definitiva por el Tribunal de Arbitraje General de la Bolsa de Comercio de Buenos Aires, por las reglas del arbitraje de derecho. </w:t>
      </w:r>
      <w:r w:rsidRPr="00C35881">
        <w:rPr>
          <w:rFonts w:eastAsia="MS Mincho"/>
          <w:sz w:val="20"/>
          <w:szCs w:val="20"/>
        </w:rPr>
        <w:t>Sin perjuicio de ello, en concordancia con lo previsto en el artículo 46 de la Ley de Mercado de Capitales, los inversores podrán optar por acudir a los tribunales judiciales competentes.</w:t>
      </w:r>
    </w:p>
    <w:p w14:paraId="5AC9E51F" w14:textId="77777777" w:rsidR="001C65CB" w:rsidRPr="00C35881" w:rsidRDefault="001C65CB" w:rsidP="00BF16F0">
      <w:pPr>
        <w:ind w:right="-36"/>
        <w:jc w:val="both"/>
        <w:rPr>
          <w:rFonts w:eastAsia="MS Mincho"/>
          <w:sz w:val="20"/>
          <w:szCs w:val="20"/>
        </w:rPr>
      </w:pPr>
    </w:p>
    <w:p w14:paraId="77F0CCBA" w14:textId="6423CD1E" w:rsidR="00B03F23" w:rsidRPr="00C35881" w:rsidRDefault="001C65CB" w:rsidP="001C65CB">
      <w:pPr>
        <w:ind w:right="-36"/>
        <w:jc w:val="both"/>
        <w:rPr>
          <w:rFonts w:eastAsia="MS Mincho"/>
          <w:sz w:val="20"/>
          <w:szCs w:val="20"/>
          <w:lang w:val="es-AR"/>
        </w:rPr>
      </w:pPr>
      <w:r w:rsidRPr="00C35881">
        <w:rPr>
          <w:rFonts w:eastAsia="MS Mincho"/>
          <w:b/>
          <w:bCs/>
          <w:sz w:val="20"/>
          <w:szCs w:val="20"/>
        </w:rPr>
        <w:t xml:space="preserve">L. </w:t>
      </w:r>
      <w:r w:rsidR="00B03F23" w:rsidRPr="00F65CE8">
        <w:rPr>
          <w:rFonts w:eastAsia="Arial Unicode MS"/>
          <w:b/>
          <w:bCs/>
          <w:smallCaps/>
          <w:sz w:val="20"/>
          <w:szCs w:val="20"/>
        </w:rPr>
        <w:t>Seleccionar la categoría de inversor calificado (indicar con una X la opción que corresponda)</w:t>
      </w:r>
    </w:p>
    <w:p w14:paraId="05982496" w14:textId="77777777" w:rsidR="001C65CB" w:rsidRPr="00C35881" w:rsidRDefault="001C65CB" w:rsidP="001C65CB">
      <w:pPr>
        <w:ind w:right="-36"/>
        <w:jc w:val="both"/>
        <w:rPr>
          <w:rFonts w:eastAsia="MS Mincho"/>
          <w:sz w:val="20"/>
          <w:szCs w:val="20"/>
          <w:lang w:val="es-AR"/>
        </w:rPr>
      </w:pPr>
      <w:r w:rsidRPr="00C35881">
        <w:rPr>
          <w:rFonts w:eastAsia="MS Mincho"/>
          <w:sz w:val="20"/>
          <w:szCs w:val="20"/>
          <w:lang w:val="es-AR"/>
        </w:rPr>
        <w:t> </w:t>
      </w: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4515"/>
      </w:tblGrid>
      <w:tr w:rsidR="00B03F23" w:rsidRPr="000A552F" w14:paraId="4CF9FCB3" w14:textId="77777777" w:rsidTr="00B03F23">
        <w:trPr>
          <w:trHeight w:val="300"/>
        </w:trPr>
        <w:tc>
          <w:tcPr>
            <w:tcW w:w="4530" w:type="dxa"/>
            <w:tcBorders>
              <w:top w:val="nil"/>
              <w:left w:val="nil"/>
              <w:bottom w:val="nil"/>
              <w:right w:val="nil"/>
            </w:tcBorders>
            <w:shd w:val="clear" w:color="auto" w:fill="auto"/>
            <w:hideMark/>
          </w:tcPr>
          <w:p w14:paraId="183D042B" w14:textId="77777777" w:rsidR="00B03F23" w:rsidRPr="00B03F23" w:rsidRDefault="00B03F23" w:rsidP="00D244A3">
            <w:pPr>
              <w:pStyle w:val="Sangradetextonormal"/>
              <w:ind w:left="0"/>
              <w:rPr>
                <w:rFonts w:eastAsia="MS Mincho"/>
                <w:sz w:val="20"/>
                <w:szCs w:val="20"/>
                <w:lang w:val="es-AR"/>
              </w:rPr>
            </w:pPr>
            <w:r w:rsidRPr="00B03F23">
              <w:rPr>
                <w:rFonts w:eastAsia="MS Mincho"/>
                <w:sz w:val="20"/>
                <w:szCs w:val="20"/>
                <w:lang w:val="es-AR"/>
              </w:rPr>
              <w:t xml:space="preserve">(1) inversor local: </w:t>
            </w:r>
          </w:p>
          <w:p w14:paraId="77D5AAA1" w14:textId="77777777" w:rsidR="00B03F23" w:rsidRPr="00B03F23" w:rsidRDefault="00B03F23" w:rsidP="00B03F23">
            <w:pPr>
              <w:pStyle w:val="Sangradetextonormal"/>
              <w:rPr>
                <w:rFonts w:eastAsia="MS Mincho"/>
                <w:sz w:val="20"/>
                <w:szCs w:val="20"/>
                <w:lang w:val="es-AR"/>
              </w:rPr>
            </w:pPr>
            <w:r w:rsidRPr="00B03F23">
              <w:rPr>
                <w:rFonts w:eastAsia="MS Mincho"/>
                <w:sz w:val="20"/>
                <w:szCs w:val="20"/>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B03F23">
              <w:rPr>
                <w:rFonts w:eastAsia="MS Mincho"/>
                <w:sz w:val="20"/>
                <w:szCs w:val="20"/>
                <w:lang w:val="es-AR"/>
              </w:rPr>
              <w:instrText xml:space="preserve"> FORMTEXT </w:instrText>
            </w:r>
            <w:r w:rsidRPr="00B03F23">
              <w:rPr>
                <w:rFonts w:eastAsia="MS Mincho"/>
                <w:sz w:val="20"/>
                <w:szCs w:val="20"/>
                <w:lang w:val="es-AR"/>
              </w:rPr>
            </w:r>
            <w:r w:rsidRPr="00B03F23">
              <w:rPr>
                <w:rFonts w:eastAsia="MS Mincho"/>
                <w:sz w:val="20"/>
                <w:szCs w:val="20"/>
                <w:lang w:val="es-AR"/>
              </w:rPr>
              <w:fldChar w:fldCharType="separate"/>
            </w:r>
            <w:r w:rsidRPr="00B03F23">
              <w:rPr>
                <w:rFonts w:eastAsia="MS Mincho"/>
                <w:sz w:val="20"/>
                <w:szCs w:val="20"/>
                <w:lang w:val="es-AR"/>
              </w:rPr>
              <w:t> </w:t>
            </w:r>
            <w:r w:rsidRPr="00B03F23">
              <w:rPr>
                <w:rFonts w:eastAsia="MS Mincho"/>
                <w:sz w:val="20"/>
                <w:szCs w:val="20"/>
                <w:lang w:val="es-AR"/>
              </w:rPr>
              <w:t> </w:t>
            </w:r>
            <w:r w:rsidRPr="00B03F23">
              <w:rPr>
                <w:rFonts w:eastAsia="MS Mincho"/>
                <w:sz w:val="20"/>
                <w:szCs w:val="20"/>
                <w:lang w:val="es-AR"/>
              </w:rPr>
              <w:t> </w:t>
            </w:r>
            <w:r w:rsidRPr="00B03F23">
              <w:rPr>
                <w:rFonts w:eastAsia="MS Mincho"/>
                <w:sz w:val="20"/>
                <w:szCs w:val="20"/>
                <w:lang w:val="es-AR"/>
              </w:rPr>
              <w:t> </w:t>
            </w:r>
            <w:r w:rsidRPr="00B03F23">
              <w:rPr>
                <w:rFonts w:eastAsia="MS Mincho"/>
                <w:sz w:val="20"/>
                <w:szCs w:val="20"/>
                <w:lang w:val="es-AR"/>
              </w:rPr>
              <w:t> </w:t>
            </w:r>
            <w:r w:rsidRPr="00B03F23">
              <w:rPr>
                <w:rFonts w:eastAsia="MS Mincho"/>
                <w:sz w:val="20"/>
                <w:szCs w:val="20"/>
                <w:lang w:val="es-AR"/>
              </w:rPr>
              <w:fldChar w:fldCharType="end"/>
            </w:r>
            <w:r w:rsidRPr="00B03F23">
              <w:rPr>
                <w:rFonts w:eastAsia="MS Mincho"/>
                <w:sz w:val="20"/>
                <w:szCs w:val="20"/>
                <w:lang w:val="es-AR"/>
              </w:rPr>
              <w:t>Compañía de Seguros.</w:t>
            </w:r>
          </w:p>
          <w:p w14:paraId="5AFFC77E" w14:textId="77777777" w:rsidR="00B03F23" w:rsidRPr="00B03F23" w:rsidRDefault="00B03F23" w:rsidP="00B03F23">
            <w:pPr>
              <w:pStyle w:val="Sangradetextonormal"/>
              <w:rPr>
                <w:rFonts w:eastAsia="MS Mincho"/>
                <w:sz w:val="20"/>
                <w:szCs w:val="20"/>
                <w:lang w:val="es-AR"/>
              </w:rPr>
            </w:pPr>
            <w:r w:rsidRPr="00B03F23">
              <w:rPr>
                <w:rFonts w:eastAsia="MS Mincho"/>
                <w:sz w:val="20"/>
                <w:szCs w:val="20"/>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B03F23">
              <w:rPr>
                <w:rFonts w:eastAsia="MS Mincho"/>
                <w:sz w:val="20"/>
                <w:szCs w:val="20"/>
                <w:lang w:val="es-AR"/>
              </w:rPr>
              <w:instrText xml:space="preserve"> FORMTEXT </w:instrText>
            </w:r>
            <w:r w:rsidRPr="00B03F23">
              <w:rPr>
                <w:rFonts w:eastAsia="MS Mincho"/>
                <w:sz w:val="20"/>
                <w:szCs w:val="20"/>
                <w:lang w:val="es-AR"/>
              </w:rPr>
            </w:r>
            <w:r w:rsidRPr="00B03F23">
              <w:rPr>
                <w:rFonts w:eastAsia="MS Mincho"/>
                <w:sz w:val="20"/>
                <w:szCs w:val="20"/>
                <w:lang w:val="es-AR"/>
              </w:rPr>
              <w:fldChar w:fldCharType="separate"/>
            </w:r>
            <w:r w:rsidRPr="00B03F23">
              <w:rPr>
                <w:rFonts w:eastAsia="MS Mincho"/>
                <w:sz w:val="20"/>
                <w:szCs w:val="20"/>
                <w:lang w:val="es-AR"/>
              </w:rPr>
              <w:t> </w:t>
            </w:r>
            <w:r w:rsidRPr="00B03F23">
              <w:rPr>
                <w:rFonts w:eastAsia="MS Mincho"/>
                <w:sz w:val="20"/>
                <w:szCs w:val="20"/>
                <w:lang w:val="es-AR"/>
              </w:rPr>
              <w:t> </w:t>
            </w:r>
            <w:r w:rsidRPr="00B03F23">
              <w:rPr>
                <w:rFonts w:eastAsia="MS Mincho"/>
                <w:sz w:val="20"/>
                <w:szCs w:val="20"/>
                <w:lang w:val="es-AR"/>
              </w:rPr>
              <w:t> </w:t>
            </w:r>
            <w:r w:rsidRPr="00B03F23">
              <w:rPr>
                <w:rFonts w:eastAsia="MS Mincho"/>
                <w:sz w:val="20"/>
                <w:szCs w:val="20"/>
                <w:lang w:val="es-AR"/>
              </w:rPr>
              <w:t> </w:t>
            </w:r>
            <w:r w:rsidRPr="00B03F23">
              <w:rPr>
                <w:rFonts w:eastAsia="MS Mincho"/>
                <w:sz w:val="20"/>
                <w:szCs w:val="20"/>
                <w:lang w:val="es-AR"/>
              </w:rPr>
              <w:t> </w:t>
            </w:r>
            <w:r w:rsidRPr="00B03F23">
              <w:rPr>
                <w:rFonts w:eastAsia="MS Mincho"/>
                <w:sz w:val="20"/>
                <w:szCs w:val="20"/>
                <w:lang w:val="es-AR"/>
              </w:rPr>
              <w:fldChar w:fldCharType="end"/>
            </w:r>
            <w:r w:rsidRPr="00B03F23">
              <w:rPr>
                <w:rFonts w:eastAsia="MS Mincho"/>
                <w:sz w:val="20"/>
                <w:szCs w:val="20"/>
                <w:lang w:val="es-AR"/>
              </w:rPr>
              <w:t>Fondo Común de Inversión.</w:t>
            </w:r>
          </w:p>
          <w:p w14:paraId="219500EC" w14:textId="77777777" w:rsidR="00B03F23" w:rsidRPr="00B03F23" w:rsidRDefault="00B03F23" w:rsidP="00B03F23">
            <w:pPr>
              <w:pStyle w:val="Sangradetextonormal"/>
              <w:rPr>
                <w:rFonts w:eastAsia="MS Mincho"/>
                <w:sz w:val="20"/>
                <w:szCs w:val="20"/>
                <w:lang w:val="es-AR"/>
              </w:rPr>
            </w:pPr>
            <w:r w:rsidRPr="00B03F23">
              <w:rPr>
                <w:rFonts w:eastAsia="MS Mincho"/>
                <w:sz w:val="20"/>
                <w:szCs w:val="20"/>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B03F23">
              <w:rPr>
                <w:rFonts w:eastAsia="MS Mincho"/>
                <w:sz w:val="20"/>
                <w:szCs w:val="20"/>
                <w:lang w:val="es-AR"/>
              </w:rPr>
              <w:instrText xml:space="preserve"> FORMTEXT </w:instrText>
            </w:r>
            <w:r w:rsidRPr="00B03F23">
              <w:rPr>
                <w:rFonts w:eastAsia="MS Mincho"/>
                <w:sz w:val="20"/>
                <w:szCs w:val="20"/>
                <w:lang w:val="es-AR"/>
              </w:rPr>
            </w:r>
            <w:r w:rsidRPr="00B03F23">
              <w:rPr>
                <w:rFonts w:eastAsia="MS Mincho"/>
                <w:sz w:val="20"/>
                <w:szCs w:val="20"/>
                <w:lang w:val="es-AR"/>
              </w:rPr>
              <w:fldChar w:fldCharType="separate"/>
            </w:r>
            <w:r w:rsidRPr="00B03F23">
              <w:rPr>
                <w:rFonts w:eastAsia="MS Mincho"/>
                <w:sz w:val="20"/>
                <w:szCs w:val="20"/>
                <w:lang w:val="es-AR"/>
              </w:rPr>
              <w:t> </w:t>
            </w:r>
            <w:r w:rsidRPr="00B03F23">
              <w:rPr>
                <w:rFonts w:eastAsia="MS Mincho"/>
                <w:sz w:val="20"/>
                <w:szCs w:val="20"/>
                <w:lang w:val="es-AR"/>
              </w:rPr>
              <w:t> </w:t>
            </w:r>
            <w:r w:rsidRPr="00B03F23">
              <w:rPr>
                <w:rFonts w:eastAsia="MS Mincho"/>
                <w:sz w:val="20"/>
                <w:szCs w:val="20"/>
                <w:lang w:val="es-AR"/>
              </w:rPr>
              <w:t> </w:t>
            </w:r>
            <w:r w:rsidRPr="00B03F23">
              <w:rPr>
                <w:rFonts w:eastAsia="MS Mincho"/>
                <w:sz w:val="20"/>
                <w:szCs w:val="20"/>
                <w:lang w:val="es-AR"/>
              </w:rPr>
              <w:t> </w:t>
            </w:r>
            <w:r w:rsidRPr="00B03F23">
              <w:rPr>
                <w:rFonts w:eastAsia="MS Mincho"/>
                <w:sz w:val="20"/>
                <w:szCs w:val="20"/>
                <w:lang w:val="es-AR"/>
              </w:rPr>
              <w:t> </w:t>
            </w:r>
            <w:r w:rsidRPr="00B03F23">
              <w:rPr>
                <w:rFonts w:eastAsia="MS Mincho"/>
                <w:sz w:val="20"/>
                <w:szCs w:val="20"/>
                <w:lang w:val="es-AR"/>
              </w:rPr>
              <w:fldChar w:fldCharType="end"/>
            </w:r>
            <w:r w:rsidRPr="00B03F23">
              <w:rPr>
                <w:rFonts w:eastAsia="MS Mincho"/>
                <w:sz w:val="20"/>
                <w:szCs w:val="20"/>
                <w:lang w:val="es-AR"/>
              </w:rPr>
              <w:t>Entidad financiera para cartera propia.</w:t>
            </w:r>
          </w:p>
          <w:p w14:paraId="6C511089" w14:textId="77777777" w:rsidR="00B03F23" w:rsidRPr="00B03F23" w:rsidRDefault="00B03F23" w:rsidP="00B03F23">
            <w:pPr>
              <w:pStyle w:val="Sangradetextonormal"/>
              <w:rPr>
                <w:rFonts w:eastAsia="MS Mincho"/>
                <w:sz w:val="20"/>
                <w:szCs w:val="20"/>
                <w:lang w:val="es-AR"/>
              </w:rPr>
            </w:pPr>
            <w:r w:rsidRPr="00B03F23">
              <w:rPr>
                <w:rFonts w:eastAsia="MS Mincho"/>
                <w:sz w:val="20"/>
                <w:szCs w:val="20"/>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B03F23">
              <w:rPr>
                <w:rFonts w:eastAsia="MS Mincho"/>
                <w:sz w:val="20"/>
                <w:szCs w:val="20"/>
                <w:lang w:val="es-AR"/>
              </w:rPr>
              <w:instrText xml:space="preserve"> FORMTEXT </w:instrText>
            </w:r>
            <w:r w:rsidRPr="00B03F23">
              <w:rPr>
                <w:rFonts w:eastAsia="MS Mincho"/>
                <w:sz w:val="20"/>
                <w:szCs w:val="20"/>
                <w:lang w:val="es-AR"/>
              </w:rPr>
            </w:r>
            <w:r w:rsidRPr="00B03F23">
              <w:rPr>
                <w:rFonts w:eastAsia="MS Mincho"/>
                <w:sz w:val="20"/>
                <w:szCs w:val="20"/>
                <w:lang w:val="es-AR"/>
              </w:rPr>
              <w:fldChar w:fldCharType="separate"/>
            </w:r>
            <w:r w:rsidRPr="00B03F23">
              <w:rPr>
                <w:rFonts w:eastAsia="MS Mincho"/>
                <w:sz w:val="20"/>
                <w:szCs w:val="20"/>
                <w:lang w:val="es-AR"/>
              </w:rPr>
              <w:t> </w:t>
            </w:r>
            <w:r w:rsidRPr="00B03F23">
              <w:rPr>
                <w:rFonts w:eastAsia="MS Mincho"/>
                <w:sz w:val="20"/>
                <w:szCs w:val="20"/>
                <w:lang w:val="es-AR"/>
              </w:rPr>
              <w:t> </w:t>
            </w:r>
            <w:r w:rsidRPr="00B03F23">
              <w:rPr>
                <w:rFonts w:eastAsia="MS Mincho"/>
                <w:sz w:val="20"/>
                <w:szCs w:val="20"/>
                <w:lang w:val="es-AR"/>
              </w:rPr>
              <w:t> </w:t>
            </w:r>
            <w:r w:rsidRPr="00B03F23">
              <w:rPr>
                <w:rFonts w:eastAsia="MS Mincho"/>
                <w:sz w:val="20"/>
                <w:szCs w:val="20"/>
                <w:lang w:val="es-AR"/>
              </w:rPr>
              <w:t> </w:t>
            </w:r>
            <w:r w:rsidRPr="00B03F23">
              <w:rPr>
                <w:rFonts w:eastAsia="MS Mincho"/>
                <w:sz w:val="20"/>
                <w:szCs w:val="20"/>
                <w:lang w:val="es-AR"/>
              </w:rPr>
              <w:t> </w:t>
            </w:r>
            <w:r w:rsidRPr="00B03F23">
              <w:rPr>
                <w:rFonts w:eastAsia="MS Mincho"/>
                <w:sz w:val="20"/>
                <w:szCs w:val="20"/>
                <w:lang w:val="es-AR"/>
              </w:rPr>
              <w:fldChar w:fldCharType="end"/>
            </w:r>
            <w:r w:rsidRPr="00B03F23">
              <w:rPr>
                <w:rFonts w:eastAsia="MS Mincho"/>
                <w:sz w:val="20"/>
                <w:szCs w:val="20"/>
                <w:lang w:val="es-AR"/>
              </w:rPr>
              <w:t xml:space="preserve">Otro inversor institucional. </w:t>
            </w:r>
          </w:p>
          <w:p w14:paraId="7CF43773" w14:textId="77777777" w:rsidR="00B03F23" w:rsidRPr="00B03F23" w:rsidRDefault="00B03F23" w:rsidP="00B03F23">
            <w:pPr>
              <w:pStyle w:val="Sangradetextonormal"/>
              <w:rPr>
                <w:rFonts w:eastAsia="MS Mincho"/>
                <w:sz w:val="20"/>
                <w:szCs w:val="20"/>
                <w:lang w:val="es-AR"/>
              </w:rPr>
            </w:pPr>
            <w:r w:rsidRPr="00B03F23">
              <w:rPr>
                <w:rFonts w:eastAsia="MS Mincho"/>
                <w:sz w:val="20"/>
                <w:szCs w:val="20"/>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B03F23">
              <w:rPr>
                <w:rFonts w:eastAsia="MS Mincho"/>
                <w:sz w:val="20"/>
                <w:szCs w:val="20"/>
                <w:lang w:val="es-AR"/>
              </w:rPr>
              <w:instrText xml:space="preserve"> FORMTEXT </w:instrText>
            </w:r>
            <w:r w:rsidRPr="00B03F23">
              <w:rPr>
                <w:rFonts w:eastAsia="MS Mincho"/>
                <w:sz w:val="20"/>
                <w:szCs w:val="20"/>
                <w:lang w:val="es-AR"/>
              </w:rPr>
            </w:r>
            <w:r w:rsidRPr="00B03F23">
              <w:rPr>
                <w:rFonts w:eastAsia="MS Mincho"/>
                <w:sz w:val="20"/>
                <w:szCs w:val="20"/>
                <w:lang w:val="es-AR"/>
              </w:rPr>
              <w:fldChar w:fldCharType="separate"/>
            </w:r>
            <w:r w:rsidRPr="00B03F23">
              <w:rPr>
                <w:rFonts w:eastAsia="MS Mincho"/>
                <w:sz w:val="20"/>
                <w:szCs w:val="20"/>
                <w:lang w:val="es-AR"/>
              </w:rPr>
              <w:t> </w:t>
            </w:r>
            <w:r w:rsidRPr="00B03F23">
              <w:rPr>
                <w:rFonts w:eastAsia="MS Mincho"/>
                <w:sz w:val="20"/>
                <w:szCs w:val="20"/>
                <w:lang w:val="es-AR"/>
              </w:rPr>
              <w:t> </w:t>
            </w:r>
            <w:r w:rsidRPr="00B03F23">
              <w:rPr>
                <w:rFonts w:eastAsia="MS Mincho"/>
                <w:sz w:val="20"/>
                <w:szCs w:val="20"/>
                <w:lang w:val="es-AR"/>
              </w:rPr>
              <w:t> </w:t>
            </w:r>
            <w:r w:rsidRPr="00B03F23">
              <w:rPr>
                <w:rFonts w:eastAsia="MS Mincho"/>
                <w:sz w:val="20"/>
                <w:szCs w:val="20"/>
                <w:lang w:val="es-AR"/>
              </w:rPr>
              <w:t> </w:t>
            </w:r>
            <w:r w:rsidRPr="00B03F23">
              <w:rPr>
                <w:rFonts w:eastAsia="MS Mincho"/>
                <w:sz w:val="20"/>
                <w:szCs w:val="20"/>
                <w:lang w:val="es-AR"/>
              </w:rPr>
              <w:t> </w:t>
            </w:r>
            <w:r w:rsidRPr="00B03F23">
              <w:rPr>
                <w:rFonts w:eastAsia="MS Mincho"/>
                <w:sz w:val="20"/>
                <w:szCs w:val="20"/>
                <w:lang w:val="es-AR"/>
              </w:rPr>
              <w:fldChar w:fldCharType="end"/>
            </w:r>
            <w:r w:rsidRPr="00B03F23">
              <w:rPr>
                <w:rFonts w:eastAsia="MS Mincho"/>
                <w:sz w:val="20"/>
                <w:szCs w:val="20"/>
                <w:lang w:val="es-AR"/>
              </w:rPr>
              <w:t>Persona humana.</w:t>
            </w:r>
          </w:p>
        </w:tc>
        <w:tc>
          <w:tcPr>
            <w:tcW w:w="4515" w:type="dxa"/>
            <w:tcBorders>
              <w:top w:val="nil"/>
              <w:left w:val="nil"/>
              <w:bottom w:val="nil"/>
              <w:right w:val="nil"/>
            </w:tcBorders>
            <w:shd w:val="clear" w:color="auto" w:fill="auto"/>
            <w:hideMark/>
          </w:tcPr>
          <w:p w14:paraId="40003555" w14:textId="77777777" w:rsidR="00B03F23" w:rsidRPr="00B03F23" w:rsidRDefault="00B03F23" w:rsidP="00D244A3">
            <w:pPr>
              <w:pStyle w:val="Sangradetextonormal"/>
              <w:ind w:left="0"/>
              <w:rPr>
                <w:rFonts w:eastAsia="MS Mincho"/>
                <w:sz w:val="20"/>
                <w:szCs w:val="20"/>
                <w:lang w:val="es-AR"/>
              </w:rPr>
            </w:pPr>
            <w:r w:rsidRPr="00B03F23">
              <w:rPr>
                <w:rFonts w:eastAsia="MS Mincho"/>
                <w:sz w:val="20"/>
                <w:szCs w:val="20"/>
                <w:lang w:val="es-AR"/>
              </w:rPr>
              <w:t xml:space="preserve">(2) inversor extranjero: </w:t>
            </w:r>
          </w:p>
          <w:p w14:paraId="630ACFC6" w14:textId="77777777" w:rsidR="00B03F23" w:rsidRPr="00B03F23" w:rsidRDefault="00B03F23" w:rsidP="00B03F23">
            <w:pPr>
              <w:pStyle w:val="Sangradetextonormal"/>
              <w:ind w:left="0"/>
              <w:rPr>
                <w:rFonts w:eastAsia="MS Mincho"/>
                <w:sz w:val="20"/>
                <w:szCs w:val="20"/>
                <w:lang w:val="es-AR"/>
              </w:rPr>
            </w:pPr>
            <w:r w:rsidRPr="00B03F23">
              <w:rPr>
                <w:rFonts w:eastAsia="MS Mincho"/>
                <w:sz w:val="20"/>
                <w:szCs w:val="20"/>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B03F23">
              <w:rPr>
                <w:rFonts w:eastAsia="MS Mincho"/>
                <w:sz w:val="20"/>
                <w:szCs w:val="20"/>
                <w:lang w:val="es-AR"/>
              </w:rPr>
              <w:instrText xml:space="preserve"> FORMTEXT </w:instrText>
            </w:r>
            <w:r w:rsidRPr="00B03F23">
              <w:rPr>
                <w:rFonts w:eastAsia="MS Mincho"/>
                <w:sz w:val="20"/>
                <w:szCs w:val="20"/>
                <w:lang w:val="es-AR"/>
              </w:rPr>
            </w:r>
            <w:r w:rsidRPr="00B03F23">
              <w:rPr>
                <w:rFonts w:eastAsia="MS Mincho"/>
                <w:sz w:val="20"/>
                <w:szCs w:val="20"/>
                <w:lang w:val="es-AR"/>
              </w:rPr>
              <w:fldChar w:fldCharType="separate"/>
            </w:r>
            <w:r w:rsidRPr="00B03F23">
              <w:rPr>
                <w:rFonts w:eastAsia="MS Mincho"/>
                <w:sz w:val="20"/>
                <w:szCs w:val="20"/>
                <w:lang w:val="es-AR"/>
              </w:rPr>
              <w:t> </w:t>
            </w:r>
            <w:r w:rsidRPr="00B03F23">
              <w:rPr>
                <w:rFonts w:eastAsia="MS Mincho"/>
                <w:sz w:val="20"/>
                <w:szCs w:val="20"/>
                <w:lang w:val="es-AR"/>
              </w:rPr>
              <w:t> </w:t>
            </w:r>
            <w:r w:rsidRPr="00B03F23">
              <w:rPr>
                <w:rFonts w:eastAsia="MS Mincho"/>
                <w:sz w:val="20"/>
                <w:szCs w:val="20"/>
                <w:lang w:val="es-AR"/>
              </w:rPr>
              <w:t> </w:t>
            </w:r>
            <w:r w:rsidRPr="00B03F23">
              <w:rPr>
                <w:rFonts w:eastAsia="MS Mincho"/>
                <w:sz w:val="20"/>
                <w:szCs w:val="20"/>
                <w:lang w:val="es-AR"/>
              </w:rPr>
              <w:t> </w:t>
            </w:r>
            <w:r w:rsidRPr="00B03F23">
              <w:rPr>
                <w:rFonts w:eastAsia="MS Mincho"/>
                <w:sz w:val="20"/>
                <w:szCs w:val="20"/>
                <w:lang w:val="es-AR"/>
              </w:rPr>
              <w:t> </w:t>
            </w:r>
            <w:r w:rsidRPr="00B03F23">
              <w:rPr>
                <w:rFonts w:eastAsia="MS Mincho"/>
                <w:sz w:val="20"/>
                <w:szCs w:val="20"/>
                <w:lang w:val="es-AR"/>
              </w:rPr>
              <w:fldChar w:fldCharType="end"/>
            </w:r>
            <w:r w:rsidRPr="00B03F23">
              <w:rPr>
                <w:rFonts w:eastAsia="MS Mincho"/>
                <w:sz w:val="20"/>
                <w:szCs w:val="20"/>
                <w:lang w:val="es-AR"/>
              </w:rPr>
              <w:t>Inversor institucional extranjero.</w:t>
            </w:r>
          </w:p>
          <w:p w14:paraId="30D1CD3A" w14:textId="77777777" w:rsidR="00B03F23" w:rsidRPr="00B03F23" w:rsidRDefault="00B03F23" w:rsidP="00B03F23">
            <w:pPr>
              <w:pStyle w:val="Sangradetextonormal"/>
              <w:ind w:left="0"/>
              <w:rPr>
                <w:rFonts w:eastAsia="MS Mincho"/>
                <w:sz w:val="20"/>
                <w:szCs w:val="20"/>
                <w:lang w:val="es-AR"/>
              </w:rPr>
            </w:pPr>
            <w:r w:rsidRPr="00B03F23">
              <w:rPr>
                <w:rFonts w:eastAsia="MS Mincho"/>
                <w:sz w:val="20"/>
                <w:szCs w:val="20"/>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B03F23">
              <w:rPr>
                <w:rFonts w:eastAsia="MS Mincho"/>
                <w:sz w:val="20"/>
                <w:szCs w:val="20"/>
                <w:lang w:val="es-AR"/>
              </w:rPr>
              <w:instrText xml:space="preserve"> FORMTEXT </w:instrText>
            </w:r>
            <w:r w:rsidRPr="00B03F23">
              <w:rPr>
                <w:rFonts w:eastAsia="MS Mincho"/>
                <w:sz w:val="20"/>
                <w:szCs w:val="20"/>
                <w:lang w:val="es-AR"/>
              </w:rPr>
            </w:r>
            <w:r w:rsidRPr="00B03F23">
              <w:rPr>
                <w:rFonts w:eastAsia="MS Mincho"/>
                <w:sz w:val="20"/>
                <w:szCs w:val="20"/>
                <w:lang w:val="es-AR"/>
              </w:rPr>
              <w:fldChar w:fldCharType="separate"/>
            </w:r>
            <w:r w:rsidRPr="00B03F23">
              <w:rPr>
                <w:rFonts w:eastAsia="MS Mincho"/>
                <w:sz w:val="20"/>
                <w:szCs w:val="20"/>
                <w:lang w:val="es-AR"/>
              </w:rPr>
              <w:t> </w:t>
            </w:r>
            <w:r w:rsidRPr="00B03F23">
              <w:rPr>
                <w:rFonts w:eastAsia="MS Mincho"/>
                <w:sz w:val="20"/>
                <w:szCs w:val="20"/>
                <w:lang w:val="es-AR"/>
              </w:rPr>
              <w:t> </w:t>
            </w:r>
            <w:r w:rsidRPr="00B03F23">
              <w:rPr>
                <w:rFonts w:eastAsia="MS Mincho"/>
                <w:sz w:val="20"/>
                <w:szCs w:val="20"/>
                <w:lang w:val="es-AR"/>
              </w:rPr>
              <w:t> </w:t>
            </w:r>
            <w:r w:rsidRPr="00B03F23">
              <w:rPr>
                <w:rFonts w:eastAsia="MS Mincho"/>
                <w:sz w:val="20"/>
                <w:szCs w:val="20"/>
                <w:lang w:val="es-AR"/>
              </w:rPr>
              <w:t> </w:t>
            </w:r>
            <w:r w:rsidRPr="00B03F23">
              <w:rPr>
                <w:rFonts w:eastAsia="MS Mincho"/>
                <w:sz w:val="20"/>
                <w:szCs w:val="20"/>
                <w:lang w:val="es-AR"/>
              </w:rPr>
              <w:t> </w:t>
            </w:r>
            <w:r w:rsidRPr="00B03F23">
              <w:rPr>
                <w:rFonts w:eastAsia="MS Mincho"/>
                <w:sz w:val="20"/>
                <w:szCs w:val="20"/>
                <w:lang w:val="es-AR"/>
              </w:rPr>
              <w:fldChar w:fldCharType="end"/>
            </w:r>
            <w:r w:rsidRPr="00B03F23">
              <w:rPr>
                <w:rFonts w:eastAsia="MS Mincho"/>
                <w:sz w:val="20"/>
                <w:szCs w:val="20"/>
                <w:lang w:val="es-AR"/>
              </w:rPr>
              <w:t>Persona humana extranjera.</w:t>
            </w:r>
          </w:p>
          <w:p w14:paraId="7BBAEBEE" w14:textId="77777777" w:rsidR="00B03F23" w:rsidRPr="00B03F23" w:rsidRDefault="00B03F23" w:rsidP="00B03F23">
            <w:pPr>
              <w:pStyle w:val="Sangradetextonormal"/>
              <w:rPr>
                <w:rFonts w:eastAsia="MS Mincho"/>
                <w:sz w:val="20"/>
                <w:szCs w:val="20"/>
                <w:lang w:val="es-AR"/>
              </w:rPr>
            </w:pPr>
            <w:r w:rsidRPr="00B03F23">
              <w:rPr>
                <w:rFonts w:eastAsia="MS Mincho"/>
                <w:sz w:val="20"/>
                <w:szCs w:val="20"/>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B03F23">
              <w:rPr>
                <w:rFonts w:eastAsia="MS Mincho"/>
                <w:sz w:val="20"/>
                <w:szCs w:val="20"/>
                <w:lang w:val="es-AR"/>
              </w:rPr>
              <w:instrText xml:space="preserve"> FORMTEXT </w:instrText>
            </w:r>
            <w:r w:rsidRPr="00B03F23">
              <w:rPr>
                <w:rFonts w:eastAsia="MS Mincho"/>
                <w:sz w:val="20"/>
                <w:szCs w:val="20"/>
                <w:lang w:val="es-AR"/>
              </w:rPr>
            </w:r>
            <w:r w:rsidRPr="00B03F23">
              <w:rPr>
                <w:rFonts w:eastAsia="MS Mincho"/>
                <w:sz w:val="20"/>
                <w:szCs w:val="20"/>
                <w:lang w:val="es-AR"/>
              </w:rPr>
              <w:fldChar w:fldCharType="separate"/>
            </w:r>
            <w:r w:rsidRPr="00B03F23">
              <w:rPr>
                <w:rFonts w:eastAsia="MS Mincho"/>
                <w:sz w:val="20"/>
                <w:szCs w:val="20"/>
                <w:lang w:val="es-AR"/>
              </w:rPr>
              <w:t> </w:t>
            </w:r>
            <w:r w:rsidRPr="00B03F23">
              <w:rPr>
                <w:rFonts w:eastAsia="MS Mincho"/>
                <w:sz w:val="20"/>
                <w:szCs w:val="20"/>
                <w:lang w:val="es-AR"/>
              </w:rPr>
              <w:t> </w:t>
            </w:r>
            <w:r w:rsidRPr="00B03F23">
              <w:rPr>
                <w:rFonts w:eastAsia="MS Mincho"/>
                <w:sz w:val="20"/>
                <w:szCs w:val="20"/>
                <w:lang w:val="es-AR"/>
              </w:rPr>
              <w:t> </w:t>
            </w:r>
            <w:r w:rsidRPr="00B03F23">
              <w:rPr>
                <w:rFonts w:eastAsia="MS Mincho"/>
                <w:sz w:val="20"/>
                <w:szCs w:val="20"/>
                <w:lang w:val="es-AR"/>
              </w:rPr>
              <w:t> </w:t>
            </w:r>
            <w:r w:rsidRPr="00B03F23">
              <w:rPr>
                <w:rFonts w:eastAsia="MS Mincho"/>
                <w:sz w:val="20"/>
                <w:szCs w:val="20"/>
                <w:lang w:val="es-AR"/>
              </w:rPr>
              <w:t> </w:t>
            </w:r>
            <w:r w:rsidRPr="00B03F23">
              <w:rPr>
                <w:rFonts w:eastAsia="MS Mincho"/>
                <w:sz w:val="20"/>
                <w:szCs w:val="20"/>
                <w:lang w:val="es-AR"/>
              </w:rPr>
              <w:fldChar w:fldCharType="end"/>
            </w:r>
            <w:r w:rsidRPr="00B03F23">
              <w:rPr>
                <w:rFonts w:eastAsia="MS Mincho"/>
                <w:sz w:val="20"/>
                <w:szCs w:val="20"/>
                <w:lang w:val="es-AR"/>
              </w:rPr>
              <w:t>Otro tipo de inversor extranjero.</w:t>
            </w:r>
          </w:p>
        </w:tc>
      </w:tr>
    </w:tbl>
    <w:p w14:paraId="72CD7421" w14:textId="77777777" w:rsidR="001C65CB" w:rsidRPr="00BF16F0" w:rsidRDefault="001C65CB" w:rsidP="00905742">
      <w:pPr>
        <w:ind w:right="-36"/>
        <w:jc w:val="both"/>
        <w:rPr>
          <w:rFonts w:eastAsia="MS Mincho"/>
          <w:sz w:val="20"/>
          <w:szCs w:val="20"/>
        </w:rPr>
      </w:pPr>
    </w:p>
    <w:p w14:paraId="1D912107" w14:textId="77777777" w:rsidR="00905742" w:rsidRPr="00C35881" w:rsidRDefault="00905742" w:rsidP="00905742">
      <w:pPr>
        <w:jc w:val="both"/>
        <w:rPr>
          <w:sz w:val="20"/>
          <w:szCs w:val="20"/>
        </w:rPr>
      </w:pPr>
    </w:p>
    <w:p w14:paraId="67A4333D" w14:textId="77777777" w:rsidR="00D06D17" w:rsidRPr="00C35881" w:rsidRDefault="00D06D17" w:rsidP="00905742">
      <w:pPr>
        <w:jc w:val="both"/>
        <w:rPr>
          <w:sz w:val="20"/>
          <w:szCs w:val="20"/>
        </w:rPr>
      </w:pPr>
    </w:p>
    <w:p w14:paraId="2AFAACB3" w14:textId="77777777" w:rsidR="00D06D17" w:rsidRPr="00C35881" w:rsidRDefault="00D06D17" w:rsidP="00905742">
      <w:pPr>
        <w:jc w:val="both"/>
        <w:rPr>
          <w:sz w:val="20"/>
          <w:szCs w:val="20"/>
        </w:rPr>
      </w:pPr>
    </w:p>
    <w:p w14:paraId="1C474F35" w14:textId="77777777" w:rsidR="00D06D17" w:rsidRPr="00C35881" w:rsidRDefault="00D06D17" w:rsidP="00D06D17">
      <w:pPr>
        <w:widowControl w:val="0"/>
        <w:spacing w:line="360" w:lineRule="auto"/>
        <w:ind w:right="-36"/>
        <w:jc w:val="both"/>
        <w:rPr>
          <w:rFonts w:eastAsia="MS Mincho"/>
          <w:smallCaps/>
          <w:color w:val="000000"/>
          <w:w w:val="0"/>
          <w:sz w:val="20"/>
          <w:szCs w:val="20"/>
        </w:rPr>
      </w:pPr>
      <w:bookmarkStart w:id="0" w:name="_DV_M290"/>
      <w:bookmarkStart w:id="1" w:name="_DV_M291"/>
      <w:bookmarkStart w:id="2" w:name="_DV_M292"/>
      <w:bookmarkStart w:id="3" w:name="_DV_M293"/>
      <w:bookmarkEnd w:id="0"/>
      <w:bookmarkEnd w:id="1"/>
      <w:bookmarkEnd w:id="2"/>
      <w:bookmarkEnd w:id="3"/>
      <w:r w:rsidRPr="00C35881">
        <w:rPr>
          <w:rFonts w:eastAsia="MS Mincho"/>
          <w:smallCaps/>
          <w:color w:val="000000"/>
          <w:w w:val="0"/>
          <w:sz w:val="20"/>
          <w:szCs w:val="20"/>
        </w:rPr>
        <w:t>Firma: ____________________________</w:t>
      </w:r>
    </w:p>
    <w:p w14:paraId="76B6613E" w14:textId="77777777" w:rsidR="00D06D17" w:rsidRPr="00C35881" w:rsidRDefault="00D06D17" w:rsidP="00D06D17">
      <w:pPr>
        <w:widowControl w:val="0"/>
        <w:spacing w:line="360" w:lineRule="auto"/>
        <w:ind w:right="-36"/>
        <w:jc w:val="both"/>
        <w:rPr>
          <w:rFonts w:eastAsia="MS Mincho"/>
          <w:smallCaps/>
          <w:color w:val="000000"/>
          <w:w w:val="0"/>
          <w:sz w:val="20"/>
          <w:szCs w:val="20"/>
        </w:rPr>
      </w:pPr>
      <w:r w:rsidRPr="00C35881">
        <w:rPr>
          <w:rFonts w:eastAsia="MS Mincho"/>
          <w:smallCaps/>
          <w:color w:val="000000"/>
          <w:w w:val="0"/>
          <w:sz w:val="20"/>
          <w:szCs w:val="20"/>
        </w:rPr>
        <w:t>Aclaración: ______________________</w:t>
      </w:r>
    </w:p>
    <w:p w14:paraId="4DBD822E" w14:textId="77777777" w:rsidR="00D06D17" w:rsidRPr="00C35881" w:rsidRDefault="00D06D17" w:rsidP="00D06D17">
      <w:pPr>
        <w:widowControl w:val="0"/>
        <w:spacing w:line="360" w:lineRule="auto"/>
        <w:ind w:right="-36"/>
        <w:jc w:val="both"/>
        <w:rPr>
          <w:rFonts w:eastAsia="MS Mincho"/>
          <w:smallCaps/>
          <w:color w:val="000000"/>
          <w:w w:val="0"/>
          <w:sz w:val="20"/>
          <w:szCs w:val="20"/>
        </w:rPr>
      </w:pPr>
      <w:r w:rsidRPr="00C35881">
        <w:rPr>
          <w:rFonts w:eastAsia="MS Mincho"/>
          <w:smallCaps/>
          <w:color w:val="000000"/>
          <w:w w:val="0"/>
          <w:sz w:val="20"/>
          <w:szCs w:val="20"/>
        </w:rPr>
        <w:t>Carácter: ________________________</w:t>
      </w:r>
    </w:p>
    <w:p w14:paraId="7A3805E2" w14:textId="77777777" w:rsidR="00D06D17" w:rsidRPr="00C35881" w:rsidRDefault="00D06D17" w:rsidP="00D06D17">
      <w:pPr>
        <w:widowControl w:val="0"/>
        <w:jc w:val="both"/>
        <w:outlineLvl w:val="0"/>
        <w:rPr>
          <w:b/>
          <w:sz w:val="20"/>
          <w:szCs w:val="20"/>
        </w:rPr>
      </w:pPr>
      <w:r w:rsidRPr="00C35881">
        <w:rPr>
          <w:rFonts w:eastAsia="MS Mincho"/>
          <w:smallCaps/>
          <w:color w:val="000000"/>
          <w:w w:val="0"/>
          <w:sz w:val="20"/>
          <w:szCs w:val="20"/>
        </w:rPr>
        <w:t>C.U.I.T. / Documento N°: ___________</w:t>
      </w:r>
    </w:p>
    <w:p w14:paraId="2D7DC040" w14:textId="77777777" w:rsidR="00E43F54" w:rsidRPr="00C35881" w:rsidRDefault="00E43F54" w:rsidP="001752C1">
      <w:pPr>
        <w:ind w:right="-36"/>
        <w:jc w:val="both"/>
        <w:rPr>
          <w:sz w:val="20"/>
          <w:szCs w:val="20"/>
        </w:rPr>
      </w:pPr>
    </w:p>
    <w:sectPr w:rsidR="00E43F54" w:rsidRPr="00C35881" w:rsidSect="009A51B8">
      <w:headerReference w:type="default" r:id="rId14"/>
      <w:footerReference w:type="default" r:id="rId15"/>
      <w:footerReference w:type="first" r:id="rId16"/>
      <w:pgSz w:w="11906" w:h="16838" w:code="9"/>
      <w:pgMar w:top="567" w:right="1418" w:bottom="709" w:left="1418"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D94F0" w14:textId="77777777" w:rsidR="00C82949" w:rsidRDefault="00C82949">
      <w:r>
        <w:separator/>
      </w:r>
    </w:p>
  </w:endnote>
  <w:endnote w:type="continuationSeparator" w:id="0">
    <w:p w14:paraId="63971A1D" w14:textId="77777777" w:rsidR="00C82949" w:rsidRDefault="00C82949">
      <w:r>
        <w:continuationSeparator/>
      </w:r>
    </w:p>
  </w:endnote>
  <w:endnote w:type="continuationNotice" w:id="1">
    <w:p w14:paraId="25847290" w14:textId="77777777" w:rsidR="00C82949" w:rsidRDefault="00C829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altName w:val="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67E47" w14:textId="77777777" w:rsidR="00B53D45" w:rsidRDefault="00B53D4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48555" w14:textId="77777777" w:rsidR="00F530C8" w:rsidRDefault="00F530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EECD8" w14:textId="77777777" w:rsidR="00C82949" w:rsidRDefault="00C82949">
      <w:r>
        <w:separator/>
      </w:r>
    </w:p>
  </w:footnote>
  <w:footnote w:type="continuationSeparator" w:id="0">
    <w:p w14:paraId="678B1887" w14:textId="77777777" w:rsidR="00C82949" w:rsidRDefault="00C82949">
      <w:r>
        <w:continuationSeparator/>
      </w:r>
    </w:p>
  </w:footnote>
  <w:footnote w:type="continuationNotice" w:id="1">
    <w:p w14:paraId="44974615" w14:textId="77777777" w:rsidR="00C82949" w:rsidRDefault="00C829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67F52" w14:textId="77777777" w:rsidR="00B53D45" w:rsidRDefault="00B53D4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460883D"/>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F20E1A"/>
    <w:multiLevelType w:val="hybridMultilevel"/>
    <w:tmpl w:val="E3641CA0"/>
    <w:lvl w:ilvl="0" w:tplc="2C0A000F">
      <w:start w:val="1"/>
      <w:numFmt w:val="decimal"/>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1EE00AD"/>
    <w:multiLevelType w:val="hybridMultilevel"/>
    <w:tmpl w:val="E2464782"/>
    <w:lvl w:ilvl="0" w:tplc="2C0A000F">
      <w:start w:val="1"/>
      <w:numFmt w:val="decimal"/>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6361C1C"/>
    <w:multiLevelType w:val="hybridMultilevel"/>
    <w:tmpl w:val="BF1C1A7C"/>
    <w:lvl w:ilvl="0" w:tplc="B4FA79D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79D5E72"/>
    <w:multiLevelType w:val="hybridMultilevel"/>
    <w:tmpl w:val="27CE983A"/>
    <w:lvl w:ilvl="0" w:tplc="D00E5E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95604"/>
    <w:multiLevelType w:val="hybridMultilevel"/>
    <w:tmpl w:val="FDCC32BE"/>
    <w:lvl w:ilvl="0" w:tplc="EDD6F23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8831186"/>
    <w:multiLevelType w:val="hybridMultilevel"/>
    <w:tmpl w:val="E61686D4"/>
    <w:lvl w:ilvl="0" w:tplc="F6409F14">
      <w:start w:val="1"/>
      <w:numFmt w:val="lowerRoman"/>
      <w:lvlText w:val="(%1)"/>
      <w:lvlJc w:val="left"/>
      <w:pPr>
        <w:ind w:left="720" w:hanging="360"/>
      </w:pPr>
      <w:rPr>
        <w:rFonts w:ascii="Times New Roman" w:hAnsi="Times New Roman" w:cs="Times New Roman" w:hint="default"/>
        <w:sz w:val="20"/>
        <w:szCs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503C66ED"/>
    <w:multiLevelType w:val="hybridMultilevel"/>
    <w:tmpl w:val="373662D4"/>
    <w:lvl w:ilvl="0" w:tplc="B60A14A0">
      <w:start w:val="1"/>
      <w:numFmt w:val="lowerRoman"/>
      <w:lvlText w:val="(%1)"/>
      <w:lvlJc w:val="left"/>
      <w:pPr>
        <w:ind w:left="720" w:hanging="720"/>
      </w:pPr>
      <w:rPr>
        <w:rFonts w:hint="default"/>
        <w:b/>
        <w:bCs/>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8" w15:restartNumberingAfterBreak="0">
    <w:nsid w:val="51131684"/>
    <w:multiLevelType w:val="hybridMultilevel"/>
    <w:tmpl w:val="B36A5F16"/>
    <w:lvl w:ilvl="0" w:tplc="26140F8E">
      <w:start w:val="1"/>
      <w:numFmt w:val="lowerRoman"/>
      <w:lvlText w:val="(%1)"/>
      <w:lvlJc w:val="left"/>
      <w:pPr>
        <w:ind w:left="720" w:hanging="720"/>
      </w:pPr>
      <w:rPr>
        <w:rFonts w:hint="default"/>
        <w:b/>
        <w:bCs/>
        <w:sz w:val="20"/>
        <w:szCs w:val="20"/>
        <w:u w:val="none"/>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9" w15:restartNumberingAfterBreak="0">
    <w:nsid w:val="559C0859"/>
    <w:multiLevelType w:val="hybridMultilevel"/>
    <w:tmpl w:val="EBF48F44"/>
    <w:lvl w:ilvl="0" w:tplc="F6409F14">
      <w:start w:val="1"/>
      <w:numFmt w:val="lowerRoman"/>
      <w:lvlText w:val="(%1)"/>
      <w:lvlJc w:val="left"/>
      <w:pPr>
        <w:ind w:left="720" w:hanging="360"/>
      </w:pPr>
      <w:rPr>
        <w:rFonts w:ascii="Times New Roman" w:hAnsi="Times New Roman" w:cs="Times New Roman" w:hint="default"/>
        <w:sz w:val="20"/>
        <w:szCs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55A30436"/>
    <w:multiLevelType w:val="hybridMultilevel"/>
    <w:tmpl w:val="F0B26A38"/>
    <w:lvl w:ilvl="0" w:tplc="2332A8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F2288E"/>
    <w:multiLevelType w:val="multilevel"/>
    <w:tmpl w:val="7278DF64"/>
    <w:lvl w:ilvl="0">
      <w:start w:val="1"/>
      <w:numFmt w:val="decimal"/>
      <w:pStyle w:val="Estilo1"/>
      <w:lvlText w:val="Artículo %1"/>
      <w:lvlJc w:val="left"/>
      <w:pPr>
        <w:tabs>
          <w:tab w:val="num" w:pos="4679"/>
        </w:tabs>
        <w:ind w:left="2127" w:firstLine="1134"/>
      </w:pPr>
      <w:rPr>
        <w:rFonts w:hint="default"/>
        <w:lang w:val="es-ES"/>
      </w:rPr>
    </w:lvl>
    <w:lvl w:ilvl="1">
      <w:start w:val="1"/>
      <w:numFmt w:val="lowerLetter"/>
      <w:pStyle w:val="Estilo2"/>
      <w:lvlText w:val="(%2)"/>
      <w:lvlJc w:val="left"/>
      <w:pPr>
        <w:tabs>
          <w:tab w:val="num" w:pos="2553"/>
        </w:tabs>
        <w:ind w:left="285" w:firstLine="1701"/>
      </w:pPr>
      <w:rPr>
        <w:rFonts w:hint="default"/>
        <w:b w:val="0"/>
        <w:bCs/>
        <w:sz w:val="22"/>
        <w:szCs w:val="22"/>
      </w:rPr>
    </w:lvl>
    <w:lvl w:ilvl="2">
      <w:start w:val="1"/>
      <w:numFmt w:val="lowerRoman"/>
      <w:pStyle w:val="Estilo3"/>
      <w:lvlText w:val="(%3)"/>
      <w:lvlJc w:val="left"/>
      <w:pPr>
        <w:tabs>
          <w:tab w:val="num" w:pos="1419"/>
        </w:tabs>
        <w:ind w:left="-707" w:firstLine="141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43B6C1C"/>
    <w:multiLevelType w:val="hybridMultilevel"/>
    <w:tmpl w:val="8AC2D2BE"/>
    <w:lvl w:ilvl="0" w:tplc="92369D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A11BDC"/>
    <w:multiLevelType w:val="hybridMultilevel"/>
    <w:tmpl w:val="1212A55E"/>
    <w:lvl w:ilvl="0" w:tplc="78CE185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881133019">
    <w:abstractNumId w:val="13"/>
  </w:num>
  <w:num w:numId="2" w16cid:durableId="23135704">
    <w:abstractNumId w:val="5"/>
  </w:num>
  <w:num w:numId="3" w16cid:durableId="1477647819">
    <w:abstractNumId w:val="3"/>
  </w:num>
  <w:num w:numId="4" w16cid:durableId="2059358115">
    <w:abstractNumId w:val="10"/>
  </w:num>
  <w:num w:numId="5" w16cid:durableId="1082992195">
    <w:abstractNumId w:val="12"/>
  </w:num>
  <w:num w:numId="6" w16cid:durableId="2081054377">
    <w:abstractNumId w:val="4"/>
  </w:num>
  <w:num w:numId="7" w16cid:durableId="1140998901">
    <w:abstractNumId w:val="7"/>
  </w:num>
  <w:num w:numId="8" w16cid:durableId="1154444884">
    <w:abstractNumId w:val="8"/>
  </w:num>
  <w:num w:numId="9" w16cid:durableId="736365243">
    <w:abstractNumId w:val="2"/>
  </w:num>
  <w:num w:numId="10" w16cid:durableId="4967717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7196753">
    <w:abstractNumId w:val="1"/>
  </w:num>
  <w:num w:numId="12" w16cid:durableId="958728296">
    <w:abstractNumId w:val="0"/>
  </w:num>
  <w:num w:numId="13" w16cid:durableId="1961107095">
    <w:abstractNumId w:val="6"/>
  </w:num>
  <w:num w:numId="14" w16cid:durableId="7665096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742"/>
    <w:rsid w:val="00000CF2"/>
    <w:rsid w:val="0002029D"/>
    <w:rsid w:val="00020CE5"/>
    <w:rsid w:val="000211F4"/>
    <w:rsid w:val="00023748"/>
    <w:rsid w:val="00030C7A"/>
    <w:rsid w:val="0003434C"/>
    <w:rsid w:val="00040899"/>
    <w:rsid w:val="000444A0"/>
    <w:rsid w:val="00060197"/>
    <w:rsid w:val="000674BA"/>
    <w:rsid w:val="00070E70"/>
    <w:rsid w:val="00081755"/>
    <w:rsid w:val="00083816"/>
    <w:rsid w:val="00094C78"/>
    <w:rsid w:val="000955A3"/>
    <w:rsid w:val="000A05F6"/>
    <w:rsid w:val="000C1EEC"/>
    <w:rsid w:val="000D07AF"/>
    <w:rsid w:val="000D233D"/>
    <w:rsid w:val="000D7C58"/>
    <w:rsid w:val="000E6C7B"/>
    <w:rsid w:val="001006BD"/>
    <w:rsid w:val="00101F14"/>
    <w:rsid w:val="00105164"/>
    <w:rsid w:val="00106F15"/>
    <w:rsid w:val="00107B2A"/>
    <w:rsid w:val="00110803"/>
    <w:rsid w:val="00112250"/>
    <w:rsid w:val="001166F5"/>
    <w:rsid w:val="001213BF"/>
    <w:rsid w:val="001262F2"/>
    <w:rsid w:val="00131955"/>
    <w:rsid w:val="00133773"/>
    <w:rsid w:val="0015051C"/>
    <w:rsid w:val="001549A6"/>
    <w:rsid w:val="00156D13"/>
    <w:rsid w:val="001643CF"/>
    <w:rsid w:val="00172460"/>
    <w:rsid w:val="001752C1"/>
    <w:rsid w:val="00175A2F"/>
    <w:rsid w:val="00175ACE"/>
    <w:rsid w:val="001768AE"/>
    <w:rsid w:val="00182A3B"/>
    <w:rsid w:val="001B02C5"/>
    <w:rsid w:val="001B4A24"/>
    <w:rsid w:val="001B7E75"/>
    <w:rsid w:val="001C061D"/>
    <w:rsid w:val="001C34C0"/>
    <w:rsid w:val="001C556A"/>
    <w:rsid w:val="001C602D"/>
    <w:rsid w:val="001C65CB"/>
    <w:rsid w:val="001D05C1"/>
    <w:rsid w:val="001E5722"/>
    <w:rsid w:val="001F15B9"/>
    <w:rsid w:val="001F23F3"/>
    <w:rsid w:val="001F55C4"/>
    <w:rsid w:val="001F6C19"/>
    <w:rsid w:val="002055D0"/>
    <w:rsid w:val="00207FA3"/>
    <w:rsid w:val="002120BC"/>
    <w:rsid w:val="00217492"/>
    <w:rsid w:val="00221DD8"/>
    <w:rsid w:val="00227190"/>
    <w:rsid w:val="00231E16"/>
    <w:rsid w:val="0024798D"/>
    <w:rsid w:val="002563F4"/>
    <w:rsid w:val="00257EE6"/>
    <w:rsid w:val="00264485"/>
    <w:rsid w:val="00264FCA"/>
    <w:rsid w:val="00266CB9"/>
    <w:rsid w:val="00273595"/>
    <w:rsid w:val="002846F9"/>
    <w:rsid w:val="002947E2"/>
    <w:rsid w:val="002969C5"/>
    <w:rsid w:val="002A2D85"/>
    <w:rsid w:val="002B5C2A"/>
    <w:rsid w:val="002C270E"/>
    <w:rsid w:val="002C5427"/>
    <w:rsid w:val="002D0DD6"/>
    <w:rsid w:val="002E5876"/>
    <w:rsid w:val="002E65E5"/>
    <w:rsid w:val="002F3293"/>
    <w:rsid w:val="002F34EB"/>
    <w:rsid w:val="002F67F6"/>
    <w:rsid w:val="00310E0E"/>
    <w:rsid w:val="00312ED5"/>
    <w:rsid w:val="0031362C"/>
    <w:rsid w:val="003172ED"/>
    <w:rsid w:val="00324943"/>
    <w:rsid w:val="00326DEF"/>
    <w:rsid w:val="003326DB"/>
    <w:rsid w:val="0033427A"/>
    <w:rsid w:val="003459AF"/>
    <w:rsid w:val="0034751C"/>
    <w:rsid w:val="00347FFE"/>
    <w:rsid w:val="00355293"/>
    <w:rsid w:val="00364786"/>
    <w:rsid w:val="003715BA"/>
    <w:rsid w:val="00375E77"/>
    <w:rsid w:val="003828DB"/>
    <w:rsid w:val="003848E0"/>
    <w:rsid w:val="003954C1"/>
    <w:rsid w:val="003A0627"/>
    <w:rsid w:val="003A087C"/>
    <w:rsid w:val="003A2806"/>
    <w:rsid w:val="003A6049"/>
    <w:rsid w:val="003B4B1D"/>
    <w:rsid w:val="003B6FEC"/>
    <w:rsid w:val="003C2DAC"/>
    <w:rsid w:val="003C3FB5"/>
    <w:rsid w:val="003C4545"/>
    <w:rsid w:val="003C7333"/>
    <w:rsid w:val="003D707A"/>
    <w:rsid w:val="004102B3"/>
    <w:rsid w:val="00412A11"/>
    <w:rsid w:val="00421E29"/>
    <w:rsid w:val="00424A77"/>
    <w:rsid w:val="0043067C"/>
    <w:rsid w:val="00432080"/>
    <w:rsid w:val="00441FD1"/>
    <w:rsid w:val="00450D19"/>
    <w:rsid w:val="004539E7"/>
    <w:rsid w:val="00453A9B"/>
    <w:rsid w:val="00462FD7"/>
    <w:rsid w:val="004722C7"/>
    <w:rsid w:val="00472A98"/>
    <w:rsid w:val="00473121"/>
    <w:rsid w:val="004738BE"/>
    <w:rsid w:val="00493A26"/>
    <w:rsid w:val="004C061C"/>
    <w:rsid w:val="004C2594"/>
    <w:rsid w:val="004E628C"/>
    <w:rsid w:val="004F45DF"/>
    <w:rsid w:val="00501BE3"/>
    <w:rsid w:val="00502B17"/>
    <w:rsid w:val="00504169"/>
    <w:rsid w:val="005113D6"/>
    <w:rsid w:val="0051235C"/>
    <w:rsid w:val="00515795"/>
    <w:rsid w:val="0052734D"/>
    <w:rsid w:val="005379BC"/>
    <w:rsid w:val="00540CD5"/>
    <w:rsid w:val="005431D3"/>
    <w:rsid w:val="00543634"/>
    <w:rsid w:val="005701F4"/>
    <w:rsid w:val="005742B0"/>
    <w:rsid w:val="00574961"/>
    <w:rsid w:val="0058185F"/>
    <w:rsid w:val="00583E4B"/>
    <w:rsid w:val="0058632C"/>
    <w:rsid w:val="00591132"/>
    <w:rsid w:val="00592E2E"/>
    <w:rsid w:val="005A2016"/>
    <w:rsid w:val="005A286B"/>
    <w:rsid w:val="005A5C85"/>
    <w:rsid w:val="005B20B3"/>
    <w:rsid w:val="005C48AC"/>
    <w:rsid w:val="005C6494"/>
    <w:rsid w:val="005D70AD"/>
    <w:rsid w:val="005F1446"/>
    <w:rsid w:val="005F5058"/>
    <w:rsid w:val="00603434"/>
    <w:rsid w:val="0061197E"/>
    <w:rsid w:val="0061324D"/>
    <w:rsid w:val="00615750"/>
    <w:rsid w:val="00621E31"/>
    <w:rsid w:val="00647299"/>
    <w:rsid w:val="00647EB5"/>
    <w:rsid w:val="00653764"/>
    <w:rsid w:val="00654252"/>
    <w:rsid w:val="00664479"/>
    <w:rsid w:val="00670692"/>
    <w:rsid w:val="00672855"/>
    <w:rsid w:val="006947AB"/>
    <w:rsid w:val="00695946"/>
    <w:rsid w:val="00696513"/>
    <w:rsid w:val="006A18F4"/>
    <w:rsid w:val="006A531E"/>
    <w:rsid w:val="006A56EF"/>
    <w:rsid w:val="006B11CD"/>
    <w:rsid w:val="006B5EFC"/>
    <w:rsid w:val="006C25AE"/>
    <w:rsid w:val="006C54DF"/>
    <w:rsid w:val="006C737A"/>
    <w:rsid w:val="006D1D58"/>
    <w:rsid w:val="006D7176"/>
    <w:rsid w:val="006D71A7"/>
    <w:rsid w:val="006E4132"/>
    <w:rsid w:val="006E48DE"/>
    <w:rsid w:val="006E4ADD"/>
    <w:rsid w:val="006E4B22"/>
    <w:rsid w:val="00700B43"/>
    <w:rsid w:val="007178BC"/>
    <w:rsid w:val="00721335"/>
    <w:rsid w:val="00721DB0"/>
    <w:rsid w:val="007222D7"/>
    <w:rsid w:val="00731668"/>
    <w:rsid w:val="00734F0A"/>
    <w:rsid w:val="00735084"/>
    <w:rsid w:val="00740806"/>
    <w:rsid w:val="00743B7A"/>
    <w:rsid w:val="0075299D"/>
    <w:rsid w:val="00752C04"/>
    <w:rsid w:val="00753A6A"/>
    <w:rsid w:val="00754D16"/>
    <w:rsid w:val="0075766D"/>
    <w:rsid w:val="00763F06"/>
    <w:rsid w:val="00770A55"/>
    <w:rsid w:val="007727DF"/>
    <w:rsid w:val="007734A3"/>
    <w:rsid w:val="0077557D"/>
    <w:rsid w:val="0077704B"/>
    <w:rsid w:val="00782ADD"/>
    <w:rsid w:val="00783778"/>
    <w:rsid w:val="00786A27"/>
    <w:rsid w:val="00795834"/>
    <w:rsid w:val="007B098D"/>
    <w:rsid w:val="007B0CA2"/>
    <w:rsid w:val="007C4587"/>
    <w:rsid w:val="007C6D05"/>
    <w:rsid w:val="007D0749"/>
    <w:rsid w:val="007D4ABA"/>
    <w:rsid w:val="007F04B7"/>
    <w:rsid w:val="007F1700"/>
    <w:rsid w:val="007F1B7E"/>
    <w:rsid w:val="007F4434"/>
    <w:rsid w:val="007F47CE"/>
    <w:rsid w:val="007F750A"/>
    <w:rsid w:val="007F7ADA"/>
    <w:rsid w:val="00802171"/>
    <w:rsid w:val="0080436E"/>
    <w:rsid w:val="008136D6"/>
    <w:rsid w:val="00814BF1"/>
    <w:rsid w:val="0081656B"/>
    <w:rsid w:val="00817FFB"/>
    <w:rsid w:val="00823AE9"/>
    <w:rsid w:val="0083115E"/>
    <w:rsid w:val="00834384"/>
    <w:rsid w:val="008376C5"/>
    <w:rsid w:val="008400C1"/>
    <w:rsid w:val="00840E8B"/>
    <w:rsid w:val="00842175"/>
    <w:rsid w:val="00852F5B"/>
    <w:rsid w:val="008534F9"/>
    <w:rsid w:val="0086014A"/>
    <w:rsid w:val="008671B0"/>
    <w:rsid w:val="008777C6"/>
    <w:rsid w:val="0087787F"/>
    <w:rsid w:val="00883397"/>
    <w:rsid w:val="008838FC"/>
    <w:rsid w:val="00885654"/>
    <w:rsid w:val="00885D41"/>
    <w:rsid w:val="00896018"/>
    <w:rsid w:val="008A39F3"/>
    <w:rsid w:val="008C75CC"/>
    <w:rsid w:val="008D3C9C"/>
    <w:rsid w:val="008E71CE"/>
    <w:rsid w:val="008F1C87"/>
    <w:rsid w:val="008F2A5A"/>
    <w:rsid w:val="008F7DF3"/>
    <w:rsid w:val="009040E6"/>
    <w:rsid w:val="00905742"/>
    <w:rsid w:val="0091672F"/>
    <w:rsid w:val="00921D96"/>
    <w:rsid w:val="00923FF5"/>
    <w:rsid w:val="009243DB"/>
    <w:rsid w:val="00925428"/>
    <w:rsid w:val="00940C48"/>
    <w:rsid w:val="0095108B"/>
    <w:rsid w:val="0095502D"/>
    <w:rsid w:val="00957355"/>
    <w:rsid w:val="00960D0E"/>
    <w:rsid w:val="009639BF"/>
    <w:rsid w:val="00976F88"/>
    <w:rsid w:val="00990975"/>
    <w:rsid w:val="00993403"/>
    <w:rsid w:val="009A4DE5"/>
    <w:rsid w:val="009A51B8"/>
    <w:rsid w:val="009A6076"/>
    <w:rsid w:val="009B407A"/>
    <w:rsid w:val="009B5CB7"/>
    <w:rsid w:val="009C0593"/>
    <w:rsid w:val="009C3D5C"/>
    <w:rsid w:val="009D29BB"/>
    <w:rsid w:val="009D2F40"/>
    <w:rsid w:val="009D3B8B"/>
    <w:rsid w:val="009E068D"/>
    <w:rsid w:val="009F3E6B"/>
    <w:rsid w:val="009F457E"/>
    <w:rsid w:val="00A02387"/>
    <w:rsid w:val="00A21892"/>
    <w:rsid w:val="00A24A0D"/>
    <w:rsid w:val="00A26BB8"/>
    <w:rsid w:val="00A340DB"/>
    <w:rsid w:val="00A60373"/>
    <w:rsid w:val="00A63E94"/>
    <w:rsid w:val="00A70E85"/>
    <w:rsid w:val="00A71118"/>
    <w:rsid w:val="00A73459"/>
    <w:rsid w:val="00A73ECA"/>
    <w:rsid w:val="00A76167"/>
    <w:rsid w:val="00A76DC5"/>
    <w:rsid w:val="00A84B50"/>
    <w:rsid w:val="00AC2F4D"/>
    <w:rsid w:val="00AC5FE4"/>
    <w:rsid w:val="00AC73DA"/>
    <w:rsid w:val="00AD5158"/>
    <w:rsid w:val="00B020DC"/>
    <w:rsid w:val="00B03889"/>
    <w:rsid w:val="00B03F23"/>
    <w:rsid w:val="00B11617"/>
    <w:rsid w:val="00B33DEE"/>
    <w:rsid w:val="00B51900"/>
    <w:rsid w:val="00B53D45"/>
    <w:rsid w:val="00B55A69"/>
    <w:rsid w:val="00B6019C"/>
    <w:rsid w:val="00B61C44"/>
    <w:rsid w:val="00B76B08"/>
    <w:rsid w:val="00B80D25"/>
    <w:rsid w:val="00B82639"/>
    <w:rsid w:val="00B86B28"/>
    <w:rsid w:val="00B9768B"/>
    <w:rsid w:val="00BA1DE9"/>
    <w:rsid w:val="00BA2AE0"/>
    <w:rsid w:val="00BA5F83"/>
    <w:rsid w:val="00BB2ECC"/>
    <w:rsid w:val="00BB41E0"/>
    <w:rsid w:val="00BB6013"/>
    <w:rsid w:val="00BC4BF6"/>
    <w:rsid w:val="00BD16C1"/>
    <w:rsid w:val="00BD2010"/>
    <w:rsid w:val="00BE635C"/>
    <w:rsid w:val="00BF16F0"/>
    <w:rsid w:val="00BF1C69"/>
    <w:rsid w:val="00C11F30"/>
    <w:rsid w:val="00C12A96"/>
    <w:rsid w:val="00C16B58"/>
    <w:rsid w:val="00C35881"/>
    <w:rsid w:val="00C368BA"/>
    <w:rsid w:val="00C51897"/>
    <w:rsid w:val="00C576DD"/>
    <w:rsid w:val="00C660A5"/>
    <w:rsid w:val="00C6696A"/>
    <w:rsid w:val="00C67FC4"/>
    <w:rsid w:val="00C749E8"/>
    <w:rsid w:val="00C75314"/>
    <w:rsid w:val="00C77D42"/>
    <w:rsid w:val="00C82949"/>
    <w:rsid w:val="00CB6289"/>
    <w:rsid w:val="00CC16FA"/>
    <w:rsid w:val="00CD5F20"/>
    <w:rsid w:val="00CF0946"/>
    <w:rsid w:val="00CF0A54"/>
    <w:rsid w:val="00CF1C56"/>
    <w:rsid w:val="00D02736"/>
    <w:rsid w:val="00D06D17"/>
    <w:rsid w:val="00D14564"/>
    <w:rsid w:val="00D3098F"/>
    <w:rsid w:val="00D36956"/>
    <w:rsid w:val="00D42D18"/>
    <w:rsid w:val="00D56FDD"/>
    <w:rsid w:val="00D622C2"/>
    <w:rsid w:val="00D71AFC"/>
    <w:rsid w:val="00D752F5"/>
    <w:rsid w:val="00D8292C"/>
    <w:rsid w:val="00D92BDA"/>
    <w:rsid w:val="00DA1B4F"/>
    <w:rsid w:val="00DA3066"/>
    <w:rsid w:val="00DB0C8E"/>
    <w:rsid w:val="00DC3A09"/>
    <w:rsid w:val="00DC6A2C"/>
    <w:rsid w:val="00DC723F"/>
    <w:rsid w:val="00DC7E72"/>
    <w:rsid w:val="00DD0ACA"/>
    <w:rsid w:val="00DD1746"/>
    <w:rsid w:val="00DD5A8E"/>
    <w:rsid w:val="00DF2998"/>
    <w:rsid w:val="00DF2F7B"/>
    <w:rsid w:val="00DF7782"/>
    <w:rsid w:val="00E01CC9"/>
    <w:rsid w:val="00E0306E"/>
    <w:rsid w:val="00E11A0C"/>
    <w:rsid w:val="00E13AFF"/>
    <w:rsid w:val="00E20D1A"/>
    <w:rsid w:val="00E23789"/>
    <w:rsid w:val="00E25374"/>
    <w:rsid w:val="00E416CA"/>
    <w:rsid w:val="00E41AA3"/>
    <w:rsid w:val="00E41BF5"/>
    <w:rsid w:val="00E43AEA"/>
    <w:rsid w:val="00E43F54"/>
    <w:rsid w:val="00E50268"/>
    <w:rsid w:val="00E51A8B"/>
    <w:rsid w:val="00E52A66"/>
    <w:rsid w:val="00E57176"/>
    <w:rsid w:val="00E633EF"/>
    <w:rsid w:val="00E77C09"/>
    <w:rsid w:val="00E91043"/>
    <w:rsid w:val="00EA34B8"/>
    <w:rsid w:val="00EB3846"/>
    <w:rsid w:val="00EC1D71"/>
    <w:rsid w:val="00EC3458"/>
    <w:rsid w:val="00ED0EFB"/>
    <w:rsid w:val="00ED1D3E"/>
    <w:rsid w:val="00EE6406"/>
    <w:rsid w:val="00EF0AFF"/>
    <w:rsid w:val="00EF3ADB"/>
    <w:rsid w:val="00EF5F9F"/>
    <w:rsid w:val="00F0467F"/>
    <w:rsid w:val="00F04E54"/>
    <w:rsid w:val="00F06D56"/>
    <w:rsid w:val="00F07198"/>
    <w:rsid w:val="00F07514"/>
    <w:rsid w:val="00F1110E"/>
    <w:rsid w:val="00F14233"/>
    <w:rsid w:val="00F21D13"/>
    <w:rsid w:val="00F26FF8"/>
    <w:rsid w:val="00F323C2"/>
    <w:rsid w:val="00F40415"/>
    <w:rsid w:val="00F42EA6"/>
    <w:rsid w:val="00F430A2"/>
    <w:rsid w:val="00F432B4"/>
    <w:rsid w:val="00F45086"/>
    <w:rsid w:val="00F4557C"/>
    <w:rsid w:val="00F46E53"/>
    <w:rsid w:val="00F530C8"/>
    <w:rsid w:val="00F533CA"/>
    <w:rsid w:val="00F63A5D"/>
    <w:rsid w:val="00F839BD"/>
    <w:rsid w:val="00F83B9E"/>
    <w:rsid w:val="00F930E5"/>
    <w:rsid w:val="00FA08E6"/>
    <w:rsid w:val="00FB02F3"/>
    <w:rsid w:val="00FB19D3"/>
    <w:rsid w:val="00FC259E"/>
    <w:rsid w:val="00FC452B"/>
    <w:rsid w:val="00FD1E89"/>
    <w:rsid w:val="00FD50E8"/>
    <w:rsid w:val="00FD64E3"/>
    <w:rsid w:val="00FD67C8"/>
    <w:rsid w:val="00FE6148"/>
    <w:rsid w:val="00FF1C56"/>
    <w:rsid w:val="00FF3D0E"/>
    <w:rsid w:val="00FF5DB4"/>
    <w:rsid w:val="2619167C"/>
    <w:rsid w:val="363AE147"/>
    <w:rsid w:val="439FCF19"/>
    <w:rsid w:val="4A704DC8"/>
    <w:rsid w:val="5EE91F4E"/>
    <w:rsid w:val="7C53DCC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4DAACEF"/>
  <w15:docId w15:val="{22CDB34E-CC87-41F0-8983-1A226715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74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905742"/>
    <w:pPr>
      <w:keepNext/>
      <w:jc w:val="center"/>
      <w:outlineLvl w:val="0"/>
    </w:pPr>
    <w:rPr>
      <w:rFonts w:eastAsia="Arial Unicode M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05742"/>
    <w:rPr>
      <w:rFonts w:ascii="Times New Roman" w:eastAsia="Arial Unicode MS" w:hAnsi="Times New Roman" w:cs="Times New Roman"/>
      <w:sz w:val="24"/>
      <w:szCs w:val="24"/>
      <w:u w:val="single"/>
      <w:lang w:val="es-ES" w:eastAsia="es-ES"/>
    </w:rPr>
  </w:style>
  <w:style w:type="paragraph" w:styleId="Piedepgina">
    <w:name w:val="footer"/>
    <w:aliases w:val="pie de página"/>
    <w:basedOn w:val="Normal"/>
    <w:link w:val="PiedepginaCar"/>
    <w:uiPriority w:val="99"/>
    <w:rsid w:val="00905742"/>
    <w:pPr>
      <w:tabs>
        <w:tab w:val="center" w:pos="4252"/>
        <w:tab w:val="right" w:pos="8504"/>
      </w:tabs>
    </w:pPr>
  </w:style>
  <w:style w:type="character" w:customStyle="1" w:styleId="PiedepginaCar">
    <w:name w:val="Pie de página Car"/>
    <w:aliases w:val="pie de página Car"/>
    <w:basedOn w:val="Fuentedeprrafopredeter"/>
    <w:link w:val="Piedepgina"/>
    <w:uiPriority w:val="99"/>
    <w:rsid w:val="00905742"/>
    <w:rPr>
      <w:rFonts w:ascii="Times New Roman" w:eastAsia="Times New Roman" w:hAnsi="Times New Roman" w:cs="Times New Roman"/>
      <w:sz w:val="24"/>
      <w:szCs w:val="24"/>
      <w:lang w:val="es-ES" w:eastAsia="es-ES"/>
    </w:rPr>
  </w:style>
  <w:style w:type="paragraph" w:styleId="Textoindependiente">
    <w:name w:val="Body Text"/>
    <w:aliases w:val="body text,bt,b,MBP_Bd Single t6 .5 L,MBP_Bd Single Sp .5 L"/>
    <w:basedOn w:val="Normal"/>
    <w:link w:val="TextoindependienteCar"/>
    <w:rsid w:val="00905742"/>
  </w:style>
  <w:style w:type="character" w:customStyle="1" w:styleId="TextoindependienteCar">
    <w:name w:val="Texto independiente Car"/>
    <w:aliases w:val="body text Car,bt Car,b Car,MBP_Bd Single t6 .5 L Car,MBP_Bd Single Sp .5 L Car"/>
    <w:basedOn w:val="Fuentedeprrafopredeter"/>
    <w:link w:val="Textoindependiente"/>
    <w:rsid w:val="00905742"/>
    <w:rPr>
      <w:rFonts w:ascii="Times New Roman" w:eastAsia="Times New Roman" w:hAnsi="Times New Roman" w:cs="Times New Roman"/>
      <w:sz w:val="24"/>
      <w:szCs w:val="24"/>
      <w:lang w:val="es-ES" w:eastAsia="es-ES"/>
    </w:rPr>
  </w:style>
  <w:style w:type="character" w:styleId="Hipervnculo">
    <w:name w:val="Hyperlink"/>
    <w:uiPriority w:val="99"/>
    <w:rsid w:val="00905742"/>
    <w:rPr>
      <w:color w:val="0000FF"/>
      <w:u w:val="single"/>
    </w:rPr>
  </w:style>
  <w:style w:type="paragraph" w:customStyle="1" w:styleId="Default">
    <w:name w:val="Default"/>
    <w:qFormat/>
    <w:rsid w:val="00F63A5D"/>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styleId="Encabezado">
    <w:name w:val="header"/>
    <w:basedOn w:val="Normal"/>
    <w:link w:val="EncabezadoCar"/>
    <w:uiPriority w:val="99"/>
    <w:unhideWhenUsed/>
    <w:rsid w:val="00F1110E"/>
    <w:pPr>
      <w:tabs>
        <w:tab w:val="center" w:pos="4252"/>
        <w:tab w:val="right" w:pos="8504"/>
      </w:tabs>
    </w:pPr>
  </w:style>
  <w:style w:type="character" w:customStyle="1" w:styleId="EncabezadoCar">
    <w:name w:val="Encabezado Car"/>
    <w:basedOn w:val="Fuentedeprrafopredeter"/>
    <w:link w:val="Encabezado"/>
    <w:uiPriority w:val="99"/>
    <w:rsid w:val="00F1110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0343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3434"/>
    <w:rPr>
      <w:rFonts w:ascii="Segoe UI" w:eastAsia="Times New Roman" w:hAnsi="Segoe UI" w:cs="Segoe UI"/>
      <w:sz w:val="18"/>
      <w:szCs w:val="18"/>
      <w:lang w:val="es-ES" w:eastAsia="es-ES"/>
    </w:rPr>
  </w:style>
  <w:style w:type="paragraph" w:styleId="Sangra3detindependiente">
    <w:name w:val="Body Text Indent 3"/>
    <w:basedOn w:val="Normal"/>
    <w:link w:val="Sangra3detindependienteCar"/>
    <w:uiPriority w:val="99"/>
    <w:semiHidden/>
    <w:unhideWhenUsed/>
    <w:rsid w:val="00A7616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A76167"/>
    <w:rPr>
      <w:rFonts w:ascii="Times New Roman" w:eastAsia="Times New Roman" w:hAnsi="Times New Roman" w:cs="Times New Roman"/>
      <w:sz w:val="16"/>
      <w:szCs w:val="16"/>
      <w:lang w:val="es-ES" w:eastAsia="es-ES"/>
    </w:rPr>
  </w:style>
  <w:style w:type="paragraph" w:customStyle="1" w:styleId="12pttitle">
    <w:name w:val="12 pt title"/>
    <w:basedOn w:val="Normal"/>
    <w:rsid w:val="00A76167"/>
    <w:pPr>
      <w:suppressAutoHyphens/>
      <w:spacing w:after="120"/>
      <w:jc w:val="center"/>
    </w:pPr>
    <w:rPr>
      <w:rFonts w:eastAsia="SimSun"/>
      <w:b/>
      <w:bCs/>
      <w:lang w:val="en-US" w:eastAsia="en-US"/>
    </w:rPr>
  </w:style>
  <w:style w:type="paragraph" w:styleId="Prrafodelista">
    <w:name w:val="List Paragraph"/>
    <w:basedOn w:val="Normal"/>
    <w:link w:val="PrrafodelistaCar"/>
    <w:uiPriority w:val="34"/>
    <w:qFormat/>
    <w:rsid w:val="006D7176"/>
    <w:pPr>
      <w:ind w:left="708"/>
    </w:pPr>
  </w:style>
  <w:style w:type="character" w:customStyle="1" w:styleId="PrrafodelistaCar">
    <w:name w:val="Párrafo de lista Car"/>
    <w:link w:val="Prrafodelista"/>
    <w:uiPriority w:val="34"/>
    <w:locked/>
    <w:rsid w:val="006D7176"/>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6B11CD"/>
    <w:rPr>
      <w:sz w:val="16"/>
      <w:szCs w:val="16"/>
    </w:rPr>
  </w:style>
  <w:style w:type="paragraph" w:styleId="Textocomentario">
    <w:name w:val="annotation text"/>
    <w:basedOn w:val="Normal"/>
    <w:link w:val="TextocomentarioCar"/>
    <w:uiPriority w:val="99"/>
    <w:semiHidden/>
    <w:unhideWhenUsed/>
    <w:rsid w:val="006B11CD"/>
    <w:rPr>
      <w:sz w:val="20"/>
      <w:szCs w:val="20"/>
    </w:rPr>
  </w:style>
  <w:style w:type="character" w:customStyle="1" w:styleId="TextocomentarioCar">
    <w:name w:val="Texto comentario Car"/>
    <w:basedOn w:val="Fuentedeprrafopredeter"/>
    <w:link w:val="Textocomentario"/>
    <w:uiPriority w:val="99"/>
    <w:semiHidden/>
    <w:rsid w:val="006B11C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B11CD"/>
    <w:rPr>
      <w:b/>
      <w:bCs/>
    </w:rPr>
  </w:style>
  <w:style w:type="character" w:customStyle="1" w:styleId="AsuntodelcomentarioCar">
    <w:name w:val="Asunto del comentario Car"/>
    <w:basedOn w:val="TextocomentarioCar"/>
    <w:link w:val="Asuntodelcomentario"/>
    <w:uiPriority w:val="99"/>
    <w:semiHidden/>
    <w:rsid w:val="006B11CD"/>
    <w:rPr>
      <w:rFonts w:ascii="Times New Roman" w:eastAsia="Times New Roman" w:hAnsi="Times New Roman" w:cs="Times New Roman"/>
      <w:b/>
      <w:bCs/>
      <w:sz w:val="20"/>
      <w:szCs w:val="20"/>
      <w:lang w:val="es-ES" w:eastAsia="es-ES"/>
    </w:rPr>
  </w:style>
  <w:style w:type="paragraph" w:styleId="Textonotapie">
    <w:name w:val="footnote text"/>
    <w:basedOn w:val="Normal"/>
    <w:link w:val="TextonotapieCar"/>
    <w:uiPriority w:val="99"/>
    <w:semiHidden/>
    <w:unhideWhenUsed/>
    <w:rsid w:val="007F750A"/>
    <w:rPr>
      <w:sz w:val="20"/>
      <w:szCs w:val="20"/>
    </w:rPr>
  </w:style>
  <w:style w:type="character" w:customStyle="1" w:styleId="TextonotapieCar">
    <w:name w:val="Texto nota pie Car"/>
    <w:basedOn w:val="Fuentedeprrafopredeter"/>
    <w:link w:val="Textonotapie"/>
    <w:uiPriority w:val="99"/>
    <w:semiHidden/>
    <w:rsid w:val="007F750A"/>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7F750A"/>
    <w:rPr>
      <w:vertAlign w:val="superscript"/>
    </w:rPr>
  </w:style>
  <w:style w:type="paragraph" w:styleId="Revisin">
    <w:name w:val="Revision"/>
    <w:hidden/>
    <w:uiPriority w:val="99"/>
    <w:semiHidden/>
    <w:rsid w:val="00257EE6"/>
    <w:pPr>
      <w:spacing w:after="0" w:line="240" w:lineRule="auto"/>
    </w:pPr>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rsid w:val="0061197E"/>
    <w:pPr>
      <w:spacing w:after="120"/>
      <w:ind w:left="283"/>
    </w:pPr>
    <w:rPr>
      <w:lang w:val="en-US"/>
    </w:rPr>
  </w:style>
  <w:style w:type="character" w:customStyle="1" w:styleId="SangradetextonormalCar">
    <w:name w:val="Sangría de texto normal Car"/>
    <w:basedOn w:val="Fuentedeprrafopredeter"/>
    <w:link w:val="Sangradetextonormal"/>
    <w:rsid w:val="0061197E"/>
    <w:rPr>
      <w:rFonts w:ascii="Times New Roman" w:eastAsia="Times New Roman" w:hAnsi="Times New Roman" w:cs="Times New Roman"/>
      <w:sz w:val="24"/>
      <w:szCs w:val="24"/>
      <w:lang w:val="en-US" w:eastAsia="es-ES"/>
    </w:rPr>
  </w:style>
  <w:style w:type="paragraph" w:customStyle="1" w:styleId="Estilo1">
    <w:name w:val="Estilo1"/>
    <w:basedOn w:val="Normal"/>
    <w:qFormat/>
    <w:rsid w:val="00FF3D0E"/>
    <w:pPr>
      <w:keepNext/>
      <w:widowControl w:val="0"/>
      <w:numPr>
        <w:numId w:val="10"/>
      </w:numPr>
      <w:spacing w:after="240"/>
      <w:jc w:val="both"/>
      <w:outlineLvl w:val="0"/>
    </w:pPr>
    <w:rPr>
      <w:rFonts w:eastAsia="SimSun"/>
      <w:color w:val="000000"/>
      <w:u w:val="single"/>
      <w:lang w:val="es-AR" w:eastAsia="zh-CN"/>
    </w:rPr>
  </w:style>
  <w:style w:type="paragraph" w:customStyle="1" w:styleId="Estilo2">
    <w:name w:val="Estilo2"/>
    <w:basedOn w:val="Normal"/>
    <w:link w:val="Estilo2Car"/>
    <w:qFormat/>
    <w:rsid w:val="00FF3D0E"/>
    <w:pPr>
      <w:widowControl w:val="0"/>
      <w:numPr>
        <w:ilvl w:val="1"/>
        <w:numId w:val="10"/>
      </w:numPr>
      <w:spacing w:after="240"/>
      <w:jc w:val="both"/>
    </w:pPr>
    <w:rPr>
      <w:rFonts w:eastAsia="Arial Unicode MS"/>
    </w:rPr>
  </w:style>
  <w:style w:type="character" w:customStyle="1" w:styleId="Estilo2Car">
    <w:name w:val="Estilo2 Car"/>
    <w:link w:val="Estilo2"/>
    <w:rsid w:val="00FF3D0E"/>
    <w:rPr>
      <w:rFonts w:ascii="Times New Roman" w:eastAsia="Arial Unicode MS" w:hAnsi="Times New Roman" w:cs="Times New Roman"/>
      <w:sz w:val="24"/>
      <w:szCs w:val="24"/>
      <w:lang w:val="es-ES" w:eastAsia="es-ES"/>
    </w:rPr>
  </w:style>
  <w:style w:type="paragraph" w:customStyle="1" w:styleId="Estilo3">
    <w:name w:val="Estilo3"/>
    <w:basedOn w:val="Normal"/>
    <w:qFormat/>
    <w:rsid w:val="00FF3D0E"/>
    <w:pPr>
      <w:widowControl w:val="0"/>
      <w:numPr>
        <w:ilvl w:val="2"/>
        <w:numId w:val="10"/>
      </w:numPr>
      <w:spacing w:after="240"/>
      <w:jc w:val="both"/>
    </w:pPr>
    <w:rPr>
      <w:rFonts w:eastAsia="Arial Unicode MS"/>
    </w:rPr>
  </w:style>
  <w:style w:type="character" w:styleId="Mencinsinresolver">
    <w:name w:val="Unresolved Mention"/>
    <w:basedOn w:val="Fuentedeprrafopredeter"/>
    <w:uiPriority w:val="99"/>
    <w:semiHidden/>
    <w:unhideWhenUsed/>
    <w:rsid w:val="00AC2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5219">
      <w:bodyDiv w:val="1"/>
      <w:marLeft w:val="0"/>
      <w:marRight w:val="0"/>
      <w:marTop w:val="0"/>
      <w:marBottom w:val="0"/>
      <w:divBdr>
        <w:top w:val="none" w:sz="0" w:space="0" w:color="auto"/>
        <w:left w:val="none" w:sz="0" w:space="0" w:color="auto"/>
        <w:bottom w:val="none" w:sz="0" w:space="0" w:color="auto"/>
        <w:right w:val="none" w:sz="0" w:space="0" w:color="auto"/>
      </w:divBdr>
      <w:divsChild>
        <w:div w:id="91166865">
          <w:marLeft w:val="0"/>
          <w:marRight w:val="0"/>
          <w:marTop w:val="0"/>
          <w:marBottom w:val="0"/>
          <w:divBdr>
            <w:top w:val="none" w:sz="0" w:space="0" w:color="auto"/>
            <w:left w:val="none" w:sz="0" w:space="0" w:color="auto"/>
            <w:bottom w:val="none" w:sz="0" w:space="0" w:color="auto"/>
            <w:right w:val="none" w:sz="0" w:space="0" w:color="auto"/>
          </w:divBdr>
        </w:div>
        <w:div w:id="2082752231">
          <w:marLeft w:val="0"/>
          <w:marRight w:val="0"/>
          <w:marTop w:val="0"/>
          <w:marBottom w:val="0"/>
          <w:divBdr>
            <w:top w:val="none" w:sz="0" w:space="0" w:color="auto"/>
            <w:left w:val="none" w:sz="0" w:space="0" w:color="auto"/>
            <w:bottom w:val="none" w:sz="0" w:space="0" w:color="auto"/>
            <w:right w:val="none" w:sz="0" w:space="0" w:color="auto"/>
          </w:divBdr>
        </w:div>
        <w:div w:id="830410602">
          <w:marLeft w:val="0"/>
          <w:marRight w:val="0"/>
          <w:marTop w:val="0"/>
          <w:marBottom w:val="0"/>
          <w:divBdr>
            <w:top w:val="none" w:sz="0" w:space="0" w:color="auto"/>
            <w:left w:val="none" w:sz="0" w:space="0" w:color="auto"/>
            <w:bottom w:val="none" w:sz="0" w:space="0" w:color="auto"/>
            <w:right w:val="none" w:sz="0" w:space="0" w:color="auto"/>
          </w:divBdr>
        </w:div>
        <w:div w:id="1341742023">
          <w:marLeft w:val="0"/>
          <w:marRight w:val="0"/>
          <w:marTop w:val="0"/>
          <w:marBottom w:val="0"/>
          <w:divBdr>
            <w:top w:val="none" w:sz="0" w:space="0" w:color="auto"/>
            <w:left w:val="none" w:sz="0" w:space="0" w:color="auto"/>
            <w:bottom w:val="none" w:sz="0" w:space="0" w:color="auto"/>
            <w:right w:val="none" w:sz="0" w:space="0" w:color="auto"/>
          </w:divBdr>
        </w:div>
        <w:div w:id="169835144">
          <w:marLeft w:val="0"/>
          <w:marRight w:val="0"/>
          <w:marTop w:val="0"/>
          <w:marBottom w:val="0"/>
          <w:divBdr>
            <w:top w:val="none" w:sz="0" w:space="0" w:color="auto"/>
            <w:left w:val="none" w:sz="0" w:space="0" w:color="auto"/>
            <w:bottom w:val="none" w:sz="0" w:space="0" w:color="auto"/>
            <w:right w:val="none" w:sz="0" w:space="0" w:color="auto"/>
          </w:divBdr>
        </w:div>
        <w:div w:id="1919708123">
          <w:marLeft w:val="0"/>
          <w:marRight w:val="0"/>
          <w:marTop w:val="0"/>
          <w:marBottom w:val="0"/>
          <w:divBdr>
            <w:top w:val="none" w:sz="0" w:space="0" w:color="auto"/>
            <w:left w:val="none" w:sz="0" w:space="0" w:color="auto"/>
            <w:bottom w:val="none" w:sz="0" w:space="0" w:color="auto"/>
            <w:right w:val="none" w:sz="0" w:space="0" w:color="auto"/>
          </w:divBdr>
        </w:div>
        <w:div w:id="1670064821">
          <w:marLeft w:val="0"/>
          <w:marRight w:val="0"/>
          <w:marTop w:val="0"/>
          <w:marBottom w:val="0"/>
          <w:divBdr>
            <w:top w:val="none" w:sz="0" w:space="0" w:color="auto"/>
            <w:left w:val="none" w:sz="0" w:space="0" w:color="auto"/>
            <w:bottom w:val="none" w:sz="0" w:space="0" w:color="auto"/>
            <w:right w:val="none" w:sz="0" w:space="0" w:color="auto"/>
          </w:divBdr>
        </w:div>
        <w:div w:id="25720455">
          <w:marLeft w:val="0"/>
          <w:marRight w:val="0"/>
          <w:marTop w:val="0"/>
          <w:marBottom w:val="0"/>
          <w:divBdr>
            <w:top w:val="none" w:sz="0" w:space="0" w:color="auto"/>
            <w:left w:val="none" w:sz="0" w:space="0" w:color="auto"/>
            <w:bottom w:val="none" w:sz="0" w:space="0" w:color="auto"/>
            <w:right w:val="none" w:sz="0" w:space="0" w:color="auto"/>
          </w:divBdr>
        </w:div>
        <w:div w:id="1340892534">
          <w:marLeft w:val="0"/>
          <w:marRight w:val="0"/>
          <w:marTop w:val="0"/>
          <w:marBottom w:val="0"/>
          <w:divBdr>
            <w:top w:val="none" w:sz="0" w:space="0" w:color="auto"/>
            <w:left w:val="none" w:sz="0" w:space="0" w:color="auto"/>
            <w:bottom w:val="none" w:sz="0" w:space="0" w:color="auto"/>
            <w:right w:val="none" w:sz="0" w:space="0" w:color="auto"/>
          </w:divBdr>
        </w:div>
        <w:div w:id="363557567">
          <w:marLeft w:val="0"/>
          <w:marRight w:val="0"/>
          <w:marTop w:val="0"/>
          <w:marBottom w:val="0"/>
          <w:divBdr>
            <w:top w:val="none" w:sz="0" w:space="0" w:color="auto"/>
            <w:left w:val="none" w:sz="0" w:space="0" w:color="auto"/>
            <w:bottom w:val="none" w:sz="0" w:space="0" w:color="auto"/>
            <w:right w:val="none" w:sz="0" w:space="0" w:color="auto"/>
          </w:divBdr>
        </w:div>
        <w:div w:id="679702746">
          <w:marLeft w:val="0"/>
          <w:marRight w:val="0"/>
          <w:marTop w:val="0"/>
          <w:marBottom w:val="0"/>
          <w:divBdr>
            <w:top w:val="none" w:sz="0" w:space="0" w:color="auto"/>
            <w:left w:val="none" w:sz="0" w:space="0" w:color="auto"/>
            <w:bottom w:val="none" w:sz="0" w:space="0" w:color="auto"/>
            <w:right w:val="none" w:sz="0" w:space="0" w:color="auto"/>
          </w:divBdr>
        </w:div>
      </w:divsChild>
    </w:div>
    <w:div w:id="313871567">
      <w:bodyDiv w:val="1"/>
      <w:marLeft w:val="0"/>
      <w:marRight w:val="0"/>
      <w:marTop w:val="0"/>
      <w:marBottom w:val="0"/>
      <w:divBdr>
        <w:top w:val="none" w:sz="0" w:space="0" w:color="auto"/>
        <w:left w:val="none" w:sz="0" w:space="0" w:color="auto"/>
        <w:bottom w:val="none" w:sz="0" w:space="0" w:color="auto"/>
        <w:right w:val="none" w:sz="0" w:space="0" w:color="auto"/>
      </w:divBdr>
      <w:divsChild>
        <w:div w:id="775366398">
          <w:marLeft w:val="0"/>
          <w:marRight w:val="0"/>
          <w:marTop w:val="0"/>
          <w:marBottom w:val="0"/>
          <w:divBdr>
            <w:top w:val="none" w:sz="0" w:space="0" w:color="auto"/>
            <w:left w:val="none" w:sz="0" w:space="0" w:color="auto"/>
            <w:bottom w:val="none" w:sz="0" w:space="0" w:color="auto"/>
            <w:right w:val="none" w:sz="0" w:space="0" w:color="auto"/>
          </w:divBdr>
        </w:div>
        <w:div w:id="1950308760">
          <w:marLeft w:val="0"/>
          <w:marRight w:val="0"/>
          <w:marTop w:val="0"/>
          <w:marBottom w:val="0"/>
          <w:divBdr>
            <w:top w:val="none" w:sz="0" w:space="0" w:color="auto"/>
            <w:left w:val="none" w:sz="0" w:space="0" w:color="auto"/>
            <w:bottom w:val="none" w:sz="0" w:space="0" w:color="auto"/>
            <w:right w:val="none" w:sz="0" w:space="0" w:color="auto"/>
          </w:divBdr>
        </w:div>
        <w:div w:id="1239821899">
          <w:marLeft w:val="0"/>
          <w:marRight w:val="0"/>
          <w:marTop w:val="0"/>
          <w:marBottom w:val="0"/>
          <w:divBdr>
            <w:top w:val="none" w:sz="0" w:space="0" w:color="auto"/>
            <w:left w:val="none" w:sz="0" w:space="0" w:color="auto"/>
            <w:bottom w:val="none" w:sz="0" w:space="0" w:color="auto"/>
            <w:right w:val="none" w:sz="0" w:space="0" w:color="auto"/>
          </w:divBdr>
          <w:divsChild>
            <w:div w:id="433329035">
              <w:marLeft w:val="0"/>
              <w:marRight w:val="0"/>
              <w:marTop w:val="30"/>
              <w:marBottom w:val="30"/>
              <w:divBdr>
                <w:top w:val="none" w:sz="0" w:space="0" w:color="auto"/>
                <w:left w:val="none" w:sz="0" w:space="0" w:color="auto"/>
                <w:bottom w:val="none" w:sz="0" w:space="0" w:color="auto"/>
                <w:right w:val="none" w:sz="0" w:space="0" w:color="auto"/>
              </w:divBdr>
              <w:divsChild>
                <w:div w:id="1832868612">
                  <w:marLeft w:val="0"/>
                  <w:marRight w:val="0"/>
                  <w:marTop w:val="0"/>
                  <w:marBottom w:val="0"/>
                  <w:divBdr>
                    <w:top w:val="none" w:sz="0" w:space="0" w:color="auto"/>
                    <w:left w:val="none" w:sz="0" w:space="0" w:color="auto"/>
                    <w:bottom w:val="none" w:sz="0" w:space="0" w:color="auto"/>
                    <w:right w:val="none" w:sz="0" w:space="0" w:color="auto"/>
                  </w:divBdr>
                  <w:divsChild>
                    <w:div w:id="1350445114">
                      <w:marLeft w:val="0"/>
                      <w:marRight w:val="0"/>
                      <w:marTop w:val="0"/>
                      <w:marBottom w:val="0"/>
                      <w:divBdr>
                        <w:top w:val="none" w:sz="0" w:space="0" w:color="auto"/>
                        <w:left w:val="none" w:sz="0" w:space="0" w:color="auto"/>
                        <w:bottom w:val="none" w:sz="0" w:space="0" w:color="auto"/>
                        <w:right w:val="none" w:sz="0" w:space="0" w:color="auto"/>
                      </w:divBdr>
                    </w:div>
                    <w:div w:id="1011182667">
                      <w:marLeft w:val="0"/>
                      <w:marRight w:val="0"/>
                      <w:marTop w:val="0"/>
                      <w:marBottom w:val="0"/>
                      <w:divBdr>
                        <w:top w:val="none" w:sz="0" w:space="0" w:color="auto"/>
                        <w:left w:val="none" w:sz="0" w:space="0" w:color="auto"/>
                        <w:bottom w:val="none" w:sz="0" w:space="0" w:color="auto"/>
                        <w:right w:val="none" w:sz="0" w:space="0" w:color="auto"/>
                      </w:divBdr>
                    </w:div>
                    <w:div w:id="316541141">
                      <w:marLeft w:val="0"/>
                      <w:marRight w:val="0"/>
                      <w:marTop w:val="0"/>
                      <w:marBottom w:val="0"/>
                      <w:divBdr>
                        <w:top w:val="none" w:sz="0" w:space="0" w:color="auto"/>
                        <w:left w:val="none" w:sz="0" w:space="0" w:color="auto"/>
                        <w:bottom w:val="none" w:sz="0" w:space="0" w:color="auto"/>
                        <w:right w:val="none" w:sz="0" w:space="0" w:color="auto"/>
                      </w:divBdr>
                    </w:div>
                    <w:div w:id="1322857292">
                      <w:marLeft w:val="0"/>
                      <w:marRight w:val="0"/>
                      <w:marTop w:val="0"/>
                      <w:marBottom w:val="0"/>
                      <w:divBdr>
                        <w:top w:val="none" w:sz="0" w:space="0" w:color="auto"/>
                        <w:left w:val="none" w:sz="0" w:space="0" w:color="auto"/>
                        <w:bottom w:val="none" w:sz="0" w:space="0" w:color="auto"/>
                        <w:right w:val="none" w:sz="0" w:space="0" w:color="auto"/>
                      </w:divBdr>
                    </w:div>
                    <w:div w:id="28647215">
                      <w:marLeft w:val="0"/>
                      <w:marRight w:val="0"/>
                      <w:marTop w:val="0"/>
                      <w:marBottom w:val="0"/>
                      <w:divBdr>
                        <w:top w:val="none" w:sz="0" w:space="0" w:color="auto"/>
                        <w:left w:val="none" w:sz="0" w:space="0" w:color="auto"/>
                        <w:bottom w:val="none" w:sz="0" w:space="0" w:color="auto"/>
                        <w:right w:val="none" w:sz="0" w:space="0" w:color="auto"/>
                      </w:divBdr>
                    </w:div>
                    <w:div w:id="1836454746">
                      <w:marLeft w:val="0"/>
                      <w:marRight w:val="0"/>
                      <w:marTop w:val="0"/>
                      <w:marBottom w:val="0"/>
                      <w:divBdr>
                        <w:top w:val="none" w:sz="0" w:space="0" w:color="auto"/>
                        <w:left w:val="none" w:sz="0" w:space="0" w:color="auto"/>
                        <w:bottom w:val="none" w:sz="0" w:space="0" w:color="auto"/>
                        <w:right w:val="none" w:sz="0" w:space="0" w:color="auto"/>
                      </w:divBdr>
                    </w:div>
                  </w:divsChild>
                </w:div>
                <w:div w:id="1074275149">
                  <w:marLeft w:val="0"/>
                  <w:marRight w:val="0"/>
                  <w:marTop w:val="0"/>
                  <w:marBottom w:val="0"/>
                  <w:divBdr>
                    <w:top w:val="none" w:sz="0" w:space="0" w:color="auto"/>
                    <w:left w:val="none" w:sz="0" w:space="0" w:color="auto"/>
                    <w:bottom w:val="none" w:sz="0" w:space="0" w:color="auto"/>
                    <w:right w:val="none" w:sz="0" w:space="0" w:color="auto"/>
                  </w:divBdr>
                  <w:divsChild>
                    <w:div w:id="1221863299">
                      <w:marLeft w:val="0"/>
                      <w:marRight w:val="0"/>
                      <w:marTop w:val="0"/>
                      <w:marBottom w:val="0"/>
                      <w:divBdr>
                        <w:top w:val="none" w:sz="0" w:space="0" w:color="auto"/>
                        <w:left w:val="none" w:sz="0" w:space="0" w:color="auto"/>
                        <w:bottom w:val="none" w:sz="0" w:space="0" w:color="auto"/>
                        <w:right w:val="none" w:sz="0" w:space="0" w:color="auto"/>
                      </w:divBdr>
                    </w:div>
                    <w:div w:id="1524131590">
                      <w:marLeft w:val="0"/>
                      <w:marRight w:val="0"/>
                      <w:marTop w:val="0"/>
                      <w:marBottom w:val="0"/>
                      <w:divBdr>
                        <w:top w:val="none" w:sz="0" w:space="0" w:color="auto"/>
                        <w:left w:val="none" w:sz="0" w:space="0" w:color="auto"/>
                        <w:bottom w:val="none" w:sz="0" w:space="0" w:color="auto"/>
                        <w:right w:val="none" w:sz="0" w:space="0" w:color="auto"/>
                      </w:divBdr>
                    </w:div>
                    <w:div w:id="1845591367">
                      <w:marLeft w:val="0"/>
                      <w:marRight w:val="0"/>
                      <w:marTop w:val="0"/>
                      <w:marBottom w:val="0"/>
                      <w:divBdr>
                        <w:top w:val="none" w:sz="0" w:space="0" w:color="auto"/>
                        <w:left w:val="none" w:sz="0" w:space="0" w:color="auto"/>
                        <w:bottom w:val="none" w:sz="0" w:space="0" w:color="auto"/>
                        <w:right w:val="none" w:sz="0" w:space="0" w:color="auto"/>
                      </w:divBdr>
                    </w:div>
                    <w:div w:id="90514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044274">
      <w:bodyDiv w:val="1"/>
      <w:marLeft w:val="0"/>
      <w:marRight w:val="0"/>
      <w:marTop w:val="0"/>
      <w:marBottom w:val="0"/>
      <w:divBdr>
        <w:top w:val="none" w:sz="0" w:space="0" w:color="auto"/>
        <w:left w:val="none" w:sz="0" w:space="0" w:color="auto"/>
        <w:bottom w:val="none" w:sz="0" w:space="0" w:color="auto"/>
        <w:right w:val="none" w:sz="0" w:space="0" w:color="auto"/>
      </w:divBdr>
      <w:divsChild>
        <w:div w:id="1561935935">
          <w:marLeft w:val="0"/>
          <w:marRight w:val="0"/>
          <w:marTop w:val="0"/>
          <w:marBottom w:val="0"/>
          <w:divBdr>
            <w:top w:val="none" w:sz="0" w:space="0" w:color="auto"/>
            <w:left w:val="none" w:sz="0" w:space="0" w:color="auto"/>
            <w:bottom w:val="none" w:sz="0" w:space="0" w:color="auto"/>
            <w:right w:val="none" w:sz="0" w:space="0" w:color="auto"/>
          </w:divBdr>
        </w:div>
        <w:div w:id="1061488770">
          <w:marLeft w:val="0"/>
          <w:marRight w:val="0"/>
          <w:marTop w:val="0"/>
          <w:marBottom w:val="0"/>
          <w:divBdr>
            <w:top w:val="none" w:sz="0" w:space="0" w:color="auto"/>
            <w:left w:val="none" w:sz="0" w:space="0" w:color="auto"/>
            <w:bottom w:val="none" w:sz="0" w:space="0" w:color="auto"/>
            <w:right w:val="none" w:sz="0" w:space="0" w:color="auto"/>
          </w:divBdr>
        </w:div>
        <w:div w:id="1686442056">
          <w:marLeft w:val="0"/>
          <w:marRight w:val="0"/>
          <w:marTop w:val="0"/>
          <w:marBottom w:val="0"/>
          <w:divBdr>
            <w:top w:val="none" w:sz="0" w:space="0" w:color="auto"/>
            <w:left w:val="none" w:sz="0" w:space="0" w:color="auto"/>
            <w:bottom w:val="none" w:sz="0" w:space="0" w:color="auto"/>
            <w:right w:val="none" w:sz="0" w:space="0" w:color="auto"/>
          </w:divBdr>
        </w:div>
        <w:div w:id="834953212">
          <w:marLeft w:val="0"/>
          <w:marRight w:val="0"/>
          <w:marTop w:val="0"/>
          <w:marBottom w:val="0"/>
          <w:divBdr>
            <w:top w:val="none" w:sz="0" w:space="0" w:color="auto"/>
            <w:left w:val="none" w:sz="0" w:space="0" w:color="auto"/>
            <w:bottom w:val="none" w:sz="0" w:space="0" w:color="auto"/>
            <w:right w:val="none" w:sz="0" w:space="0" w:color="auto"/>
          </w:divBdr>
        </w:div>
        <w:div w:id="1783528247">
          <w:marLeft w:val="0"/>
          <w:marRight w:val="0"/>
          <w:marTop w:val="0"/>
          <w:marBottom w:val="0"/>
          <w:divBdr>
            <w:top w:val="none" w:sz="0" w:space="0" w:color="auto"/>
            <w:left w:val="none" w:sz="0" w:space="0" w:color="auto"/>
            <w:bottom w:val="none" w:sz="0" w:space="0" w:color="auto"/>
            <w:right w:val="none" w:sz="0" w:space="0" w:color="auto"/>
          </w:divBdr>
        </w:div>
        <w:div w:id="252132844">
          <w:marLeft w:val="0"/>
          <w:marRight w:val="0"/>
          <w:marTop w:val="0"/>
          <w:marBottom w:val="0"/>
          <w:divBdr>
            <w:top w:val="none" w:sz="0" w:space="0" w:color="auto"/>
            <w:left w:val="none" w:sz="0" w:space="0" w:color="auto"/>
            <w:bottom w:val="none" w:sz="0" w:space="0" w:color="auto"/>
            <w:right w:val="none" w:sz="0" w:space="0" w:color="auto"/>
          </w:divBdr>
        </w:div>
        <w:div w:id="818688439">
          <w:marLeft w:val="0"/>
          <w:marRight w:val="0"/>
          <w:marTop w:val="0"/>
          <w:marBottom w:val="0"/>
          <w:divBdr>
            <w:top w:val="none" w:sz="0" w:space="0" w:color="auto"/>
            <w:left w:val="none" w:sz="0" w:space="0" w:color="auto"/>
            <w:bottom w:val="none" w:sz="0" w:space="0" w:color="auto"/>
            <w:right w:val="none" w:sz="0" w:space="0" w:color="auto"/>
          </w:divBdr>
        </w:div>
        <w:div w:id="1297875907">
          <w:marLeft w:val="0"/>
          <w:marRight w:val="0"/>
          <w:marTop w:val="0"/>
          <w:marBottom w:val="0"/>
          <w:divBdr>
            <w:top w:val="none" w:sz="0" w:space="0" w:color="auto"/>
            <w:left w:val="none" w:sz="0" w:space="0" w:color="auto"/>
            <w:bottom w:val="none" w:sz="0" w:space="0" w:color="auto"/>
            <w:right w:val="none" w:sz="0" w:space="0" w:color="auto"/>
          </w:divBdr>
        </w:div>
        <w:div w:id="1595474199">
          <w:marLeft w:val="0"/>
          <w:marRight w:val="0"/>
          <w:marTop w:val="0"/>
          <w:marBottom w:val="0"/>
          <w:divBdr>
            <w:top w:val="none" w:sz="0" w:space="0" w:color="auto"/>
            <w:left w:val="none" w:sz="0" w:space="0" w:color="auto"/>
            <w:bottom w:val="none" w:sz="0" w:space="0" w:color="auto"/>
            <w:right w:val="none" w:sz="0" w:space="0" w:color="auto"/>
          </w:divBdr>
        </w:div>
        <w:div w:id="1399018965">
          <w:marLeft w:val="0"/>
          <w:marRight w:val="0"/>
          <w:marTop w:val="0"/>
          <w:marBottom w:val="0"/>
          <w:divBdr>
            <w:top w:val="none" w:sz="0" w:space="0" w:color="auto"/>
            <w:left w:val="none" w:sz="0" w:space="0" w:color="auto"/>
            <w:bottom w:val="none" w:sz="0" w:space="0" w:color="auto"/>
            <w:right w:val="none" w:sz="0" w:space="0" w:color="auto"/>
          </w:divBdr>
        </w:div>
        <w:div w:id="2055079284">
          <w:marLeft w:val="0"/>
          <w:marRight w:val="0"/>
          <w:marTop w:val="0"/>
          <w:marBottom w:val="0"/>
          <w:divBdr>
            <w:top w:val="none" w:sz="0" w:space="0" w:color="auto"/>
            <w:left w:val="none" w:sz="0" w:space="0" w:color="auto"/>
            <w:bottom w:val="none" w:sz="0" w:space="0" w:color="auto"/>
            <w:right w:val="none" w:sz="0" w:space="0" w:color="auto"/>
          </w:divBdr>
        </w:div>
      </w:divsChild>
    </w:div>
    <w:div w:id="1177229379">
      <w:bodyDiv w:val="1"/>
      <w:marLeft w:val="0"/>
      <w:marRight w:val="0"/>
      <w:marTop w:val="0"/>
      <w:marBottom w:val="0"/>
      <w:divBdr>
        <w:top w:val="none" w:sz="0" w:space="0" w:color="auto"/>
        <w:left w:val="none" w:sz="0" w:space="0" w:color="auto"/>
        <w:bottom w:val="none" w:sz="0" w:space="0" w:color="auto"/>
        <w:right w:val="none" w:sz="0" w:space="0" w:color="auto"/>
      </w:divBdr>
      <w:divsChild>
        <w:div w:id="1994486017">
          <w:marLeft w:val="0"/>
          <w:marRight w:val="0"/>
          <w:marTop w:val="0"/>
          <w:marBottom w:val="0"/>
          <w:divBdr>
            <w:top w:val="none" w:sz="0" w:space="0" w:color="auto"/>
            <w:left w:val="none" w:sz="0" w:space="0" w:color="auto"/>
            <w:bottom w:val="none" w:sz="0" w:space="0" w:color="auto"/>
            <w:right w:val="none" w:sz="0" w:space="0" w:color="auto"/>
          </w:divBdr>
        </w:div>
        <w:div w:id="1653018521">
          <w:marLeft w:val="0"/>
          <w:marRight w:val="0"/>
          <w:marTop w:val="0"/>
          <w:marBottom w:val="0"/>
          <w:divBdr>
            <w:top w:val="none" w:sz="0" w:space="0" w:color="auto"/>
            <w:left w:val="none" w:sz="0" w:space="0" w:color="auto"/>
            <w:bottom w:val="none" w:sz="0" w:space="0" w:color="auto"/>
            <w:right w:val="none" w:sz="0" w:space="0" w:color="auto"/>
          </w:divBdr>
        </w:div>
        <w:div w:id="1049767771">
          <w:marLeft w:val="0"/>
          <w:marRight w:val="0"/>
          <w:marTop w:val="0"/>
          <w:marBottom w:val="0"/>
          <w:divBdr>
            <w:top w:val="none" w:sz="0" w:space="0" w:color="auto"/>
            <w:left w:val="none" w:sz="0" w:space="0" w:color="auto"/>
            <w:bottom w:val="none" w:sz="0" w:space="0" w:color="auto"/>
            <w:right w:val="none" w:sz="0" w:space="0" w:color="auto"/>
          </w:divBdr>
          <w:divsChild>
            <w:div w:id="213850946">
              <w:marLeft w:val="0"/>
              <w:marRight w:val="0"/>
              <w:marTop w:val="30"/>
              <w:marBottom w:val="30"/>
              <w:divBdr>
                <w:top w:val="none" w:sz="0" w:space="0" w:color="auto"/>
                <w:left w:val="none" w:sz="0" w:space="0" w:color="auto"/>
                <w:bottom w:val="none" w:sz="0" w:space="0" w:color="auto"/>
                <w:right w:val="none" w:sz="0" w:space="0" w:color="auto"/>
              </w:divBdr>
              <w:divsChild>
                <w:div w:id="567880411">
                  <w:marLeft w:val="0"/>
                  <w:marRight w:val="0"/>
                  <w:marTop w:val="0"/>
                  <w:marBottom w:val="0"/>
                  <w:divBdr>
                    <w:top w:val="none" w:sz="0" w:space="0" w:color="auto"/>
                    <w:left w:val="none" w:sz="0" w:space="0" w:color="auto"/>
                    <w:bottom w:val="none" w:sz="0" w:space="0" w:color="auto"/>
                    <w:right w:val="none" w:sz="0" w:space="0" w:color="auto"/>
                  </w:divBdr>
                  <w:divsChild>
                    <w:div w:id="1621034370">
                      <w:marLeft w:val="0"/>
                      <w:marRight w:val="0"/>
                      <w:marTop w:val="0"/>
                      <w:marBottom w:val="0"/>
                      <w:divBdr>
                        <w:top w:val="none" w:sz="0" w:space="0" w:color="auto"/>
                        <w:left w:val="none" w:sz="0" w:space="0" w:color="auto"/>
                        <w:bottom w:val="none" w:sz="0" w:space="0" w:color="auto"/>
                        <w:right w:val="none" w:sz="0" w:space="0" w:color="auto"/>
                      </w:divBdr>
                    </w:div>
                    <w:div w:id="1594122656">
                      <w:marLeft w:val="0"/>
                      <w:marRight w:val="0"/>
                      <w:marTop w:val="0"/>
                      <w:marBottom w:val="0"/>
                      <w:divBdr>
                        <w:top w:val="none" w:sz="0" w:space="0" w:color="auto"/>
                        <w:left w:val="none" w:sz="0" w:space="0" w:color="auto"/>
                        <w:bottom w:val="none" w:sz="0" w:space="0" w:color="auto"/>
                        <w:right w:val="none" w:sz="0" w:space="0" w:color="auto"/>
                      </w:divBdr>
                    </w:div>
                    <w:div w:id="1586450804">
                      <w:marLeft w:val="0"/>
                      <w:marRight w:val="0"/>
                      <w:marTop w:val="0"/>
                      <w:marBottom w:val="0"/>
                      <w:divBdr>
                        <w:top w:val="none" w:sz="0" w:space="0" w:color="auto"/>
                        <w:left w:val="none" w:sz="0" w:space="0" w:color="auto"/>
                        <w:bottom w:val="none" w:sz="0" w:space="0" w:color="auto"/>
                        <w:right w:val="none" w:sz="0" w:space="0" w:color="auto"/>
                      </w:divBdr>
                    </w:div>
                    <w:div w:id="2124301500">
                      <w:marLeft w:val="0"/>
                      <w:marRight w:val="0"/>
                      <w:marTop w:val="0"/>
                      <w:marBottom w:val="0"/>
                      <w:divBdr>
                        <w:top w:val="none" w:sz="0" w:space="0" w:color="auto"/>
                        <w:left w:val="none" w:sz="0" w:space="0" w:color="auto"/>
                        <w:bottom w:val="none" w:sz="0" w:space="0" w:color="auto"/>
                        <w:right w:val="none" w:sz="0" w:space="0" w:color="auto"/>
                      </w:divBdr>
                    </w:div>
                    <w:div w:id="1790121145">
                      <w:marLeft w:val="0"/>
                      <w:marRight w:val="0"/>
                      <w:marTop w:val="0"/>
                      <w:marBottom w:val="0"/>
                      <w:divBdr>
                        <w:top w:val="none" w:sz="0" w:space="0" w:color="auto"/>
                        <w:left w:val="none" w:sz="0" w:space="0" w:color="auto"/>
                        <w:bottom w:val="none" w:sz="0" w:space="0" w:color="auto"/>
                        <w:right w:val="none" w:sz="0" w:space="0" w:color="auto"/>
                      </w:divBdr>
                    </w:div>
                    <w:div w:id="24841011">
                      <w:marLeft w:val="0"/>
                      <w:marRight w:val="0"/>
                      <w:marTop w:val="0"/>
                      <w:marBottom w:val="0"/>
                      <w:divBdr>
                        <w:top w:val="none" w:sz="0" w:space="0" w:color="auto"/>
                        <w:left w:val="none" w:sz="0" w:space="0" w:color="auto"/>
                        <w:bottom w:val="none" w:sz="0" w:space="0" w:color="auto"/>
                        <w:right w:val="none" w:sz="0" w:space="0" w:color="auto"/>
                      </w:divBdr>
                    </w:div>
                  </w:divsChild>
                </w:div>
                <w:div w:id="1852915458">
                  <w:marLeft w:val="0"/>
                  <w:marRight w:val="0"/>
                  <w:marTop w:val="0"/>
                  <w:marBottom w:val="0"/>
                  <w:divBdr>
                    <w:top w:val="none" w:sz="0" w:space="0" w:color="auto"/>
                    <w:left w:val="none" w:sz="0" w:space="0" w:color="auto"/>
                    <w:bottom w:val="none" w:sz="0" w:space="0" w:color="auto"/>
                    <w:right w:val="none" w:sz="0" w:space="0" w:color="auto"/>
                  </w:divBdr>
                  <w:divsChild>
                    <w:div w:id="443959361">
                      <w:marLeft w:val="0"/>
                      <w:marRight w:val="0"/>
                      <w:marTop w:val="0"/>
                      <w:marBottom w:val="0"/>
                      <w:divBdr>
                        <w:top w:val="none" w:sz="0" w:space="0" w:color="auto"/>
                        <w:left w:val="none" w:sz="0" w:space="0" w:color="auto"/>
                        <w:bottom w:val="none" w:sz="0" w:space="0" w:color="auto"/>
                        <w:right w:val="none" w:sz="0" w:space="0" w:color="auto"/>
                      </w:divBdr>
                    </w:div>
                    <w:div w:id="206913708">
                      <w:marLeft w:val="0"/>
                      <w:marRight w:val="0"/>
                      <w:marTop w:val="0"/>
                      <w:marBottom w:val="0"/>
                      <w:divBdr>
                        <w:top w:val="none" w:sz="0" w:space="0" w:color="auto"/>
                        <w:left w:val="none" w:sz="0" w:space="0" w:color="auto"/>
                        <w:bottom w:val="none" w:sz="0" w:space="0" w:color="auto"/>
                        <w:right w:val="none" w:sz="0" w:space="0" w:color="auto"/>
                      </w:divBdr>
                    </w:div>
                    <w:div w:id="758403774">
                      <w:marLeft w:val="0"/>
                      <w:marRight w:val="0"/>
                      <w:marTop w:val="0"/>
                      <w:marBottom w:val="0"/>
                      <w:divBdr>
                        <w:top w:val="none" w:sz="0" w:space="0" w:color="auto"/>
                        <w:left w:val="none" w:sz="0" w:space="0" w:color="auto"/>
                        <w:bottom w:val="none" w:sz="0" w:space="0" w:color="auto"/>
                        <w:right w:val="none" w:sz="0" w:space="0" w:color="auto"/>
                      </w:divBdr>
                    </w:div>
                    <w:div w:id="152936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976063">
      <w:bodyDiv w:val="1"/>
      <w:marLeft w:val="0"/>
      <w:marRight w:val="0"/>
      <w:marTop w:val="0"/>
      <w:marBottom w:val="0"/>
      <w:divBdr>
        <w:top w:val="none" w:sz="0" w:space="0" w:color="auto"/>
        <w:left w:val="none" w:sz="0" w:space="0" w:color="auto"/>
        <w:bottom w:val="none" w:sz="0" w:space="0" w:color="auto"/>
        <w:right w:val="none" w:sz="0" w:space="0" w:color="auto"/>
      </w:divBdr>
      <w:divsChild>
        <w:div w:id="1204713244">
          <w:marLeft w:val="0"/>
          <w:marRight w:val="0"/>
          <w:marTop w:val="0"/>
          <w:marBottom w:val="0"/>
          <w:divBdr>
            <w:top w:val="none" w:sz="0" w:space="0" w:color="auto"/>
            <w:left w:val="none" w:sz="0" w:space="0" w:color="auto"/>
            <w:bottom w:val="none" w:sz="0" w:space="0" w:color="auto"/>
            <w:right w:val="none" w:sz="0" w:space="0" w:color="auto"/>
          </w:divBdr>
        </w:div>
        <w:div w:id="706610638">
          <w:marLeft w:val="0"/>
          <w:marRight w:val="0"/>
          <w:marTop w:val="0"/>
          <w:marBottom w:val="0"/>
          <w:divBdr>
            <w:top w:val="none" w:sz="0" w:space="0" w:color="auto"/>
            <w:left w:val="none" w:sz="0" w:space="0" w:color="auto"/>
            <w:bottom w:val="none" w:sz="0" w:space="0" w:color="auto"/>
            <w:right w:val="none" w:sz="0" w:space="0" w:color="auto"/>
          </w:divBdr>
        </w:div>
        <w:div w:id="946622091">
          <w:marLeft w:val="0"/>
          <w:marRight w:val="0"/>
          <w:marTop w:val="0"/>
          <w:marBottom w:val="0"/>
          <w:divBdr>
            <w:top w:val="none" w:sz="0" w:space="0" w:color="auto"/>
            <w:left w:val="none" w:sz="0" w:space="0" w:color="auto"/>
            <w:bottom w:val="none" w:sz="0" w:space="0" w:color="auto"/>
            <w:right w:val="none" w:sz="0" w:space="0" w:color="auto"/>
          </w:divBdr>
        </w:div>
        <w:div w:id="1022975175">
          <w:marLeft w:val="0"/>
          <w:marRight w:val="0"/>
          <w:marTop w:val="0"/>
          <w:marBottom w:val="0"/>
          <w:divBdr>
            <w:top w:val="none" w:sz="0" w:space="0" w:color="auto"/>
            <w:left w:val="none" w:sz="0" w:space="0" w:color="auto"/>
            <w:bottom w:val="none" w:sz="0" w:space="0" w:color="auto"/>
            <w:right w:val="none" w:sz="0" w:space="0" w:color="auto"/>
          </w:divBdr>
        </w:div>
        <w:div w:id="1898391879">
          <w:marLeft w:val="0"/>
          <w:marRight w:val="0"/>
          <w:marTop w:val="0"/>
          <w:marBottom w:val="0"/>
          <w:divBdr>
            <w:top w:val="none" w:sz="0" w:space="0" w:color="auto"/>
            <w:left w:val="none" w:sz="0" w:space="0" w:color="auto"/>
            <w:bottom w:val="none" w:sz="0" w:space="0" w:color="auto"/>
            <w:right w:val="none" w:sz="0" w:space="0" w:color="auto"/>
          </w:divBdr>
        </w:div>
        <w:div w:id="407767780">
          <w:marLeft w:val="0"/>
          <w:marRight w:val="0"/>
          <w:marTop w:val="0"/>
          <w:marBottom w:val="0"/>
          <w:divBdr>
            <w:top w:val="none" w:sz="0" w:space="0" w:color="auto"/>
            <w:left w:val="none" w:sz="0" w:space="0" w:color="auto"/>
            <w:bottom w:val="none" w:sz="0" w:space="0" w:color="auto"/>
            <w:right w:val="none" w:sz="0" w:space="0" w:color="auto"/>
          </w:divBdr>
        </w:div>
        <w:div w:id="1334379444">
          <w:marLeft w:val="0"/>
          <w:marRight w:val="0"/>
          <w:marTop w:val="0"/>
          <w:marBottom w:val="0"/>
          <w:divBdr>
            <w:top w:val="none" w:sz="0" w:space="0" w:color="auto"/>
            <w:left w:val="none" w:sz="0" w:space="0" w:color="auto"/>
            <w:bottom w:val="none" w:sz="0" w:space="0" w:color="auto"/>
            <w:right w:val="none" w:sz="0" w:space="0" w:color="auto"/>
          </w:divBdr>
        </w:div>
        <w:div w:id="214894777">
          <w:marLeft w:val="0"/>
          <w:marRight w:val="0"/>
          <w:marTop w:val="0"/>
          <w:marBottom w:val="0"/>
          <w:divBdr>
            <w:top w:val="none" w:sz="0" w:space="0" w:color="auto"/>
            <w:left w:val="none" w:sz="0" w:space="0" w:color="auto"/>
            <w:bottom w:val="none" w:sz="0" w:space="0" w:color="auto"/>
            <w:right w:val="none" w:sz="0" w:space="0" w:color="auto"/>
          </w:divBdr>
        </w:div>
        <w:div w:id="564990359">
          <w:marLeft w:val="0"/>
          <w:marRight w:val="0"/>
          <w:marTop w:val="0"/>
          <w:marBottom w:val="0"/>
          <w:divBdr>
            <w:top w:val="none" w:sz="0" w:space="0" w:color="auto"/>
            <w:left w:val="none" w:sz="0" w:space="0" w:color="auto"/>
            <w:bottom w:val="none" w:sz="0" w:space="0" w:color="auto"/>
            <w:right w:val="none" w:sz="0" w:space="0" w:color="auto"/>
          </w:divBdr>
        </w:div>
        <w:div w:id="1238780376">
          <w:marLeft w:val="0"/>
          <w:marRight w:val="0"/>
          <w:marTop w:val="0"/>
          <w:marBottom w:val="0"/>
          <w:divBdr>
            <w:top w:val="none" w:sz="0" w:space="0" w:color="auto"/>
            <w:left w:val="none" w:sz="0" w:space="0" w:color="auto"/>
            <w:bottom w:val="none" w:sz="0" w:space="0" w:color="auto"/>
            <w:right w:val="none" w:sz="0" w:space="0" w:color="auto"/>
          </w:divBdr>
        </w:div>
        <w:div w:id="1863591440">
          <w:marLeft w:val="0"/>
          <w:marRight w:val="0"/>
          <w:marTop w:val="0"/>
          <w:marBottom w:val="0"/>
          <w:divBdr>
            <w:top w:val="none" w:sz="0" w:space="0" w:color="auto"/>
            <w:left w:val="none" w:sz="0" w:space="0" w:color="auto"/>
            <w:bottom w:val="none" w:sz="0" w:space="0" w:color="auto"/>
            <w:right w:val="none" w:sz="0" w:space="0" w:color="auto"/>
          </w:divBdr>
        </w:div>
      </w:divsChild>
    </w:div>
    <w:div w:id="1524711270">
      <w:bodyDiv w:val="1"/>
      <w:marLeft w:val="0"/>
      <w:marRight w:val="0"/>
      <w:marTop w:val="0"/>
      <w:marBottom w:val="0"/>
      <w:divBdr>
        <w:top w:val="none" w:sz="0" w:space="0" w:color="auto"/>
        <w:left w:val="none" w:sz="0" w:space="0" w:color="auto"/>
        <w:bottom w:val="none" w:sz="0" w:space="0" w:color="auto"/>
        <w:right w:val="none" w:sz="0" w:space="0" w:color="auto"/>
      </w:divBdr>
      <w:divsChild>
        <w:div w:id="407503380">
          <w:marLeft w:val="0"/>
          <w:marRight w:val="0"/>
          <w:marTop w:val="0"/>
          <w:marBottom w:val="0"/>
          <w:divBdr>
            <w:top w:val="none" w:sz="0" w:space="0" w:color="auto"/>
            <w:left w:val="none" w:sz="0" w:space="0" w:color="auto"/>
            <w:bottom w:val="none" w:sz="0" w:space="0" w:color="auto"/>
            <w:right w:val="none" w:sz="0" w:space="0" w:color="auto"/>
          </w:divBdr>
        </w:div>
        <w:div w:id="1119495581">
          <w:marLeft w:val="0"/>
          <w:marRight w:val="0"/>
          <w:marTop w:val="0"/>
          <w:marBottom w:val="0"/>
          <w:divBdr>
            <w:top w:val="none" w:sz="0" w:space="0" w:color="auto"/>
            <w:left w:val="none" w:sz="0" w:space="0" w:color="auto"/>
            <w:bottom w:val="none" w:sz="0" w:space="0" w:color="auto"/>
            <w:right w:val="none" w:sz="0" w:space="0" w:color="auto"/>
          </w:divBdr>
        </w:div>
        <w:div w:id="2107649420">
          <w:marLeft w:val="0"/>
          <w:marRight w:val="0"/>
          <w:marTop w:val="0"/>
          <w:marBottom w:val="0"/>
          <w:divBdr>
            <w:top w:val="none" w:sz="0" w:space="0" w:color="auto"/>
            <w:left w:val="none" w:sz="0" w:space="0" w:color="auto"/>
            <w:bottom w:val="none" w:sz="0" w:space="0" w:color="auto"/>
            <w:right w:val="none" w:sz="0" w:space="0" w:color="auto"/>
          </w:divBdr>
        </w:div>
        <w:div w:id="2085837289">
          <w:marLeft w:val="0"/>
          <w:marRight w:val="0"/>
          <w:marTop w:val="0"/>
          <w:marBottom w:val="0"/>
          <w:divBdr>
            <w:top w:val="none" w:sz="0" w:space="0" w:color="auto"/>
            <w:left w:val="none" w:sz="0" w:space="0" w:color="auto"/>
            <w:bottom w:val="none" w:sz="0" w:space="0" w:color="auto"/>
            <w:right w:val="none" w:sz="0" w:space="0" w:color="auto"/>
          </w:divBdr>
        </w:div>
        <w:div w:id="1871454621">
          <w:marLeft w:val="0"/>
          <w:marRight w:val="0"/>
          <w:marTop w:val="0"/>
          <w:marBottom w:val="0"/>
          <w:divBdr>
            <w:top w:val="none" w:sz="0" w:space="0" w:color="auto"/>
            <w:left w:val="none" w:sz="0" w:space="0" w:color="auto"/>
            <w:bottom w:val="none" w:sz="0" w:space="0" w:color="auto"/>
            <w:right w:val="none" w:sz="0" w:space="0" w:color="auto"/>
          </w:divBdr>
        </w:div>
        <w:div w:id="649406801">
          <w:marLeft w:val="0"/>
          <w:marRight w:val="0"/>
          <w:marTop w:val="0"/>
          <w:marBottom w:val="0"/>
          <w:divBdr>
            <w:top w:val="none" w:sz="0" w:space="0" w:color="auto"/>
            <w:left w:val="none" w:sz="0" w:space="0" w:color="auto"/>
            <w:bottom w:val="none" w:sz="0" w:space="0" w:color="auto"/>
            <w:right w:val="none" w:sz="0" w:space="0" w:color="auto"/>
          </w:divBdr>
        </w:div>
        <w:div w:id="423569949">
          <w:marLeft w:val="0"/>
          <w:marRight w:val="0"/>
          <w:marTop w:val="0"/>
          <w:marBottom w:val="0"/>
          <w:divBdr>
            <w:top w:val="none" w:sz="0" w:space="0" w:color="auto"/>
            <w:left w:val="none" w:sz="0" w:space="0" w:color="auto"/>
            <w:bottom w:val="none" w:sz="0" w:space="0" w:color="auto"/>
            <w:right w:val="none" w:sz="0" w:space="0" w:color="auto"/>
          </w:divBdr>
        </w:div>
        <w:div w:id="468981898">
          <w:marLeft w:val="0"/>
          <w:marRight w:val="0"/>
          <w:marTop w:val="0"/>
          <w:marBottom w:val="0"/>
          <w:divBdr>
            <w:top w:val="none" w:sz="0" w:space="0" w:color="auto"/>
            <w:left w:val="none" w:sz="0" w:space="0" w:color="auto"/>
            <w:bottom w:val="none" w:sz="0" w:space="0" w:color="auto"/>
            <w:right w:val="none" w:sz="0" w:space="0" w:color="auto"/>
          </w:divBdr>
        </w:div>
        <w:div w:id="2007173564">
          <w:marLeft w:val="0"/>
          <w:marRight w:val="0"/>
          <w:marTop w:val="0"/>
          <w:marBottom w:val="0"/>
          <w:divBdr>
            <w:top w:val="none" w:sz="0" w:space="0" w:color="auto"/>
            <w:left w:val="none" w:sz="0" w:space="0" w:color="auto"/>
            <w:bottom w:val="none" w:sz="0" w:space="0" w:color="auto"/>
            <w:right w:val="none" w:sz="0" w:space="0" w:color="auto"/>
          </w:divBdr>
        </w:div>
        <w:div w:id="223221544">
          <w:marLeft w:val="0"/>
          <w:marRight w:val="0"/>
          <w:marTop w:val="0"/>
          <w:marBottom w:val="0"/>
          <w:divBdr>
            <w:top w:val="none" w:sz="0" w:space="0" w:color="auto"/>
            <w:left w:val="none" w:sz="0" w:space="0" w:color="auto"/>
            <w:bottom w:val="none" w:sz="0" w:space="0" w:color="auto"/>
            <w:right w:val="none" w:sz="0" w:space="0" w:color="auto"/>
          </w:divBdr>
        </w:div>
        <w:div w:id="18912586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staenergy.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rketdata.mae.com.a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gentina.gob.ar/cn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79C21EE81AB7B40861247318B0686B5" ma:contentTypeVersion="25" ma:contentTypeDescription="Crear nuevo documento." ma:contentTypeScope="" ma:versionID="ac2a74a7ed7c5d72c012478188e901aa">
  <xsd:schema xmlns:xsd="http://www.w3.org/2001/XMLSchema" xmlns:xs="http://www.w3.org/2001/XMLSchema" xmlns:p="http://schemas.microsoft.com/office/2006/metadata/properties" xmlns:ns2="f8fd6dc7-2d01-4d38-9854-4db86d9057e2" xmlns:ns3="d1e8d9fc-c8b4-48aa-959e-ad80febfb106" targetNamespace="http://schemas.microsoft.com/office/2006/metadata/properties" ma:root="true" ma:fieldsID="f14f87798bbf1b9cce6ab5e705ce9f45" ns2:_="" ns3:_="">
    <xsd:import namespace="f8fd6dc7-2d01-4d38-9854-4db86d9057e2"/>
    <xsd:import namespace="d1e8d9fc-c8b4-48aa-959e-ad80febfb1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element ref="ns2:Ubicaci_x00f3_n" minOccurs="0"/>
                <xsd:element ref="ns2:d7f94807-57f3-41cd-8b18-216491145c29CountryOrRegion" minOccurs="0"/>
                <xsd:element ref="ns2:d7f94807-57f3-41cd-8b18-216491145c29State" minOccurs="0"/>
                <xsd:element ref="ns2:d7f94807-57f3-41cd-8b18-216491145c29City" minOccurs="0"/>
                <xsd:element ref="ns2:d7f94807-57f3-41cd-8b18-216491145c29PostalCode" minOccurs="0"/>
                <xsd:element ref="ns2:d7f94807-57f3-41cd-8b18-216491145c29Street" minOccurs="0"/>
                <xsd:element ref="ns2:d7f94807-57f3-41cd-8b18-216491145c29GeoLoc" minOccurs="0"/>
                <xsd:element ref="ns2:d7f94807-57f3-41cd-8b18-216491145c29DispNam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d6dc7-2d01-4d38-9854-4db86d905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1be1d658-6484-42b1-a040-5542837f68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Ubicaci_x00f3_n" ma:index="24" nillable="true" ma:displayName="Ubicación" ma:format="Dropdown" ma:internalName="Ubicaci_x00f3_n">
      <xsd:simpleType>
        <xsd:restriction base="dms:Unknown"/>
      </xsd:simpleType>
    </xsd:element>
    <xsd:element name="d7f94807-57f3-41cd-8b18-216491145c29CountryOrRegion" ma:index="25" nillable="true" ma:displayName="Ubicación: País o región" ma:internalName="CountryOrRegion" ma:readOnly="true">
      <xsd:simpleType>
        <xsd:restriction base="dms:Text"/>
      </xsd:simpleType>
    </xsd:element>
    <xsd:element name="d7f94807-57f3-41cd-8b18-216491145c29State" ma:index="26" nillable="true" ma:displayName="Ubicación: estado" ma:internalName="State" ma:readOnly="true">
      <xsd:simpleType>
        <xsd:restriction base="dms:Text"/>
      </xsd:simpleType>
    </xsd:element>
    <xsd:element name="d7f94807-57f3-41cd-8b18-216491145c29City" ma:index="27" nillable="true" ma:displayName="Ubicación: ciudad" ma:internalName="City" ma:readOnly="true">
      <xsd:simpleType>
        <xsd:restriction base="dms:Text"/>
      </xsd:simpleType>
    </xsd:element>
    <xsd:element name="d7f94807-57f3-41cd-8b18-216491145c29PostalCode" ma:index="28" nillable="true" ma:displayName="Ubicación: Código postal" ma:internalName="PostalCode" ma:readOnly="true">
      <xsd:simpleType>
        <xsd:restriction base="dms:Text"/>
      </xsd:simpleType>
    </xsd:element>
    <xsd:element name="d7f94807-57f3-41cd-8b18-216491145c29Street" ma:index="29" nillable="true" ma:displayName="Ubicación: calle" ma:internalName="Street" ma:readOnly="true">
      <xsd:simpleType>
        <xsd:restriction base="dms:Text"/>
      </xsd:simpleType>
    </xsd:element>
    <xsd:element name="d7f94807-57f3-41cd-8b18-216491145c29GeoLoc" ma:index="30" nillable="true" ma:displayName="Ubicación: coordenadas" ma:internalName="GeoLoc" ma:readOnly="true">
      <xsd:simpleType>
        <xsd:restriction base="dms:Unknown"/>
      </xsd:simpleType>
    </xsd:element>
    <xsd:element name="d7f94807-57f3-41cd-8b18-216491145c29DispName" ma:index="31" nillable="true" ma:displayName="Ubicación: nombre" ma:internalName="DispName"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e8d9fc-c8b4-48aa-959e-ad80febfb106"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83ad5a92-c607-43de-8622-73ab46b9d198}" ma:internalName="TaxCatchAll" ma:showField="CatchAllData" ma:web="d1e8d9fc-c8b4-48aa-959e-ad80febfb1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fd6dc7-2d01-4d38-9854-4db86d9057e2">
      <Terms xmlns="http://schemas.microsoft.com/office/infopath/2007/PartnerControls"/>
    </lcf76f155ced4ddcb4097134ff3c332f>
    <TaxCatchAll xmlns="d1e8d9fc-c8b4-48aa-959e-ad80febfb106" xsi:nil="true"/>
    <Ubicaci_x00f3_n xmlns="f8fd6dc7-2d01-4d38-9854-4db86d9057e2" xsi:nil="true"/>
  </documentManagement>
</p:properties>
</file>

<file path=customXml/itemProps1.xml><?xml version="1.0" encoding="utf-8"?>
<ds:datastoreItem xmlns:ds="http://schemas.openxmlformats.org/officeDocument/2006/customXml" ds:itemID="{559A007E-E407-4E69-B0C3-5E0D5620C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fd6dc7-2d01-4d38-9854-4db86d9057e2"/>
    <ds:schemaRef ds:uri="d1e8d9fc-c8b4-48aa-959e-ad80febfb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C6A994-3C21-4D0E-A056-7A25365785A5}">
  <ds:schemaRefs>
    <ds:schemaRef ds:uri="http://schemas.openxmlformats.org/officeDocument/2006/bibliography"/>
  </ds:schemaRefs>
</ds:datastoreItem>
</file>

<file path=customXml/itemProps3.xml><?xml version="1.0" encoding="utf-8"?>
<ds:datastoreItem xmlns:ds="http://schemas.openxmlformats.org/officeDocument/2006/customXml" ds:itemID="{0B98EF82-A89C-409D-A124-3FBA31F64918}">
  <ds:schemaRefs>
    <ds:schemaRef ds:uri="http://schemas.microsoft.com/sharepoint/v3/contenttype/forms"/>
  </ds:schemaRefs>
</ds:datastoreItem>
</file>

<file path=customXml/itemProps4.xml><?xml version="1.0" encoding="utf-8"?>
<ds:datastoreItem xmlns:ds="http://schemas.openxmlformats.org/officeDocument/2006/customXml" ds:itemID="{F6572812-3687-4612-96D7-0B5AA3A56A1C}">
  <ds:schemaRefs>
    <ds:schemaRef ds:uri="http://purl.org/dc/terms/"/>
    <ds:schemaRef ds:uri="d1e8d9fc-c8b4-48aa-959e-ad80febfb106"/>
    <ds:schemaRef ds:uri="http://schemas.microsoft.com/office/2006/metadata/properties"/>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infopath/2007/PartnerControls"/>
    <ds:schemaRef ds:uri="f8fd6dc7-2d01-4d38-9854-4db86d9057e2"/>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3809</Words>
  <Characters>20954</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Andres Micucci</dc:creator>
  <cp:keywords/>
  <dc:description/>
  <cp:lastModifiedBy>Ariel Garay</cp:lastModifiedBy>
  <cp:revision>2</cp:revision>
  <cp:lastPrinted>2020-02-18T21:50:00Z</cp:lastPrinted>
  <dcterms:created xsi:type="dcterms:W3CDTF">2025-02-28T23:39:00Z</dcterms:created>
  <dcterms:modified xsi:type="dcterms:W3CDTF">2025-02-28T23:39:00Z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0x010100A79C21EE81AB7B40861247318B0686B5</vt:lpwstr>
  </property>
  <property fmtid="{D5CDD505-2E9C-101B-9397-08002B2CF9AE}" pid="3" name="Order">
    <vt:r8>13252200</vt:r8>
  </property>
  <property fmtid="{D5CDD505-2E9C-101B-9397-08002B2CF9AE}" pid="4" name="MediaServiceImageTags">
    <vt:lpwstr/>
  </property>
</Properties>
</file>